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541B" w14:textId="4498CCBD" w:rsidR="003D6318" w:rsidRDefault="003D6318" w:rsidP="003D6318">
      <w:r>
        <w:t xml:space="preserve">Infos comme ça </w:t>
      </w:r>
    </w:p>
    <w:p w14:paraId="0D1EC8E6" w14:textId="6D3D2E91" w:rsidR="003D6318" w:rsidRDefault="003D6318" w:rsidP="003D6318">
      <w:r>
        <w:t>ENCODER = BASE 64</w:t>
      </w:r>
    </w:p>
    <w:p w14:paraId="710DD354" w14:textId="77777777" w:rsidR="003D6318" w:rsidRDefault="003D6318" w:rsidP="003D6318">
      <w:r>
        <w:t xml:space="preserve">Chiffrement : BCRYPT </w:t>
      </w:r>
    </w:p>
    <w:p w14:paraId="515A37E2" w14:textId="6EE0E747" w:rsidR="003D6318" w:rsidRPr="00D060D0" w:rsidRDefault="003D6318" w:rsidP="00F458FD">
      <w:r>
        <w:t>HASHER : SHA 512</w:t>
      </w:r>
    </w:p>
    <w:p w14:paraId="6F411D86" w14:textId="32C1D6CD" w:rsidR="008C72FC" w:rsidRDefault="006D7DEF" w:rsidP="008E6DA6">
      <w:pPr>
        <w:jc w:val="center"/>
        <w:rPr>
          <w:b/>
          <w:bCs/>
          <w:u w:val="single"/>
        </w:rPr>
      </w:pPr>
      <w:r w:rsidRPr="008E6DA6">
        <w:rPr>
          <w:b/>
          <w:bCs/>
          <w:u w:val="single"/>
        </w:rPr>
        <w:t>Active Directory</w:t>
      </w:r>
    </w:p>
    <w:p w14:paraId="55E7C0DD" w14:textId="0552111E" w:rsidR="00CB6025" w:rsidRDefault="00CB6025" w:rsidP="00CB6025">
      <w:r>
        <w:t xml:space="preserve">Solution </w:t>
      </w:r>
      <w:r w:rsidR="00D85660">
        <w:t xml:space="preserve">Microsoft </w:t>
      </w:r>
    </w:p>
    <w:p w14:paraId="6DE2D8A7" w14:textId="2B9914AE" w:rsidR="00D85660" w:rsidRDefault="00D85660" w:rsidP="00CB6025">
      <w:r>
        <w:t xml:space="preserve">Présentée en 1996 et première utilisation en 1999 sur Windows 2000 Server Edition. </w:t>
      </w:r>
    </w:p>
    <w:p w14:paraId="683C0994" w14:textId="539F4458" w:rsidR="00D85660" w:rsidRDefault="00D85660" w:rsidP="00CB6025">
      <w:r>
        <w:t xml:space="preserve">Annulaire </w:t>
      </w:r>
      <w:proofErr w:type="gramStart"/>
      <w:r>
        <w:t>LDAP</w:t>
      </w:r>
      <w:r w:rsidR="00D7077C">
        <w:t>(</w:t>
      </w:r>
      <w:proofErr w:type="gramEnd"/>
      <w:r w:rsidR="00D7077C">
        <w:t>protocole)</w:t>
      </w:r>
      <w:r>
        <w:t xml:space="preserve"> pour les systèmes </w:t>
      </w:r>
      <w:r w:rsidR="007A5077">
        <w:t>d’exploitation Windows (mais aussi Linux)</w:t>
      </w:r>
      <w:r w:rsidR="00A05635">
        <w:t xml:space="preserve"> = SAMBA4 qui intègre le module AD.</w:t>
      </w:r>
    </w:p>
    <w:p w14:paraId="240F31B5" w14:textId="5987AD1E" w:rsidR="007A5077" w:rsidRDefault="007A5077" w:rsidP="00CB6025">
      <w:r>
        <w:t>Au tout début, il portait comme nom « NTDS » pour NT Directory Services / Service d’annuaire de NT</w:t>
      </w:r>
    </w:p>
    <w:p w14:paraId="0F6F32AF" w14:textId="7ABEDCFF" w:rsidR="007A5077" w:rsidRDefault="007A5077" w:rsidP="00CB6025">
      <w:r>
        <w:t xml:space="preserve">Il a comme rôle </w:t>
      </w:r>
      <w:r w:rsidR="00B00171">
        <w:t>principal</w:t>
      </w:r>
      <w:r w:rsidR="00B02456">
        <w:t xml:space="preserve"> : l’identification</w:t>
      </w:r>
      <w:r w:rsidR="00B00171">
        <w:t xml:space="preserve"> et l’authentification</w:t>
      </w:r>
    </w:p>
    <w:p w14:paraId="6CF8167D" w14:textId="77777777" w:rsidR="00960C26" w:rsidRDefault="00960C26" w:rsidP="00CB6025"/>
    <w:p w14:paraId="4C7D2D78" w14:textId="7A0C80E6" w:rsidR="00960C26" w:rsidRDefault="00960C26" w:rsidP="00CB6025">
      <w:r>
        <w:t>Présentation</w:t>
      </w:r>
    </w:p>
    <w:p w14:paraId="119CCAAE" w14:textId="41C141CF" w:rsidR="00960C26" w:rsidRDefault="00960C26" w:rsidP="00CB6025">
      <w:r>
        <w:t xml:space="preserve">L’AD est un rôle qui s’installe sur un serveur disposant d’un système d’exploitation Microsoft Windows Server. </w:t>
      </w:r>
    </w:p>
    <w:p w14:paraId="4A1C19F1" w14:textId="1D0E9309" w:rsidR="00960C26" w:rsidRDefault="00960C26" w:rsidP="00CB6025">
      <w:r>
        <w:t xml:space="preserve">Il existe 5 types d’Active Directory : </w:t>
      </w:r>
    </w:p>
    <w:p w14:paraId="47B05947" w14:textId="5A00E09D" w:rsidR="00960C26" w:rsidRDefault="00960C26" w:rsidP="00960C26">
      <w:pPr>
        <w:pStyle w:val="ListParagraph"/>
        <w:numPr>
          <w:ilvl w:val="0"/>
          <w:numId w:val="1"/>
        </w:numPr>
      </w:pPr>
      <w:r>
        <w:t>AD DS : Directory Services</w:t>
      </w:r>
    </w:p>
    <w:p w14:paraId="4EF434B1" w14:textId="0DEC7FBB" w:rsidR="00960C26" w:rsidRDefault="00960C26" w:rsidP="00960C26">
      <w:pPr>
        <w:pStyle w:val="ListParagraph"/>
        <w:numPr>
          <w:ilvl w:val="0"/>
          <w:numId w:val="1"/>
        </w:numPr>
        <w:rPr>
          <w:lang w:val="en-US"/>
        </w:rPr>
      </w:pPr>
      <w:r w:rsidRPr="00B04D04">
        <w:rPr>
          <w:lang w:val="en-US"/>
        </w:rPr>
        <w:t xml:space="preserve">AD </w:t>
      </w:r>
      <w:proofErr w:type="gramStart"/>
      <w:r w:rsidRPr="00B04D04">
        <w:rPr>
          <w:lang w:val="en-US"/>
        </w:rPr>
        <w:t>LDS :</w:t>
      </w:r>
      <w:proofErr w:type="gramEnd"/>
      <w:r w:rsidRPr="00B04D04">
        <w:rPr>
          <w:lang w:val="en-US"/>
        </w:rPr>
        <w:t xml:space="preserve"> Lightweight </w:t>
      </w:r>
      <w:r w:rsidR="00B04D04" w:rsidRPr="00B04D04">
        <w:rPr>
          <w:lang w:val="en-US"/>
        </w:rPr>
        <w:t>Directory S</w:t>
      </w:r>
      <w:r w:rsidR="00B04D04">
        <w:rPr>
          <w:lang w:val="en-US"/>
        </w:rPr>
        <w:t>ervices</w:t>
      </w:r>
    </w:p>
    <w:p w14:paraId="4E1E1653" w14:textId="0FA3276E" w:rsidR="00B04D04" w:rsidRDefault="00B04D04" w:rsidP="00960C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 </w:t>
      </w:r>
      <w:proofErr w:type="gramStart"/>
      <w:r>
        <w:rPr>
          <w:lang w:val="en-US"/>
        </w:rPr>
        <w:t>RMS :</w:t>
      </w:r>
      <w:proofErr w:type="gramEnd"/>
      <w:r>
        <w:rPr>
          <w:lang w:val="en-US"/>
        </w:rPr>
        <w:t xml:space="preserve"> Rights Management Services </w:t>
      </w:r>
    </w:p>
    <w:p w14:paraId="4E541854" w14:textId="760F56CD" w:rsidR="00B04D04" w:rsidRDefault="00B04D04" w:rsidP="00B04D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 </w:t>
      </w:r>
      <w:proofErr w:type="gramStart"/>
      <w:r>
        <w:rPr>
          <w:lang w:val="en-US"/>
        </w:rPr>
        <w:t>CS :</w:t>
      </w:r>
      <w:proofErr w:type="gramEnd"/>
      <w:r>
        <w:rPr>
          <w:lang w:val="en-US"/>
        </w:rPr>
        <w:t xml:space="preserve"> Certificates Services</w:t>
      </w:r>
    </w:p>
    <w:p w14:paraId="24FE06BD" w14:textId="596AD8D5" w:rsidR="00B04D04" w:rsidRDefault="00B04D04" w:rsidP="00B04D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 </w:t>
      </w:r>
      <w:proofErr w:type="gramStart"/>
      <w:r>
        <w:rPr>
          <w:lang w:val="en-US"/>
        </w:rPr>
        <w:t>FS :</w:t>
      </w:r>
      <w:proofErr w:type="gramEnd"/>
      <w:r>
        <w:rPr>
          <w:lang w:val="en-US"/>
        </w:rPr>
        <w:t xml:space="preserve"> Federation Services </w:t>
      </w:r>
      <w:r w:rsidR="00F6370D">
        <w:rPr>
          <w:lang w:val="en-US"/>
        </w:rPr>
        <w:t xml:space="preserve">(SSO </w:t>
      </w:r>
      <w:proofErr w:type="spellStart"/>
      <w:r w:rsidR="00F6370D">
        <w:rPr>
          <w:lang w:val="en-US"/>
        </w:rPr>
        <w:t>en</w:t>
      </w:r>
      <w:proofErr w:type="spellEnd"/>
      <w:r w:rsidR="00F6370D">
        <w:rPr>
          <w:lang w:val="en-US"/>
        </w:rPr>
        <w:t xml:space="preserve"> </w:t>
      </w:r>
      <w:proofErr w:type="spellStart"/>
      <w:r w:rsidR="00F6370D">
        <w:rPr>
          <w:lang w:val="en-US"/>
        </w:rPr>
        <w:t>gros</w:t>
      </w:r>
      <w:proofErr w:type="spellEnd"/>
      <w:r w:rsidR="00F6370D">
        <w:rPr>
          <w:lang w:val="en-US"/>
        </w:rPr>
        <w:t>)</w:t>
      </w:r>
    </w:p>
    <w:p w14:paraId="5F3E55C5" w14:textId="77777777" w:rsidR="00EB7E2C" w:rsidRDefault="00EB7E2C" w:rsidP="00EB7E2C">
      <w:pPr>
        <w:rPr>
          <w:lang w:val="en-US"/>
        </w:rPr>
      </w:pPr>
    </w:p>
    <w:p w14:paraId="11FEC7B9" w14:textId="7F74FFF5" w:rsidR="00EB7E2C" w:rsidRDefault="00EB7E2C" w:rsidP="00EB7E2C">
      <w:r w:rsidRPr="00EB7E2C">
        <w:t>Le plus courant : AD D</w:t>
      </w:r>
      <w:r>
        <w:t>S – Directory Services</w:t>
      </w:r>
    </w:p>
    <w:p w14:paraId="0EDE127E" w14:textId="02EA5D84" w:rsidR="00EB7E2C" w:rsidRDefault="00EB7E2C" w:rsidP="00EB7E2C">
      <w:r>
        <w:t>Le serveur qui détient ce rôle devient alors Contrôleur de Domaine (DC : Domain Controller)</w:t>
      </w:r>
    </w:p>
    <w:p w14:paraId="7C0BBF4E" w14:textId="77777777" w:rsidR="00EB7E2C" w:rsidRDefault="00EB7E2C" w:rsidP="00EB7E2C"/>
    <w:p w14:paraId="2D7B7DA4" w14:textId="6ED2CDFF" w:rsidR="00EB7E2C" w:rsidRDefault="009F4053" w:rsidP="00EB7E2C">
      <w:r>
        <w:t>ATOUTS DE L’AD DS</w:t>
      </w:r>
    </w:p>
    <w:p w14:paraId="0FAC06A1" w14:textId="4CCDC6C3" w:rsidR="00CF38B0" w:rsidRDefault="00CF38B0" w:rsidP="00CF38B0">
      <w:pPr>
        <w:pStyle w:val="ListParagraph"/>
        <w:numPr>
          <w:ilvl w:val="0"/>
          <w:numId w:val="1"/>
        </w:numPr>
      </w:pPr>
      <w:r>
        <w:t xml:space="preserve">Administration centralisée et simplifiée </w:t>
      </w:r>
    </w:p>
    <w:p w14:paraId="2A474B7B" w14:textId="540FB17E" w:rsidR="00CF38B0" w:rsidRDefault="00CF38B0" w:rsidP="00CF38B0">
      <w:pPr>
        <w:pStyle w:val="ListParagraph"/>
        <w:numPr>
          <w:ilvl w:val="0"/>
          <w:numId w:val="1"/>
        </w:numPr>
      </w:pPr>
      <w:r>
        <w:t>Unifier l’authentification</w:t>
      </w:r>
    </w:p>
    <w:p w14:paraId="500D64F9" w14:textId="6EAE865E" w:rsidR="00CF38B0" w:rsidRDefault="00BD21AD" w:rsidP="00CF38B0">
      <w:pPr>
        <w:pStyle w:val="ListParagraph"/>
        <w:numPr>
          <w:ilvl w:val="0"/>
          <w:numId w:val="1"/>
        </w:numPr>
      </w:pPr>
      <w:r>
        <w:t>Identifier les objets sur le réseau</w:t>
      </w:r>
    </w:p>
    <w:p w14:paraId="32168EDC" w14:textId="1313346D" w:rsidR="00BD21AD" w:rsidRDefault="00BD21AD" w:rsidP="00CF38B0">
      <w:pPr>
        <w:pStyle w:val="ListParagraph"/>
        <w:numPr>
          <w:ilvl w:val="0"/>
          <w:numId w:val="1"/>
        </w:numPr>
      </w:pPr>
      <w:r>
        <w:t>Référencer les ordinateurs et utilisateurs</w:t>
      </w:r>
    </w:p>
    <w:p w14:paraId="3780C28A" w14:textId="77777777" w:rsidR="00BD21AD" w:rsidRDefault="00BD21AD" w:rsidP="00BD21AD"/>
    <w:p w14:paraId="02156F3D" w14:textId="4301A84C" w:rsidR="00B02456" w:rsidRDefault="00C25A2C" w:rsidP="00CB6025">
      <w:r>
        <w:t>Exemple d’ouverture de fichier avec des droits</w:t>
      </w:r>
    </w:p>
    <w:p w14:paraId="38A58615" w14:textId="3BDE4F66" w:rsidR="00C25A2C" w:rsidRDefault="00C25A2C" w:rsidP="00C25A2C">
      <w:pPr>
        <w:pStyle w:val="ListParagraph"/>
        <w:numPr>
          <w:ilvl w:val="0"/>
          <w:numId w:val="1"/>
        </w:numPr>
      </w:pPr>
      <w:r>
        <w:t>Envoi d’une requête à l’AD</w:t>
      </w:r>
    </w:p>
    <w:p w14:paraId="330512DE" w14:textId="1CEBFBA2" w:rsidR="00C25A2C" w:rsidRDefault="00C25A2C" w:rsidP="00C25A2C">
      <w:pPr>
        <w:pStyle w:val="ListParagraph"/>
        <w:numPr>
          <w:ilvl w:val="0"/>
          <w:numId w:val="1"/>
        </w:numPr>
      </w:pPr>
      <w:r>
        <w:t xml:space="preserve">Identification validée </w:t>
      </w:r>
    </w:p>
    <w:p w14:paraId="299CB1C6" w14:textId="1414C5B4" w:rsidR="00C25A2C" w:rsidRDefault="00C25A2C" w:rsidP="00C25A2C">
      <w:pPr>
        <w:pStyle w:val="ListParagraph"/>
        <w:numPr>
          <w:ilvl w:val="0"/>
          <w:numId w:val="1"/>
        </w:numPr>
      </w:pPr>
      <w:r>
        <w:t xml:space="preserve">Accès à une ressource protégée </w:t>
      </w:r>
    </w:p>
    <w:p w14:paraId="1E801F79" w14:textId="26646203" w:rsidR="00256B72" w:rsidRPr="00E03D23" w:rsidRDefault="00256B72" w:rsidP="00256B72">
      <w:pPr>
        <w:rPr>
          <w:b/>
          <w:bCs/>
          <w:u w:val="single"/>
        </w:rPr>
      </w:pPr>
      <w:r w:rsidRPr="00E03D23">
        <w:rPr>
          <w:b/>
          <w:bCs/>
          <w:u w:val="single"/>
        </w:rPr>
        <w:lastRenderedPageBreak/>
        <w:t xml:space="preserve">Classes d’objet Active Directory </w:t>
      </w:r>
    </w:p>
    <w:p w14:paraId="42D7BF6A" w14:textId="0A8E1959" w:rsidR="00256B72" w:rsidRDefault="00256B72" w:rsidP="00256B72">
      <w:r>
        <w:t xml:space="preserve">Active Directory </w:t>
      </w:r>
      <w:r w:rsidR="00B86181">
        <w:t>est un annuaire qui répertorie et organise des informations qu’on appelle des objets Active Directory</w:t>
      </w:r>
    </w:p>
    <w:p w14:paraId="299361A8" w14:textId="5CACD75B" w:rsidR="00B86181" w:rsidRDefault="00B86181" w:rsidP="00B86181">
      <w:pPr>
        <w:pStyle w:val="ListParagraph"/>
        <w:numPr>
          <w:ilvl w:val="0"/>
          <w:numId w:val="1"/>
        </w:numPr>
      </w:pPr>
      <w:r>
        <w:t>Ordinateur</w:t>
      </w:r>
    </w:p>
    <w:p w14:paraId="2B4131BC" w14:textId="0D117952" w:rsidR="00B86181" w:rsidRDefault="00B86181" w:rsidP="00B86181">
      <w:pPr>
        <w:pStyle w:val="ListParagraph"/>
        <w:numPr>
          <w:ilvl w:val="0"/>
          <w:numId w:val="1"/>
        </w:numPr>
      </w:pPr>
      <w:r>
        <w:t>Contact</w:t>
      </w:r>
    </w:p>
    <w:p w14:paraId="192A87DA" w14:textId="61CAB003" w:rsidR="00B86181" w:rsidRDefault="00B86181" w:rsidP="00B86181">
      <w:pPr>
        <w:pStyle w:val="ListParagraph"/>
        <w:numPr>
          <w:ilvl w:val="0"/>
          <w:numId w:val="1"/>
        </w:numPr>
      </w:pPr>
      <w:r>
        <w:t>Groupe</w:t>
      </w:r>
    </w:p>
    <w:p w14:paraId="299FABBD" w14:textId="65132FA1" w:rsidR="00B86181" w:rsidRDefault="00B86181" w:rsidP="00B86181">
      <w:pPr>
        <w:pStyle w:val="ListParagraph"/>
        <w:numPr>
          <w:ilvl w:val="0"/>
          <w:numId w:val="1"/>
        </w:numPr>
      </w:pPr>
      <w:r>
        <w:t>Unité d’organisation</w:t>
      </w:r>
    </w:p>
    <w:p w14:paraId="0C38F7C0" w14:textId="3FB92F55" w:rsidR="00B86181" w:rsidRDefault="00DF24BD" w:rsidP="00B86181">
      <w:pPr>
        <w:pStyle w:val="ListParagraph"/>
        <w:numPr>
          <w:ilvl w:val="0"/>
          <w:numId w:val="1"/>
        </w:numPr>
      </w:pPr>
      <w:r>
        <w:t>Imprimante</w:t>
      </w:r>
    </w:p>
    <w:p w14:paraId="3E64DE6B" w14:textId="6B467CCC" w:rsidR="00074871" w:rsidRDefault="00DF24BD" w:rsidP="00074871">
      <w:pPr>
        <w:pStyle w:val="ListParagraph"/>
        <w:numPr>
          <w:ilvl w:val="0"/>
          <w:numId w:val="1"/>
        </w:numPr>
      </w:pPr>
      <w:r>
        <w:t>Util</w:t>
      </w:r>
      <w:r w:rsidR="00B62A8E">
        <w:t>i</w:t>
      </w:r>
      <w:r>
        <w:t>sateur</w:t>
      </w:r>
    </w:p>
    <w:p w14:paraId="6373D1C6" w14:textId="20AEF550" w:rsidR="00074871" w:rsidRPr="00443EE6" w:rsidRDefault="00443EE6" w:rsidP="00074871">
      <w:pPr>
        <w:rPr>
          <w:b/>
          <w:bCs/>
          <w:u w:val="single"/>
        </w:rPr>
      </w:pPr>
      <w:r w:rsidRPr="00443EE6">
        <w:rPr>
          <w:b/>
          <w:bCs/>
          <w:u w:val="single"/>
        </w:rPr>
        <w:t>SCHEMA D’ARCHITECTURE ACTIVE DIRECTORY</w:t>
      </w:r>
    </w:p>
    <w:p w14:paraId="12ACFB54" w14:textId="4BF7EB9D" w:rsidR="00443EE6" w:rsidRDefault="00443EE6" w:rsidP="00074871">
      <w:r>
        <w:t>Au sein d’un domaine, on retrouvera tout un ensemble d’Unités d’Organisation remplies d’objets Active Directory.</w:t>
      </w:r>
    </w:p>
    <w:p w14:paraId="3D9C4D65" w14:textId="77777777" w:rsidR="00443EE6" w:rsidRDefault="00443EE6" w:rsidP="00074871"/>
    <w:p w14:paraId="059787DD" w14:textId="47CE99D0" w:rsidR="004703B7" w:rsidRDefault="004703B7" w:rsidP="00074871">
      <w:r>
        <w:t>Forêt</w:t>
      </w:r>
      <w:r w:rsidR="00C41836">
        <w:t> : Quand on crée un domaine active directory, il se retrouve au sein d’une forêt. Plus haut point logique, hiérarchique dans un AD.</w:t>
      </w:r>
    </w:p>
    <w:p w14:paraId="14141B4C" w14:textId="3526D188" w:rsidR="00C41836" w:rsidRDefault="000B1213" w:rsidP="00074871">
      <w:r>
        <w:t>Domaine et sous domaine :  Un Domaine peut avoir des sous domaines :</w:t>
      </w:r>
    </w:p>
    <w:p w14:paraId="17B1FBCF" w14:textId="4952597F" w:rsidR="000B1213" w:rsidRDefault="000B1213" w:rsidP="00074871">
      <w:r>
        <w:t xml:space="preserve">Domaine : </w:t>
      </w:r>
      <w:proofErr w:type="spellStart"/>
      <w:r>
        <w:t>Cybup.local</w:t>
      </w:r>
      <w:proofErr w:type="spellEnd"/>
      <w:r w:rsidR="00455AFE">
        <w:t xml:space="preserve"> (domaine racine)</w:t>
      </w:r>
    </w:p>
    <w:p w14:paraId="09290B7B" w14:textId="77777777" w:rsidR="000B1213" w:rsidRDefault="000B1213" w:rsidP="00074871">
      <w:r>
        <w:t xml:space="preserve">Sous domaine : </w:t>
      </w:r>
    </w:p>
    <w:p w14:paraId="787A633C" w14:textId="4B8AD2CC" w:rsidR="000B1213" w:rsidRDefault="000B1213" w:rsidP="000B1213">
      <w:pPr>
        <w:pStyle w:val="ListParagraph"/>
        <w:numPr>
          <w:ilvl w:val="0"/>
          <w:numId w:val="1"/>
        </w:numPr>
      </w:pPr>
      <w:proofErr w:type="spellStart"/>
      <w:proofErr w:type="gramStart"/>
      <w:r>
        <w:t>Saintetienne.cybup.local</w:t>
      </w:r>
      <w:proofErr w:type="spellEnd"/>
      <w:proofErr w:type="gramEnd"/>
      <w:r w:rsidR="00455AFE">
        <w:t xml:space="preserve"> (domaines enfants)</w:t>
      </w:r>
    </w:p>
    <w:p w14:paraId="1D733447" w14:textId="6ABB1698" w:rsidR="000B1213" w:rsidRDefault="000B1213" w:rsidP="000B1213">
      <w:pPr>
        <w:pStyle w:val="ListParagraph"/>
        <w:numPr>
          <w:ilvl w:val="0"/>
          <w:numId w:val="1"/>
        </w:numPr>
      </w:pPr>
      <w:proofErr w:type="spellStart"/>
      <w:proofErr w:type="gramStart"/>
      <w:r>
        <w:t>Paris.cybup.local</w:t>
      </w:r>
      <w:proofErr w:type="spellEnd"/>
      <w:proofErr w:type="gramEnd"/>
      <w:r w:rsidR="00455AFE">
        <w:t xml:space="preserve"> </w:t>
      </w:r>
      <w:r w:rsidR="00455AFE">
        <w:t>(domaines enfants)</w:t>
      </w:r>
    </w:p>
    <w:p w14:paraId="3C442C7F" w14:textId="2503129F" w:rsidR="00D22518" w:rsidRDefault="000547AE" w:rsidP="000B1213">
      <w:r>
        <w:t xml:space="preserve">Arbre = domaine + sous </w:t>
      </w:r>
      <w:r w:rsidR="00D22518">
        <w:t>domaine,</w:t>
      </w:r>
      <w:r>
        <w:t xml:space="preserve"> l’arbre est intégré dans la forêt</w:t>
      </w:r>
    </w:p>
    <w:p w14:paraId="734D2A2C" w14:textId="68940B8F" w:rsidR="000B1213" w:rsidRDefault="00454131" w:rsidP="000B1213">
      <w:r>
        <w:t xml:space="preserve">Dans une forêt, il peut y avoir plusieurs arbres </w:t>
      </w:r>
    </w:p>
    <w:p w14:paraId="59C8C69D" w14:textId="1BA1C897" w:rsidR="007923CC" w:rsidRPr="007923CC" w:rsidRDefault="007923CC" w:rsidP="000B1213">
      <w:pPr>
        <w:rPr>
          <w:b/>
          <w:bCs/>
        </w:rPr>
      </w:pPr>
      <w:r w:rsidRPr="007923CC">
        <w:rPr>
          <w:b/>
          <w:bCs/>
        </w:rPr>
        <w:t xml:space="preserve">Le lien de confiance ou Trust Relationship peut être : </w:t>
      </w:r>
    </w:p>
    <w:p w14:paraId="13DDCEF9" w14:textId="09CC3ECC" w:rsidR="007923CC" w:rsidRDefault="007923CC" w:rsidP="007923CC">
      <w:pPr>
        <w:pStyle w:val="ListParagraph"/>
        <w:numPr>
          <w:ilvl w:val="0"/>
          <w:numId w:val="1"/>
        </w:numPr>
      </w:pPr>
      <w:r>
        <w:t>Unidirectionnel ou bidirectionnel</w:t>
      </w:r>
    </w:p>
    <w:p w14:paraId="2147E1AB" w14:textId="0708F109" w:rsidR="007923CC" w:rsidRDefault="007923CC" w:rsidP="007923CC">
      <w:pPr>
        <w:pStyle w:val="ListParagraph"/>
        <w:numPr>
          <w:ilvl w:val="0"/>
          <w:numId w:val="1"/>
        </w:numPr>
      </w:pPr>
      <w:r>
        <w:t>Transitif</w:t>
      </w:r>
    </w:p>
    <w:p w14:paraId="716BC3AC" w14:textId="60B59562" w:rsidR="007923CC" w:rsidRDefault="007923CC" w:rsidP="007923CC">
      <w:pPr>
        <w:pStyle w:val="ListParagraph"/>
        <w:numPr>
          <w:ilvl w:val="0"/>
          <w:numId w:val="1"/>
        </w:numPr>
      </w:pPr>
      <w:r>
        <w:t>Prédéfini</w:t>
      </w:r>
    </w:p>
    <w:p w14:paraId="1CC6D278" w14:textId="214F21BB" w:rsidR="003A358D" w:rsidRDefault="007923CC" w:rsidP="003A358D">
      <w:pPr>
        <w:pStyle w:val="ListParagraph"/>
        <w:numPr>
          <w:ilvl w:val="0"/>
          <w:numId w:val="1"/>
        </w:numPr>
      </w:pPr>
      <w:r>
        <w:t xml:space="preserve">Externe </w:t>
      </w:r>
    </w:p>
    <w:p w14:paraId="2CC7A12F" w14:textId="5B62D2F7" w:rsidR="003A358D" w:rsidRDefault="003A358D" w:rsidP="003A358D">
      <w:r>
        <w:t xml:space="preserve">Dans quel contexte arrive-t-on à une telle complexité de schéma ? </w:t>
      </w:r>
    </w:p>
    <w:p w14:paraId="47559636" w14:textId="317636FE" w:rsidR="003A358D" w:rsidRDefault="003A358D" w:rsidP="003A358D">
      <w:r>
        <w:t xml:space="preserve">Exemple : </w:t>
      </w:r>
    </w:p>
    <w:p w14:paraId="6D123F36" w14:textId="62552264" w:rsidR="003A358D" w:rsidRDefault="003A358D" w:rsidP="003A358D">
      <w:pPr>
        <w:pStyle w:val="ListParagraph"/>
        <w:numPr>
          <w:ilvl w:val="0"/>
          <w:numId w:val="1"/>
        </w:numPr>
      </w:pPr>
      <w:r>
        <w:t>Une multinationale qui scindera son SI en plusieurs domaines découpés par zones géographiques</w:t>
      </w:r>
    </w:p>
    <w:p w14:paraId="02C334D9" w14:textId="28D08F3D" w:rsidR="003A358D" w:rsidRDefault="003A358D" w:rsidP="003A358D">
      <w:pPr>
        <w:pStyle w:val="ListParagraph"/>
        <w:numPr>
          <w:ilvl w:val="0"/>
          <w:numId w:val="1"/>
        </w:numPr>
      </w:pPr>
      <w:r>
        <w:t xml:space="preserve">Fusion de 2 entreprises </w:t>
      </w:r>
    </w:p>
    <w:p w14:paraId="6B4DE777" w14:textId="4DA501D5" w:rsidR="003A358D" w:rsidRDefault="003A358D" w:rsidP="003A358D">
      <w:pPr>
        <w:pStyle w:val="ListParagraph"/>
        <w:numPr>
          <w:ilvl w:val="0"/>
          <w:numId w:val="1"/>
        </w:numPr>
      </w:pPr>
      <w:r>
        <w:t>Une entreprise qui dispose de plusieurs filiales avec des domaines différents.</w:t>
      </w:r>
    </w:p>
    <w:p w14:paraId="1008F62A" w14:textId="77777777" w:rsidR="00D4394C" w:rsidRDefault="00D4394C" w:rsidP="00D4394C"/>
    <w:p w14:paraId="5A3D5FED" w14:textId="56C21FE1" w:rsidR="00D4394C" w:rsidRDefault="00D4394C" w:rsidP="00D4394C">
      <w:r w:rsidRPr="00B12563">
        <w:rPr>
          <w:b/>
          <w:bCs/>
        </w:rPr>
        <w:t>Bonne pratique Microsoft :</w:t>
      </w:r>
      <w:r>
        <w:t xml:space="preserve"> Utiliser des TLD publics et créer des sous domaines </w:t>
      </w:r>
      <w:r w:rsidR="0015362C">
        <w:t>pour un usage interne.</w:t>
      </w:r>
    </w:p>
    <w:p w14:paraId="77C6A211" w14:textId="1D8B40E2" w:rsidR="0015362C" w:rsidRDefault="0015362C" w:rsidP="0015362C">
      <w:pPr>
        <w:pStyle w:val="ListParagraph"/>
        <w:numPr>
          <w:ilvl w:val="0"/>
          <w:numId w:val="1"/>
        </w:numPr>
      </w:pPr>
      <w:r>
        <w:t>Ex : Domaine : internal.cybup.fr</w:t>
      </w:r>
    </w:p>
    <w:p w14:paraId="4C67D5F5" w14:textId="2ADD444F" w:rsidR="00690701" w:rsidRPr="00976592" w:rsidRDefault="00B12563" w:rsidP="0051256F">
      <w:pPr>
        <w:ind w:left="360"/>
        <w:rPr>
          <w:b/>
          <w:bCs/>
          <w:u w:val="single"/>
        </w:rPr>
      </w:pPr>
      <w:r w:rsidRPr="00976592">
        <w:rPr>
          <w:b/>
          <w:bCs/>
          <w:u w:val="single"/>
        </w:rPr>
        <w:lastRenderedPageBreak/>
        <w:t xml:space="preserve">CONTROLEUR DE DOMAINE </w:t>
      </w:r>
    </w:p>
    <w:p w14:paraId="5A7B8713" w14:textId="1EDE122D" w:rsidR="00B12563" w:rsidRDefault="00B12563" w:rsidP="00B12563">
      <w:pPr>
        <w:pStyle w:val="ListParagraph"/>
        <w:numPr>
          <w:ilvl w:val="0"/>
          <w:numId w:val="1"/>
        </w:numPr>
      </w:pPr>
      <w:r>
        <w:t>L’AD nécessite un ou plusieurs contrôleurs de domaine</w:t>
      </w:r>
    </w:p>
    <w:p w14:paraId="317D15DA" w14:textId="004802BC" w:rsidR="002F22C4" w:rsidRDefault="002F22C4" w:rsidP="00B12563">
      <w:pPr>
        <w:pStyle w:val="ListParagraph"/>
        <w:numPr>
          <w:ilvl w:val="0"/>
          <w:numId w:val="1"/>
        </w:numPr>
      </w:pPr>
      <w:r>
        <w:t>Les contrôleurs de domaine sont synchronisés et contiennent une copie de la base de données NTDS.DIT</w:t>
      </w:r>
    </w:p>
    <w:p w14:paraId="6AED296B" w14:textId="79495E45" w:rsidR="002F22C4" w:rsidRDefault="002F22C4" w:rsidP="00B12563">
      <w:pPr>
        <w:pStyle w:val="ListParagraph"/>
        <w:numPr>
          <w:ilvl w:val="0"/>
          <w:numId w:val="1"/>
        </w:numPr>
      </w:pPr>
      <w:r>
        <w:t xml:space="preserve">Lorsqu’un changement est effectué </w:t>
      </w:r>
      <w:r w:rsidR="00BE0975">
        <w:t>sur un objet dans l’AD, il est répliqué sur les autres contrôleurs de domaine.</w:t>
      </w:r>
    </w:p>
    <w:p w14:paraId="6DAB1232" w14:textId="6CEC044E" w:rsidR="00BE0975" w:rsidRDefault="00BE0975" w:rsidP="00B12563">
      <w:pPr>
        <w:pStyle w:val="ListParagraph"/>
        <w:numPr>
          <w:ilvl w:val="0"/>
          <w:numId w:val="1"/>
        </w:numPr>
      </w:pPr>
      <w:r>
        <w:t>Chaque contrôleur de domaine peut authentifier un compte utilisateur ou ordinateur</w:t>
      </w:r>
    </w:p>
    <w:p w14:paraId="5CFE1992" w14:textId="2D2FCE15" w:rsidR="00BE0975" w:rsidRDefault="00BE0975" w:rsidP="00B12563">
      <w:pPr>
        <w:pStyle w:val="ListParagraph"/>
        <w:numPr>
          <w:ilvl w:val="0"/>
          <w:numId w:val="1"/>
        </w:numPr>
      </w:pPr>
      <w:r>
        <w:t>Les contrôleurs de domaine en lecture seule possèdent une partie de la base NT</w:t>
      </w:r>
      <w:r w:rsidR="00F81BA7">
        <w:t>SDIT</w:t>
      </w:r>
      <w:r>
        <w:t>. Ils ne permettent pas de faire de modification dans l’AD.</w:t>
      </w:r>
      <w:r w:rsidR="00D43BC7">
        <w:t xml:space="preserve"> (RODC) Read </w:t>
      </w:r>
      <w:proofErr w:type="spellStart"/>
      <w:r w:rsidR="00D43BC7">
        <w:t>Only</w:t>
      </w:r>
      <w:proofErr w:type="spellEnd"/>
      <w:r w:rsidR="00D43BC7">
        <w:t xml:space="preserve"> Domain Controller)</w:t>
      </w:r>
    </w:p>
    <w:p w14:paraId="79F14735" w14:textId="77777777" w:rsidR="006875B2" w:rsidRDefault="006875B2" w:rsidP="006875B2"/>
    <w:p w14:paraId="53724F37" w14:textId="30B17C5E" w:rsidR="006875B2" w:rsidRPr="00FC3159" w:rsidRDefault="006875B2" w:rsidP="006875B2">
      <w:pPr>
        <w:rPr>
          <w:b/>
          <w:bCs/>
          <w:u w:val="single"/>
        </w:rPr>
      </w:pPr>
      <w:r w:rsidRPr="00FC3159">
        <w:rPr>
          <w:b/>
          <w:bCs/>
          <w:u w:val="single"/>
        </w:rPr>
        <w:t xml:space="preserve">Niveau FONCTIONNEL </w:t>
      </w:r>
    </w:p>
    <w:p w14:paraId="397EC00D" w14:textId="256EA561" w:rsidR="006875B2" w:rsidRDefault="006875B2" w:rsidP="006875B2">
      <w:r>
        <w:t xml:space="preserve">Il existe 2 types : </w:t>
      </w:r>
    </w:p>
    <w:p w14:paraId="2FAAFFE0" w14:textId="07654D48" w:rsidR="006875B2" w:rsidRDefault="006875B2" w:rsidP="006875B2">
      <w:pPr>
        <w:pStyle w:val="ListParagraph"/>
        <w:numPr>
          <w:ilvl w:val="0"/>
          <w:numId w:val="1"/>
        </w:numPr>
      </w:pPr>
      <w:r>
        <w:t>Niveau fonctionnel du domaine</w:t>
      </w:r>
    </w:p>
    <w:p w14:paraId="027F8625" w14:textId="2F5064EE" w:rsidR="00FC3159" w:rsidRDefault="006875B2" w:rsidP="00FC3159">
      <w:pPr>
        <w:pStyle w:val="ListParagraph"/>
        <w:numPr>
          <w:ilvl w:val="0"/>
          <w:numId w:val="1"/>
        </w:numPr>
      </w:pPr>
      <w:r>
        <w:t>Niveau fonctionnel de la forêt</w:t>
      </w:r>
    </w:p>
    <w:p w14:paraId="4AE1180B" w14:textId="7DA615AF" w:rsidR="00FC3159" w:rsidRDefault="00FC3159" w:rsidP="00FC3159">
      <w:r>
        <w:t xml:space="preserve">Pourquoi augmenter le niveau fonctionnel ? </w:t>
      </w:r>
    </w:p>
    <w:p w14:paraId="391B8963" w14:textId="7F5D4CDD" w:rsidR="00FC3159" w:rsidRDefault="00FC3159" w:rsidP="00FC3159">
      <w:pPr>
        <w:pStyle w:val="ListParagraph"/>
        <w:numPr>
          <w:ilvl w:val="0"/>
          <w:numId w:val="1"/>
        </w:numPr>
      </w:pPr>
      <w:r>
        <w:t>Bénéficier des dernières nouveautés liées à l’AD</w:t>
      </w:r>
    </w:p>
    <w:p w14:paraId="67BCCA39" w14:textId="6B2D1C53" w:rsidR="00FC3159" w:rsidRDefault="00FC3159" w:rsidP="00FC3159">
      <w:pPr>
        <w:pStyle w:val="ListParagraph"/>
        <w:numPr>
          <w:ilvl w:val="0"/>
          <w:numId w:val="1"/>
        </w:numPr>
      </w:pPr>
      <w:r>
        <w:t>Obligation : Lors d’une migration vers un contrôleurs de domaine plus récent.</w:t>
      </w:r>
    </w:p>
    <w:p w14:paraId="682E5E36" w14:textId="31295E24" w:rsidR="00A67C38" w:rsidRPr="00E03A8E" w:rsidRDefault="00C56DCB" w:rsidP="00A67C38">
      <w:pPr>
        <w:rPr>
          <w:b/>
          <w:bCs/>
        </w:rPr>
      </w:pPr>
      <w:r w:rsidRPr="00E03A8E">
        <w:rPr>
          <w:b/>
          <w:bCs/>
        </w:rPr>
        <w:t xml:space="preserve">Les versions diffèrent en fonction </w:t>
      </w:r>
      <w:r w:rsidR="00D754D5" w:rsidRPr="00E03A8E">
        <w:rPr>
          <w:b/>
          <w:bCs/>
        </w:rPr>
        <w:t xml:space="preserve">du système d’exploitation : </w:t>
      </w:r>
    </w:p>
    <w:p w14:paraId="7818DFC6" w14:textId="63E5BF5C" w:rsidR="0092271E" w:rsidRDefault="0092271E" w:rsidP="00A67C38">
      <w:r>
        <w:t xml:space="preserve">Varie en fonction de la version du Win server installé </w:t>
      </w:r>
    </w:p>
    <w:p w14:paraId="6A35A291" w14:textId="77777777" w:rsidR="00976592" w:rsidRDefault="00976592" w:rsidP="00BE0975">
      <w:pPr>
        <w:pStyle w:val="ListParagraph"/>
      </w:pPr>
    </w:p>
    <w:p w14:paraId="7894539D" w14:textId="77777777" w:rsidR="00976592" w:rsidRDefault="00976592" w:rsidP="00BE0975">
      <w:pPr>
        <w:pStyle w:val="ListParagraph"/>
      </w:pPr>
    </w:p>
    <w:p w14:paraId="2873EE4F" w14:textId="77777777" w:rsidR="000B1213" w:rsidRDefault="000B1213" w:rsidP="00074871"/>
    <w:p w14:paraId="5FA0D37F" w14:textId="77777777" w:rsidR="00443EE6" w:rsidRDefault="00443EE6" w:rsidP="00074871"/>
    <w:p w14:paraId="70257159" w14:textId="77777777" w:rsidR="00443EE6" w:rsidRPr="00EB7E2C" w:rsidRDefault="00443EE6" w:rsidP="00074871"/>
    <w:p w14:paraId="7A83DB5E" w14:textId="77777777" w:rsidR="008E6DA6" w:rsidRPr="00EB7E2C" w:rsidRDefault="008E6DA6" w:rsidP="008E6DA6">
      <w:pPr>
        <w:jc w:val="center"/>
        <w:rPr>
          <w:b/>
          <w:bCs/>
          <w:u w:val="single"/>
        </w:rPr>
      </w:pPr>
    </w:p>
    <w:p w14:paraId="193B252B" w14:textId="6E5FD361" w:rsidR="00822812" w:rsidRPr="00EB7E2C" w:rsidRDefault="003D6318" w:rsidP="008E6DA6">
      <w:r w:rsidRPr="00EB7E2C">
        <w:t xml:space="preserve"> </w:t>
      </w:r>
    </w:p>
    <w:sectPr w:rsidR="00822812" w:rsidRPr="00EB7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A5CA1"/>
    <w:multiLevelType w:val="hybridMultilevel"/>
    <w:tmpl w:val="E3D01D22"/>
    <w:lvl w:ilvl="0" w:tplc="79B6D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EF"/>
    <w:rsid w:val="000547AE"/>
    <w:rsid w:val="00074871"/>
    <w:rsid w:val="000B1213"/>
    <w:rsid w:val="0015362C"/>
    <w:rsid w:val="001E40FA"/>
    <w:rsid w:val="00256B72"/>
    <w:rsid w:val="002A7D9A"/>
    <w:rsid w:val="002F22C4"/>
    <w:rsid w:val="003554CD"/>
    <w:rsid w:val="003A358D"/>
    <w:rsid w:val="003D6318"/>
    <w:rsid w:val="00443EE6"/>
    <w:rsid w:val="00454131"/>
    <w:rsid w:val="00455AFE"/>
    <w:rsid w:val="004703B7"/>
    <w:rsid w:val="004A42A8"/>
    <w:rsid w:val="004C136C"/>
    <w:rsid w:val="0051256F"/>
    <w:rsid w:val="005B0B8D"/>
    <w:rsid w:val="006875B2"/>
    <w:rsid w:val="00690701"/>
    <w:rsid w:val="006D7DEF"/>
    <w:rsid w:val="006E7E17"/>
    <w:rsid w:val="00764F4F"/>
    <w:rsid w:val="007923CC"/>
    <w:rsid w:val="007A5077"/>
    <w:rsid w:val="00822812"/>
    <w:rsid w:val="008C72FC"/>
    <w:rsid w:val="008E6DA6"/>
    <w:rsid w:val="0092271E"/>
    <w:rsid w:val="00960C26"/>
    <w:rsid w:val="00976592"/>
    <w:rsid w:val="009F4053"/>
    <w:rsid w:val="00A05635"/>
    <w:rsid w:val="00A67C38"/>
    <w:rsid w:val="00A77F63"/>
    <w:rsid w:val="00B00171"/>
    <w:rsid w:val="00B02456"/>
    <w:rsid w:val="00B04D04"/>
    <w:rsid w:val="00B12563"/>
    <w:rsid w:val="00B62A8E"/>
    <w:rsid w:val="00B805F3"/>
    <w:rsid w:val="00B86181"/>
    <w:rsid w:val="00BD21AD"/>
    <w:rsid w:val="00BE0975"/>
    <w:rsid w:val="00C25A2C"/>
    <w:rsid w:val="00C41836"/>
    <w:rsid w:val="00C519E7"/>
    <w:rsid w:val="00C56DCB"/>
    <w:rsid w:val="00CB6025"/>
    <w:rsid w:val="00CF38B0"/>
    <w:rsid w:val="00D060D0"/>
    <w:rsid w:val="00D22518"/>
    <w:rsid w:val="00D4394C"/>
    <w:rsid w:val="00D43BC7"/>
    <w:rsid w:val="00D7077C"/>
    <w:rsid w:val="00D754D5"/>
    <w:rsid w:val="00D85660"/>
    <w:rsid w:val="00DF24BD"/>
    <w:rsid w:val="00E03A8E"/>
    <w:rsid w:val="00E03D23"/>
    <w:rsid w:val="00EB7E2C"/>
    <w:rsid w:val="00F458FD"/>
    <w:rsid w:val="00F6370D"/>
    <w:rsid w:val="00F81BA7"/>
    <w:rsid w:val="00FC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5232"/>
  <w15:chartTrackingRefBased/>
  <w15:docId w15:val="{52B8161F-9152-40AA-9EEF-C749E240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550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Amélie Piraud</dc:creator>
  <cp:keywords/>
  <dc:description/>
  <cp:lastModifiedBy>Amélie Piraud</cp:lastModifiedBy>
  <cp:revision>122</cp:revision>
  <dcterms:created xsi:type="dcterms:W3CDTF">2022-01-31T14:10:00Z</dcterms:created>
  <dcterms:modified xsi:type="dcterms:W3CDTF">2022-01-31T15:48:00Z</dcterms:modified>
</cp:coreProperties>
</file>