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E7289" w14:textId="44B81095" w:rsidR="002639AD" w:rsidRDefault="00E336A0">
      <w:pPr>
        <w:rPr>
          <w:rFonts w:ascii="Tahoma" w:hAnsi="Tahoma" w:cs="Tahoma"/>
          <w:b/>
          <w:bCs/>
          <w:sz w:val="28"/>
          <w:szCs w:val="28"/>
        </w:rPr>
      </w:pPr>
      <w:r w:rsidRPr="00E336A0">
        <w:rPr>
          <w:rFonts w:ascii="Tahoma" w:hAnsi="Tahoma" w:cs="Tahoma"/>
          <w:b/>
          <w:bCs/>
          <w:sz w:val="28"/>
          <w:szCs w:val="28"/>
        </w:rPr>
        <w:t>Alati korišćeni tokom izrade projekta</w:t>
      </w:r>
    </w:p>
    <w:tbl>
      <w:tblPr>
        <w:tblStyle w:val="TableGrid"/>
        <w:tblW w:w="0" w:type="auto"/>
        <w:tblLook w:val="04A0" w:firstRow="1" w:lastRow="0" w:firstColumn="1" w:lastColumn="0" w:noHBand="0" w:noVBand="1"/>
      </w:tblPr>
      <w:tblGrid>
        <w:gridCol w:w="3096"/>
        <w:gridCol w:w="3096"/>
        <w:gridCol w:w="3096"/>
      </w:tblGrid>
      <w:tr w:rsidR="002D2669" w14:paraId="3869AB6C" w14:textId="77777777" w:rsidTr="002D2669">
        <w:tc>
          <w:tcPr>
            <w:tcW w:w="3096" w:type="dxa"/>
          </w:tcPr>
          <w:p w14:paraId="751D6F33" w14:textId="6EBB9F50" w:rsidR="002D2669" w:rsidRDefault="002D2669">
            <w:pPr>
              <w:rPr>
                <w:rFonts w:ascii="Tahoma" w:hAnsi="Tahoma" w:cs="Tahoma"/>
                <w:b/>
                <w:bCs/>
                <w:sz w:val="28"/>
                <w:szCs w:val="28"/>
              </w:rPr>
            </w:pPr>
            <w:r>
              <w:rPr>
                <w:rFonts w:ascii="Tahoma" w:hAnsi="Tahoma" w:cs="Tahoma"/>
                <w:b/>
                <w:bCs/>
                <w:sz w:val="28"/>
                <w:szCs w:val="28"/>
              </w:rPr>
              <w:t>Naziv alata</w:t>
            </w:r>
          </w:p>
        </w:tc>
        <w:tc>
          <w:tcPr>
            <w:tcW w:w="3096" w:type="dxa"/>
          </w:tcPr>
          <w:p w14:paraId="053FF244" w14:textId="0634DF3C" w:rsidR="002D2669" w:rsidRDefault="002D2669">
            <w:pPr>
              <w:rPr>
                <w:rFonts w:ascii="Tahoma" w:hAnsi="Tahoma" w:cs="Tahoma"/>
                <w:b/>
                <w:bCs/>
                <w:sz w:val="28"/>
                <w:szCs w:val="28"/>
              </w:rPr>
            </w:pPr>
            <w:r>
              <w:rPr>
                <w:rFonts w:ascii="Tahoma" w:hAnsi="Tahoma" w:cs="Tahoma"/>
                <w:b/>
                <w:bCs/>
                <w:sz w:val="28"/>
                <w:szCs w:val="28"/>
              </w:rPr>
              <w:t>Verzija alata</w:t>
            </w:r>
          </w:p>
        </w:tc>
        <w:tc>
          <w:tcPr>
            <w:tcW w:w="3096" w:type="dxa"/>
          </w:tcPr>
          <w:p w14:paraId="013DBC33" w14:textId="0E2E098A" w:rsidR="002D2669" w:rsidRDefault="002D2669">
            <w:pPr>
              <w:rPr>
                <w:rFonts w:ascii="Tahoma" w:hAnsi="Tahoma" w:cs="Tahoma"/>
                <w:b/>
                <w:bCs/>
                <w:sz w:val="28"/>
                <w:szCs w:val="28"/>
              </w:rPr>
            </w:pPr>
            <w:r>
              <w:rPr>
                <w:rFonts w:ascii="Tahoma" w:hAnsi="Tahoma" w:cs="Tahoma"/>
                <w:b/>
                <w:bCs/>
                <w:sz w:val="28"/>
                <w:szCs w:val="28"/>
              </w:rPr>
              <w:t>Upotreba</w:t>
            </w:r>
          </w:p>
        </w:tc>
      </w:tr>
      <w:tr w:rsidR="002D2669" w:rsidRPr="002D2669" w14:paraId="3A543982" w14:textId="77777777" w:rsidTr="002D2669">
        <w:tc>
          <w:tcPr>
            <w:tcW w:w="3096" w:type="dxa"/>
          </w:tcPr>
          <w:p w14:paraId="6C8A0AA1" w14:textId="78DD58B1" w:rsidR="002D2669" w:rsidRPr="002D2669" w:rsidRDefault="002D2669">
            <w:pPr>
              <w:rPr>
                <w:rFonts w:ascii="Tahoma" w:hAnsi="Tahoma" w:cs="Tahoma"/>
              </w:rPr>
            </w:pPr>
            <w:r>
              <w:rPr>
                <w:rFonts w:ascii="Tahoma" w:hAnsi="Tahoma" w:cs="Tahoma"/>
              </w:rPr>
              <w:t>Microsoft Word</w:t>
            </w:r>
          </w:p>
        </w:tc>
        <w:tc>
          <w:tcPr>
            <w:tcW w:w="3096" w:type="dxa"/>
          </w:tcPr>
          <w:p w14:paraId="06C6BF53" w14:textId="6FB7C77D" w:rsidR="002D2669" w:rsidRPr="002D2669" w:rsidRDefault="0036503F">
            <w:pPr>
              <w:rPr>
                <w:rFonts w:ascii="Tahoma" w:hAnsi="Tahoma" w:cs="Tahoma"/>
              </w:rPr>
            </w:pPr>
            <w:r>
              <w:rPr>
                <w:rFonts w:ascii="Tahoma" w:hAnsi="Tahoma" w:cs="Tahoma"/>
              </w:rPr>
              <w:t>16.0.11929.20762</w:t>
            </w:r>
            <w:bookmarkStart w:id="0" w:name="_GoBack"/>
            <w:bookmarkEnd w:id="0"/>
          </w:p>
        </w:tc>
        <w:tc>
          <w:tcPr>
            <w:tcW w:w="3096" w:type="dxa"/>
          </w:tcPr>
          <w:p w14:paraId="11A677F2" w14:textId="363ED6A6" w:rsidR="002D2669" w:rsidRPr="002D2669" w:rsidRDefault="001551CB">
            <w:pPr>
              <w:rPr>
                <w:rFonts w:ascii="Tahoma" w:hAnsi="Tahoma" w:cs="Tahoma"/>
              </w:rPr>
            </w:pPr>
            <w:r>
              <w:rPr>
                <w:rFonts w:ascii="Tahoma" w:hAnsi="Tahoma" w:cs="Tahoma"/>
              </w:rPr>
              <w:t>Program za pisanje i obradu teksta.</w:t>
            </w:r>
          </w:p>
        </w:tc>
      </w:tr>
      <w:tr w:rsidR="00F842DF" w:rsidRPr="002D2669" w14:paraId="34A19462" w14:textId="77777777" w:rsidTr="002D2669">
        <w:tc>
          <w:tcPr>
            <w:tcW w:w="3096" w:type="dxa"/>
          </w:tcPr>
          <w:p w14:paraId="4B51A678" w14:textId="4FDEEE35" w:rsidR="00F842DF" w:rsidRDefault="00F842DF">
            <w:pPr>
              <w:rPr>
                <w:rFonts w:ascii="Tahoma" w:hAnsi="Tahoma" w:cs="Tahoma"/>
              </w:rPr>
            </w:pPr>
            <w:r>
              <w:rPr>
                <w:rFonts w:ascii="Tahoma" w:hAnsi="Tahoma" w:cs="Tahoma"/>
              </w:rPr>
              <w:t>Microsoft Teams</w:t>
            </w:r>
          </w:p>
        </w:tc>
        <w:tc>
          <w:tcPr>
            <w:tcW w:w="3096" w:type="dxa"/>
          </w:tcPr>
          <w:p w14:paraId="166C1AF8" w14:textId="4CF53200" w:rsidR="00F842DF" w:rsidRPr="002D2669" w:rsidRDefault="00DF3123">
            <w:pPr>
              <w:rPr>
                <w:rFonts w:ascii="Tahoma" w:hAnsi="Tahoma" w:cs="Tahoma"/>
              </w:rPr>
            </w:pPr>
            <w:r w:rsidRPr="00DF3123">
              <w:rPr>
                <w:rFonts w:ascii="Tahoma" w:hAnsi="Tahoma" w:cs="Tahoma"/>
              </w:rPr>
              <w:t>1.3.00.12058</w:t>
            </w:r>
          </w:p>
        </w:tc>
        <w:tc>
          <w:tcPr>
            <w:tcW w:w="3096" w:type="dxa"/>
          </w:tcPr>
          <w:p w14:paraId="4C53599C" w14:textId="6804477B" w:rsidR="00F842DF" w:rsidRDefault="00F842DF">
            <w:pPr>
              <w:rPr>
                <w:rFonts w:ascii="Tahoma" w:hAnsi="Tahoma" w:cs="Tahoma"/>
              </w:rPr>
            </w:pPr>
            <w:r>
              <w:rPr>
                <w:rFonts w:ascii="Tahoma" w:hAnsi="Tahoma" w:cs="Tahoma"/>
              </w:rPr>
              <w:t>Aplikacija za komunikaciju. Omogućava audio i video sastanke</w:t>
            </w:r>
            <w:r w:rsidR="00DF3A14">
              <w:rPr>
                <w:rFonts w:ascii="Tahoma" w:hAnsi="Tahoma" w:cs="Tahoma"/>
              </w:rPr>
              <w:t xml:space="preserve"> kao</w:t>
            </w:r>
            <w:r>
              <w:rPr>
                <w:rFonts w:ascii="Tahoma" w:hAnsi="Tahoma" w:cs="Tahoma"/>
              </w:rPr>
              <w:t xml:space="preserve"> i deljenje ekrana između učesnika</w:t>
            </w:r>
            <w:r w:rsidR="00D57994">
              <w:rPr>
                <w:rFonts w:ascii="Tahoma" w:hAnsi="Tahoma" w:cs="Tahoma"/>
              </w:rPr>
              <w:t>.</w:t>
            </w:r>
          </w:p>
        </w:tc>
      </w:tr>
      <w:tr w:rsidR="00DF3A14" w:rsidRPr="002D2669" w14:paraId="7025D545" w14:textId="77777777" w:rsidTr="002D2669">
        <w:tc>
          <w:tcPr>
            <w:tcW w:w="3096" w:type="dxa"/>
          </w:tcPr>
          <w:p w14:paraId="787E7DE1" w14:textId="0C4504BC" w:rsidR="00DF3A14" w:rsidRDefault="00DF3A14">
            <w:pPr>
              <w:rPr>
                <w:rFonts w:ascii="Tahoma" w:hAnsi="Tahoma" w:cs="Tahoma"/>
              </w:rPr>
            </w:pPr>
            <w:r w:rsidRPr="00DF3A14">
              <w:rPr>
                <w:rFonts w:ascii="Tahoma" w:hAnsi="Tahoma" w:cs="Tahoma"/>
              </w:rPr>
              <w:t>TeamViewer</w:t>
            </w:r>
          </w:p>
        </w:tc>
        <w:tc>
          <w:tcPr>
            <w:tcW w:w="3096" w:type="dxa"/>
          </w:tcPr>
          <w:p w14:paraId="27B011A8" w14:textId="109D41E4" w:rsidR="00DF3A14" w:rsidRPr="002D2669" w:rsidRDefault="00B252A9">
            <w:pPr>
              <w:rPr>
                <w:rFonts w:ascii="Tahoma" w:hAnsi="Tahoma" w:cs="Tahoma"/>
              </w:rPr>
            </w:pPr>
            <w:r>
              <w:rPr>
                <w:rFonts w:ascii="Tahoma" w:hAnsi="Tahoma" w:cs="Tahoma"/>
              </w:rPr>
              <w:t>15.5.6</w:t>
            </w:r>
          </w:p>
        </w:tc>
        <w:tc>
          <w:tcPr>
            <w:tcW w:w="3096" w:type="dxa"/>
          </w:tcPr>
          <w:p w14:paraId="28A229AF" w14:textId="2F2EC3AC" w:rsidR="00DF3A14" w:rsidRDefault="00B252A9">
            <w:pPr>
              <w:rPr>
                <w:rFonts w:ascii="Tahoma" w:hAnsi="Tahoma" w:cs="Tahoma"/>
              </w:rPr>
            </w:pPr>
            <w:r>
              <w:rPr>
                <w:rFonts w:ascii="Tahoma" w:hAnsi="Tahoma" w:cs="Tahoma"/>
              </w:rPr>
              <w:t xml:space="preserve">Aplikacija za rad između članova tima. Omogućava da jedan korisnik koristi računar drugog korisnika ako zna </w:t>
            </w:r>
            <w:r w:rsidR="00114CBE">
              <w:rPr>
                <w:rFonts w:ascii="Tahoma" w:hAnsi="Tahoma" w:cs="Tahoma"/>
              </w:rPr>
              <w:t>njegove</w:t>
            </w:r>
            <w:r>
              <w:rPr>
                <w:rFonts w:ascii="Tahoma" w:hAnsi="Tahoma" w:cs="Tahoma"/>
              </w:rPr>
              <w:t xml:space="preserve"> kredencijale.</w:t>
            </w:r>
          </w:p>
        </w:tc>
      </w:tr>
      <w:tr w:rsidR="0063270E" w:rsidRPr="002D2669" w14:paraId="5E8B0B0B" w14:textId="77777777" w:rsidTr="002D2669">
        <w:tc>
          <w:tcPr>
            <w:tcW w:w="3096" w:type="dxa"/>
          </w:tcPr>
          <w:p w14:paraId="1B134350" w14:textId="115E15BE" w:rsidR="0063270E" w:rsidRPr="00DF3A14" w:rsidRDefault="0063270E">
            <w:pPr>
              <w:rPr>
                <w:rFonts w:ascii="Tahoma" w:hAnsi="Tahoma" w:cs="Tahoma"/>
              </w:rPr>
            </w:pPr>
            <w:r>
              <w:rPr>
                <w:rFonts w:ascii="Tahoma" w:hAnsi="Tahoma" w:cs="Tahoma"/>
              </w:rPr>
              <w:t>GitHub</w:t>
            </w:r>
          </w:p>
        </w:tc>
        <w:tc>
          <w:tcPr>
            <w:tcW w:w="3096" w:type="dxa"/>
          </w:tcPr>
          <w:p w14:paraId="4D0A176C" w14:textId="462BF8D3" w:rsidR="0063270E" w:rsidRDefault="007B1CA5">
            <w:pPr>
              <w:rPr>
                <w:rFonts w:ascii="Tahoma" w:hAnsi="Tahoma" w:cs="Tahoma"/>
              </w:rPr>
            </w:pPr>
            <w:r>
              <w:rPr>
                <w:rFonts w:ascii="Tahoma" w:hAnsi="Tahoma" w:cs="Tahoma"/>
              </w:rPr>
              <w:t>verzija iz maja 2020. godine</w:t>
            </w:r>
          </w:p>
        </w:tc>
        <w:tc>
          <w:tcPr>
            <w:tcW w:w="3096" w:type="dxa"/>
          </w:tcPr>
          <w:p w14:paraId="17316F64" w14:textId="67DE595F" w:rsidR="0063270E" w:rsidRDefault="0063270E">
            <w:pPr>
              <w:rPr>
                <w:rFonts w:ascii="Tahoma" w:hAnsi="Tahoma" w:cs="Tahoma"/>
              </w:rPr>
            </w:pPr>
            <w:r>
              <w:rPr>
                <w:rFonts w:ascii="Tahoma" w:hAnsi="Tahoma" w:cs="Tahoma"/>
              </w:rPr>
              <w:t>Veb serv</w:t>
            </w:r>
            <w:r w:rsidR="00293FF3">
              <w:rPr>
                <w:rFonts w:ascii="Tahoma" w:hAnsi="Tahoma" w:cs="Tahoma"/>
              </w:rPr>
              <w:t>i</w:t>
            </w:r>
            <w:r>
              <w:rPr>
                <w:rFonts w:ascii="Tahoma" w:hAnsi="Tahoma" w:cs="Tahoma"/>
              </w:rPr>
              <w:t>s za kontrolu verzij</w:t>
            </w:r>
            <w:r w:rsidR="00C06983">
              <w:rPr>
                <w:rFonts w:ascii="Tahoma" w:hAnsi="Tahoma" w:cs="Tahoma"/>
              </w:rPr>
              <w:t>a</w:t>
            </w:r>
            <w:r>
              <w:rPr>
                <w:rFonts w:ascii="Tahoma" w:hAnsi="Tahoma" w:cs="Tahoma"/>
              </w:rPr>
              <w:t xml:space="preserve">. Za razliku od Git-a </w:t>
            </w:r>
            <w:r w:rsidR="00CE1CB5">
              <w:rPr>
                <w:rFonts w:ascii="Tahoma" w:hAnsi="Tahoma" w:cs="Tahoma"/>
              </w:rPr>
              <w:t xml:space="preserve">koji nudi komandnu liniju, GitHub </w:t>
            </w:r>
            <w:r>
              <w:rPr>
                <w:rFonts w:ascii="Tahoma" w:hAnsi="Tahoma" w:cs="Tahoma"/>
              </w:rPr>
              <w:t xml:space="preserve">nudi </w:t>
            </w:r>
            <w:r w:rsidR="00CE1CB5">
              <w:rPr>
                <w:rFonts w:ascii="Tahoma" w:hAnsi="Tahoma" w:cs="Tahoma"/>
              </w:rPr>
              <w:t xml:space="preserve">veb grafički interfejs. Omogućava kontrolu pristupa, praćenje grešaka, upravljanje zadacima i </w:t>
            </w:r>
            <w:r w:rsidR="006A7178">
              <w:rPr>
                <w:rFonts w:ascii="Tahoma" w:hAnsi="Tahoma" w:cs="Tahoma"/>
              </w:rPr>
              <w:t xml:space="preserve">podršku za </w:t>
            </w:r>
            <w:r w:rsidR="00CE1CB5">
              <w:rPr>
                <w:rFonts w:ascii="Tahoma" w:hAnsi="Tahoma" w:cs="Tahoma"/>
              </w:rPr>
              <w:t>zahteve za dodavanje novih karakteristika.</w:t>
            </w:r>
          </w:p>
        </w:tc>
      </w:tr>
      <w:tr w:rsidR="00CE1CB5" w:rsidRPr="002D2669" w14:paraId="50FC2593" w14:textId="77777777" w:rsidTr="002D2669">
        <w:tc>
          <w:tcPr>
            <w:tcW w:w="3096" w:type="dxa"/>
          </w:tcPr>
          <w:p w14:paraId="6380F804" w14:textId="39E919FC" w:rsidR="00CE1CB5" w:rsidRDefault="00CE1CB5">
            <w:pPr>
              <w:rPr>
                <w:rFonts w:ascii="Tahoma" w:hAnsi="Tahoma" w:cs="Tahoma"/>
              </w:rPr>
            </w:pPr>
            <w:r>
              <w:rPr>
                <w:rFonts w:ascii="Tahoma" w:hAnsi="Tahoma" w:cs="Tahoma"/>
              </w:rPr>
              <w:t>GitKraken</w:t>
            </w:r>
          </w:p>
        </w:tc>
        <w:tc>
          <w:tcPr>
            <w:tcW w:w="3096" w:type="dxa"/>
          </w:tcPr>
          <w:p w14:paraId="65B7ADAF" w14:textId="1E4AE470" w:rsidR="00CE1CB5" w:rsidRDefault="00CE1CB5">
            <w:pPr>
              <w:rPr>
                <w:rFonts w:ascii="Tahoma" w:hAnsi="Tahoma" w:cs="Tahoma"/>
              </w:rPr>
            </w:pPr>
            <w:r>
              <w:rPr>
                <w:rFonts w:ascii="Tahoma" w:hAnsi="Tahoma" w:cs="Tahoma"/>
              </w:rPr>
              <w:t>7.0.0</w:t>
            </w:r>
          </w:p>
        </w:tc>
        <w:tc>
          <w:tcPr>
            <w:tcW w:w="3096" w:type="dxa"/>
          </w:tcPr>
          <w:p w14:paraId="528EF28E" w14:textId="6DC6F33F" w:rsidR="00CE1CB5" w:rsidRPr="00CE1CB5" w:rsidRDefault="00CE1CB5">
            <w:pPr>
              <w:rPr>
                <w:rFonts w:ascii="Tahoma" w:hAnsi="Tahoma" w:cs="Tahoma"/>
              </w:rPr>
            </w:pPr>
            <w:r>
              <w:rPr>
                <w:rFonts w:ascii="Tahoma" w:hAnsi="Tahoma" w:cs="Tahoma"/>
              </w:rPr>
              <w:t xml:space="preserve">Desktop aplikacija koja pojednostavljuje složene aspekte GitHub-a kao što su akcije </w:t>
            </w:r>
            <w:r w:rsidRPr="00CE1CB5">
              <w:rPr>
                <w:rFonts w:ascii="Tahoma" w:hAnsi="Tahoma" w:cs="Tahoma"/>
                <w:i/>
                <w:iCs/>
              </w:rPr>
              <w:t>merge</w:t>
            </w:r>
            <w:r>
              <w:rPr>
                <w:rFonts w:ascii="Tahoma" w:hAnsi="Tahoma" w:cs="Tahoma"/>
              </w:rPr>
              <w:t xml:space="preserve"> i </w:t>
            </w:r>
            <w:r w:rsidRPr="00CE1CB5">
              <w:rPr>
                <w:rFonts w:ascii="Tahoma" w:hAnsi="Tahoma" w:cs="Tahoma"/>
                <w:i/>
                <w:iCs/>
              </w:rPr>
              <w:t>rebase</w:t>
            </w:r>
            <w:r>
              <w:rPr>
                <w:rFonts w:ascii="Tahoma" w:hAnsi="Tahoma" w:cs="Tahoma"/>
              </w:rPr>
              <w:t>. Daje jasan uvid u promene koje se vrše u timskim</w:t>
            </w:r>
            <w:r w:rsidR="002C7FF9">
              <w:rPr>
                <w:rFonts w:ascii="Tahoma" w:hAnsi="Tahoma" w:cs="Tahoma"/>
              </w:rPr>
              <w:t xml:space="preserve"> </w:t>
            </w:r>
            <w:r>
              <w:rPr>
                <w:rFonts w:ascii="Tahoma" w:hAnsi="Tahoma" w:cs="Tahoma"/>
              </w:rPr>
              <w:t>repozitorijumima.</w:t>
            </w:r>
          </w:p>
        </w:tc>
      </w:tr>
      <w:tr w:rsidR="00394BB4" w:rsidRPr="002D2669" w14:paraId="574AAA3F" w14:textId="77777777" w:rsidTr="002D2669">
        <w:tc>
          <w:tcPr>
            <w:tcW w:w="3096" w:type="dxa"/>
          </w:tcPr>
          <w:p w14:paraId="6F0E445A" w14:textId="7F904E61" w:rsidR="00394BB4" w:rsidRPr="00DF3A14" w:rsidRDefault="009078AD">
            <w:pPr>
              <w:rPr>
                <w:rFonts w:ascii="Tahoma" w:hAnsi="Tahoma" w:cs="Tahoma"/>
              </w:rPr>
            </w:pPr>
            <w:r>
              <w:rPr>
                <w:rFonts w:ascii="Tahoma" w:hAnsi="Tahoma" w:cs="Tahoma"/>
              </w:rPr>
              <w:t>WampServer</w:t>
            </w:r>
          </w:p>
        </w:tc>
        <w:tc>
          <w:tcPr>
            <w:tcW w:w="3096" w:type="dxa"/>
          </w:tcPr>
          <w:p w14:paraId="116132ED" w14:textId="4EF04404" w:rsidR="00394BB4" w:rsidRDefault="003B626B">
            <w:pPr>
              <w:rPr>
                <w:rFonts w:ascii="Tahoma" w:hAnsi="Tahoma" w:cs="Tahoma"/>
              </w:rPr>
            </w:pPr>
            <w:r>
              <w:rPr>
                <w:rFonts w:ascii="Tahoma" w:hAnsi="Tahoma" w:cs="Tahoma"/>
              </w:rPr>
              <w:t>3.2.0</w:t>
            </w:r>
          </w:p>
        </w:tc>
        <w:tc>
          <w:tcPr>
            <w:tcW w:w="3096" w:type="dxa"/>
          </w:tcPr>
          <w:p w14:paraId="58EB55E2" w14:textId="0444D861" w:rsidR="00394BB4" w:rsidRDefault="009078AD">
            <w:pPr>
              <w:rPr>
                <w:rFonts w:ascii="Tahoma" w:hAnsi="Tahoma" w:cs="Tahoma"/>
              </w:rPr>
            </w:pPr>
            <w:r>
              <w:rPr>
                <w:rFonts w:ascii="Tahoma" w:hAnsi="Tahoma" w:cs="Tahoma"/>
              </w:rPr>
              <w:t>Platforma za razvoj aplikacija u PHP-u i personalni veb hosting. Integriše Apache, PHP, MySQL i MariaDB što omogućava razvoj dinamičkih backend veb aplikacija bez instaliranja dodatnih alata.</w:t>
            </w:r>
          </w:p>
        </w:tc>
      </w:tr>
      <w:tr w:rsidR="009078AD" w:rsidRPr="002D2669" w14:paraId="7BA56DE0" w14:textId="77777777" w:rsidTr="002D2669">
        <w:tc>
          <w:tcPr>
            <w:tcW w:w="3096" w:type="dxa"/>
          </w:tcPr>
          <w:p w14:paraId="6CF21A03" w14:textId="503D1B5B" w:rsidR="009078AD" w:rsidRDefault="009078AD">
            <w:pPr>
              <w:rPr>
                <w:rFonts w:ascii="Tahoma" w:hAnsi="Tahoma" w:cs="Tahoma"/>
              </w:rPr>
            </w:pPr>
            <w:r>
              <w:rPr>
                <w:rFonts w:ascii="Tahoma" w:hAnsi="Tahoma" w:cs="Tahoma"/>
              </w:rPr>
              <w:t>Apache</w:t>
            </w:r>
          </w:p>
        </w:tc>
        <w:tc>
          <w:tcPr>
            <w:tcW w:w="3096" w:type="dxa"/>
          </w:tcPr>
          <w:p w14:paraId="1EDCCF57" w14:textId="3FC62289" w:rsidR="009078AD" w:rsidRDefault="009078AD" w:rsidP="009078AD">
            <w:pPr>
              <w:rPr>
                <w:rFonts w:ascii="Tahoma" w:hAnsi="Tahoma" w:cs="Tahoma"/>
              </w:rPr>
            </w:pPr>
            <w:r w:rsidRPr="009078AD">
              <w:rPr>
                <w:rFonts w:ascii="Tahoma" w:hAnsi="Tahoma" w:cs="Tahoma"/>
              </w:rPr>
              <w:t>2.4.41</w:t>
            </w:r>
          </w:p>
        </w:tc>
        <w:tc>
          <w:tcPr>
            <w:tcW w:w="3096" w:type="dxa"/>
          </w:tcPr>
          <w:p w14:paraId="180B115A" w14:textId="7C999B1A" w:rsidR="009078AD" w:rsidRDefault="003B626B">
            <w:pPr>
              <w:rPr>
                <w:rFonts w:ascii="Tahoma" w:hAnsi="Tahoma" w:cs="Tahoma"/>
              </w:rPr>
            </w:pPr>
            <w:r>
              <w:rPr>
                <w:rFonts w:ascii="Tahoma" w:hAnsi="Tahoma" w:cs="Tahoma"/>
              </w:rPr>
              <w:t xml:space="preserve">Najkorišćeniji veb-server na Internetu (razlog: </w:t>
            </w:r>
            <w:r w:rsidRPr="003B626B">
              <w:rPr>
                <w:rFonts w:ascii="Tahoma" w:hAnsi="Tahoma" w:cs="Tahoma"/>
                <w:i/>
                <w:iCs/>
              </w:rPr>
              <w:t>open-source</w:t>
            </w:r>
            <w:r>
              <w:rPr>
                <w:rFonts w:ascii="Tahoma" w:hAnsi="Tahoma" w:cs="Tahoma"/>
              </w:rPr>
              <w:t>). Lako je podesiv za prijavljivanje na sisteme baza podataka.</w:t>
            </w:r>
          </w:p>
        </w:tc>
      </w:tr>
      <w:tr w:rsidR="003B626B" w:rsidRPr="002D2669" w14:paraId="4CA07C99" w14:textId="77777777" w:rsidTr="002D2669">
        <w:tc>
          <w:tcPr>
            <w:tcW w:w="3096" w:type="dxa"/>
          </w:tcPr>
          <w:p w14:paraId="5EACF47D" w14:textId="3E8A150F" w:rsidR="003B626B" w:rsidRDefault="003B626B">
            <w:pPr>
              <w:rPr>
                <w:rFonts w:ascii="Tahoma" w:hAnsi="Tahoma" w:cs="Tahoma"/>
              </w:rPr>
            </w:pPr>
            <w:r>
              <w:rPr>
                <w:rFonts w:ascii="Tahoma" w:hAnsi="Tahoma" w:cs="Tahoma"/>
              </w:rPr>
              <w:t>MySQL</w:t>
            </w:r>
          </w:p>
        </w:tc>
        <w:tc>
          <w:tcPr>
            <w:tcW w:w="3096" w:type="dxa"/>
          </w:tcPr>
          <w:p w14:paraId="2C2C43E4" w14:textId="16745530" w:rsidR="003B626B" w:rsidRPr="009078AD" w:rsidRDefault="003B626B" w:rsidP="009078AD">
            <w:pPr>
              <w:rPr>
                <w:rFonts w:ascii="Tahoma" w:hAnsi="Tahoma" w:cs="Tahoma"/>
              </w:rPr>
            </w:pPr>
            <w:r w:rsidRPr="003B626B">
              <w:rPr>
                <w:rFonts w:ascii="Tahoma" w:hAnsi="Tahoma" w:cs="Tahoma"/>
              </w:rPr>
              <w:t>8.0.18</w:t>
            </w:r>
          </w:p>
        </w:tc>
        <w:tc>
          <w:tcPr>
            <w:tcW w:w="3096" w:type="dxa"/>
          </w:tcPr>
          <w:p w14:paraId="39354B8F" w14:textId="66B80C10" w:rsidR="003B626B" w:rsidRDefault="003B626B">
            <w:pPr>
              <w:rPr>
                <w:rFonts w:ascii="Tahoma" w:hAnsi="Tahoma" w:cs="Tahoma"/>
              </w:rPr>
            </w:pPr>
            <w:r>
              <w:rPr>
                <w:rFonts w:ascii="Tahoma" w:hAnsi="Tahoma" w:cs="Tahoma"/>
              </w:rPr>
              <w:t>SQL sistem za upravljanje bazama podataka. Sistem radi poput servera, obezbeđujući višekorisnički i višenitni sistem za pristup</w:t>
            </w:r>
            <w:r w:rsidR="006A7ADD">
              <w:rPr>
                <w:rFonts w:ascii="Tahoma" w:hAnsi="Tahoma" w:cs="Tahoma"/>
              </w:rPr>
              <w:t xml:space="preserve"> bazi</w:t>
            </w:r>
            <w:r>
              <w:rPr>
                <w:rFonts w:ascii="Tahoma" w:hAnsi="Tahoma" w:cs="Tahoma"/>
              </w:rPr>
              <w:t xml:space="preserve"> podataka.</w:t>
            </w:r>
          </w:p>
        </w:tc>
      </w:tr>
      <w:tr w:rsidR="002D2669" w:rsidRPr="002D2669" w14:paraId="3F147FF8" w14:textId="77777777" w:rsidTr="002D2669">
        <w:tc>
          <w:tcPr>
            <w:tcW w:w="3096" w:type="dxa"/>
          </w:tcPr>
          <w:p w14:paraId="383B50D4" w14:textId="3BF33FB1" w:rsidR="002D2669" w:rsidRDefault="002D2669">
            <w:pPr>
              <w:rPr>
                <w:rFonts w:ascii="Tahoma" w:hAnsi="Tahoma" w:cs="Tahoma"/>
              </w:rPr>
            </w:pPr>
            <w:r>
              <w:rPr>
                <w:rFonts w:ascii="Tahoma" w:hAnsi="Tahoma" w:cs="Tahoma"/>
              </w:rPr>
              <w:t>HTML</w:t>
            </w:r>
          </w:p>
        </w:tc>
        <w:tc>
          <w:tcPr>
            <w:tcW w:w="3096" w:type="dxa"/>
          </w:tcPr>
          <w:p w14:paraId="5698B9B8" w14:textId="7DDF4CBA" w:rsidR="002D2669" w:rsidRPr="002D2669" w:rsidRDefault="002D2669">
            <w:pPr>
              <w:rPr>
                <w:rFonts w:ascii="Tahoma" w:hAnsi="Tahoma" w:cs="Tahoma"/>
              </w:rPr>
            </w:pPr>
            <w:r>
              <w:rPr>
                <w:rFonts w:ascii="Tahoma" w:hAnsi="Tahoma" w:cs="Tahoma"/>
              </w:rPr>
              <w:t>5</w:t>
            </w:r>
          </w:p>
        </w:tc>
        <w:tc>
          <w:tcPr>
            <w:tcW w:w="3096" w:type="dxa"/>
          </w:tcPr>
          <w:p w14:paraId="3C19A67B" w14:textId="705ADE77" w:rsidR="002D2669" w:rsidRPr="002D2669" w:rsidRDefault="00D63B18">
            <w:pPr>
              <w:rPr>
                <w:rFonts w:ascii="Tahoma" w:hAnsi="Tahoma" w:cs="Tahoma"/>
              </w:rPr>
            </w:pPr>
            <w:r>
              <w:rPr>
                <w:rFonts w:ascii="Tahoma" w:hAnsi="Tahoma" w:cs="Tahoma"/>
              </w:rPr>
              <w:t>Jezik za pravljenje osnovnog sadržaja veb stranica.</w:t>
            </w:r>
          </w:p>
        </w:tc>
      </w:tr>
      <w:tr w:rsidR="00D63B18" w:rsidRPr="002D2669" w14:paraId="1B774C66" w14:textId="77777777" w:rsidTr="002D2669">
        <w:tc>
          <w:tcPr>
            <w:tcW w:w="3096" w:type="dxa"/>
          </w:tcPr>
          <w:p w14:paraId="23C00968" w14:textId="5FE3E50B" w:rsidR="00D63B18" w:rsidRDefault="00D63B18">
            <w:pPr>
              <w:rPr>
                <w:rFonts w:ascii="Tahoma" w:hAnsi="Tahoma" w:cs="Tahoma"/>
              </w:rPr>
            </w:pPr>
            <w:r>
              <w:rPr>
                <w:rFonts w:ascii="Tahoma" w:hAnsi="Tahoma" w:cs="Tahoma"/>
              </w:rPr>
              <w:lastRenderedPageBreak/>
              <w:t>CSS</w:t>
            </w:r>
          </w:p>
        </w:tc>
        <w:tc>
          <w:tcPr>
            <w:tcW w:w="3096" w:type="dxa"/>
          </w:tcPr>
          <w:p w14:paraId="1935A723" w14:textId="44D6C01F" w:rsidR="00D63B18" w:rsidRDefault="00D63B18">
            <w:pPr>
              <w:rPr>
                <w:rFonts w:ascii="Tahoma" w:hAnsi="Tahoma" w:cs="Tahoma"/>
              </w:rPr>
            </w:pPr>
            <w:r>
              <w:rPr>
                <w:rFonts w:ascii="Tahoma" w:hAnsi="Tahoma" w:cs="Tahoma"/>
              </w:rPr>
              <w:t>3</w:t>
            </w:r>
          </w:p>
        </w:tc>
        <w:tc>
          <w:tcPr>
            <w:tcW w:w="3096" w:type="dxa"/>
          </w:tcPr>
          <w:p w14:paraId="3A59A0B6" w14:textId="0D23DAC6" w:rsidR="00D63B18" w:rsidRDefault="00D63B18">
            <w:pPr>
              <w:rPr>
                <w:rFonts w:ascii="Tahoma" w:hAnsi="Tahoma" w:cs="Tahoma"/>
              </w:rPr>
            </w:pPr>
            <w:r>
              <w:rPr>
                <w:rFonts w:ascii="Tahoma" w:hAnsi="Tahoma" w:cs="Tahoma"/>
              </w:rPr>
              <w:t>Jezik za opisivanje stilova kod HTML dokumenata.</w:t>
            </w:r>
          </w:p>
        </w:tc>
      </w:tr>
      <w:tr w:rsidR="00D63B18" w:rsidRPr="002D2669" w14:paraId="5C7C154C" w14:textId="77777777" w:rsidTr="002D2669">
        <w:tc>
          <w:tcPr>
            <w:tcW w:w="3096" w:type="dxa"/>
          </w:tcPr>
          <w:p w14:paraId="0C79FDB0" w14:textId="56153508" w:rsidR="00D63B18" w:rsidRDefault="00D63B18">
            <w:pPr>
              <w:rPr>
                <w:rFonts w:ascii="Tahoma" w:hAnsi="Tahoma" w:cs="Tahoma"/>
              </w:rPr>
            </w:pPr>
            <w:r>
              <w:rPr>
                <w:rFonts w:ascii="Tahoma" w:hAnsi="Tahoma" w:cs="Tahoma"/>
              </w:rPr>
              <w:t>Bootstrap</w:t>
            </w:r>
          </w:p>
        </w:tc>
        <w:tc>
          <w:tcPr>
            <w:tcW w:w="3096" w:type="dxa"/>
          </w:tcPr>
          <w:p w14:paraId="3F0612E4" w14:textId="06A062A7" w:rsidR="00D63B18" w:rsidRDefault="00D63B18">
            <w:pPr>
              <w:rPr>
                <w:rFonts w:ascii="Tahoma" w:hAnsi="Tahoma" w:cs="Tahoma"/>
              </w:rPr>
            </w:pPr>
            <w:r>
              <w:rPr>
                <w:rFonts w:ascii="Tahoma" w:hAnsi="Tahoma" w:cs="Tahoma"/>
              </w:rPr>
              <w:t>4</w:t>
            </w:r>
          </w:p>
        </w:tc>
        <w:tc>
          <w:tcPr>
            <w:tcW w:w="3096" w:type="dxa"/>
          </w:tcPr>
          <w:p w14:paraId="670F9961" w14:textId="5D649D28" w:rsidR="00D63B18" w:rsidRDefault="00D63B18">
            <w:pPr>
              <w:rPr>
                <w:rFonts w:ascii="Tahoma" w:hAnsi="Tahoma" w:cs="Tahoma"/>
              </w:rPr>
            </w:pPr>
            <w:r>
              <w:rPr>
                <w:rFonts w:ascii="Tahoma" w:hAnsi="Tahoma" w:cs="Tahoma"/>
              </w:rPr>
              <w:t xml:space="preserve">Radni okvir za ulepšavanje i kreiranje </w:t>
            </w:r>
            <w:r w:rsidRPr="00D63B18">
              <w:rPr>
                <w:rFonts w:ascii="Tahoma" w:hAnsi="Tahoma" w:cs="Tahoma"/>
                <w:i/>
                <w:iCs/>
              </w:rPr>
              <w:t>responsive</w:t>
            </w:r>
            <w:r>
              <w:rPr>
                <w:rFonts w:ascii="Tahoma" w:hAnsi="Tahoma" w:cs="Tahoma"/>
              </w:rPr>
              <w:t xml:space="preserve"> veb-stranica (prilagođene različitim veličinama ekrana).</w:t>
            </w:r>
          </w:p>
        </w:tc>
      </w:tr>
      <w:tr w:rsidR="00D63B18" w:rsidRPr="002D2669" w14:paraId="10431BFA" w14:textId="77777777" w:rsidTr="002D2669">
        <w:tc>
          <w:tcPr>
            <w:tcW w:w="3096" w:type="dxa"/>
          </w:tcPr>
          <w:p w14:paraId="776B80BE" w14:textId="198DB18F" w:rsidR="00D63B18" w:rsidRDefault="00D63B18">
            <w:pPr>
              <w:rPr>
                <w:rFonts w:ascii="Tahoma" w:hAnsi="Tahoma" w:cs="Tahoma"/>
              </w:rPr>
            </w:pPr>
            <w:r>
              <w:rPr>
                <w:rFonts w:ascii="Tahoma" w:hAnsi="Tahoma" w:cs="Tahoma"/>
              </w:rPr>
              <w:t>JavaScript</w:t>
            </w:r>
          </w:p>
        </w:tc>
        <w:tc>
          <w:tcPr>
            <w:tcW w:w="3096" w:type="dxa"/>
          </w:tcPr>
          <w:p w14:paraId="7236E43E" w14:textId="48CF10B6" w:rsidR="00D63B18" w:rsidRDefault="00D63B18">
            <w:pPr>
              <w:rPr>
                <w:rFonts w:ascii="Tahoma" w:hAnsi="Tahoma" w:cs="Tahoma"/>
              </w:rPr>
            </w:pPr>
            <w:r w:rsidRPr="00D63B18">
              <w:rPr>
                <w:rFonts w:ascii="Tahoma" w:hAnsi="Tahoma" w:cs="Tahoma"/>
              </w:rPr>
              <w:t>ECMAScript 2018</w:t>
            </w:r>
            <w:r w:rsidRPr="00D63B18">
              <w:rPr>
                <w:rFonts w:ascii="Tahoma" w:hAnsi="Tahoma" w:cs="Tahoma"/>
              </w:rPr>
              <w:tab/>
            </w:r>
          </w:p>
        </w:tc>
        <w:tc>
          <w:tcPr>
            <w:tcW w:w="3096" w:type="dxa"/>
          </w:tcPr>
          <w:p w14:paraId="3EDF1C07" w14:textId="23BDE7CF" w:rsidR="00D63B18" w:rsidRDefault="00D63B18">
            <w:pPr>
              <w:rPr>
                <w:rFonts w:ascii="Tahoma" w:hAnsi="Tahoma" w:cs="Tahoma"/>
              </w:rPr>
            </w:pPr>
            <w:r>
              <w:rPr>
                <w:rFonts w:ascii="Tahoma" w:hAnsi="Tahoma" w:cs="Tahoma"/>
              </w:rPr>
              <w:t xml:space="preserve">Programski jezik za podršku </w:t>
            </w:r>
            <w:r w:rsidR="001008DE">
              <w:rPr>
                <w:rFonts w:ascii="Tahoma" w:hAnsi="Tahoma" w:cs="Tahoma"/>
              </w:rPr>
              <w:t>veb-aplikacija na klijentskoj strani</w:t>
            </w:r>
            <w:r>
              <w:rPr>
                <w:rFonts w:ascii="Tahoma" w:hAnsi="Tahoma" w:cs="Tahoma"/>
              </w:rPr>
              <w:t>.</w:t>
            </w:r>
          </w:p>
        </w:tc>
      </w:tr>
      <w:tr w:rsidR="00D63B18" w:rsidRPr="002D2669" w14:paraId="407AB52C" w14:textId="77777777" w:rsidTr="002D2669">
        <w:tc>
          <w:tcPr>
            <w:tcW w:w="3096" w:type="dxa"/>
          </w:tcPr>
          <w:p w14:paraId="772516C5" w14:textId="74A8CBD5" w:rsidR="00D63B18" w:rsidRDefault="00D63B18">
            <w:pPr>
              <w:rPr>
                <w:rFonts w:ascii="Tahoma" w:hAnsi="Tahoma" w:cs="Tahoma"/>
              </w:rPr>
            </w:pPr>
            <w:r>
              <w:rPr>
                <w:rFonts w:ascii="Tahoma" w:hAnsi="Tahoma" w:cs="Tahoma"/>
              </w:rPr>
              <w:t>jQuery</w:t>
            </w:r>
          </w:p>
        </w:tc>
        <w:tc>
          <w:tcPr>
            <w:tcW w:w="3096" w:type="dxa"/>
          </w:tcPr>
          <w:p w14:paraId="64E78291" w14:textId="79C90193" w:rsidR="00D63B18" w:rsidRPr="00D63B18" w:rsidRDefault="00D63B18">
            <w:pPr>
              <w:rPr>
                <w:rFonts w:ascii="Tahoma" w:hAnsi="Tahoma" w:cs="Tahoma"/>
              </w:rPr>
            </w:pPr>
            <w:r>
              <w:rPr>
                <w:rFonts w:ascii="Tahoma" w:hAnsi="Tahoma" w:cs="Tahoma"/>
              </w:rPr>
              <w:t>3.5.1</w:t>
            </w:r>
          </w:p>
        </w:tc>
        <w:tc>
          <w:tcPr>
            <w:tcW w:w="3096" w:type="dxa"/>
          </w:tcPr>
          <w:p w14:paraId="2088F062" w14:textId="409958C3" w:rsidR="00D63B18" w:rsidRDefault="00D63B18">
            <w:pPr>
              <w:rPr>
                <w:rFonts w:ascii="Tahoma" w:hAnsi="Tahoma" w:cs="Tahoma"/>
              </w:rPr>
            </w:pPr>
            <w:r>
              <w:rPr>
                <w:rFonts w:ascii="Tahoma" w:hAnsi="Tahoma" w:cs="Tahoma"/>
              </w:rPr>
              <w:t>Biblioteka JavaScript jezika, pojednostavljuje i apstrahuje neke komplikovanije strane JavaScript-a čineći kod urednijim i čitljivijim.</w:t>
            </w:r>
          </w:p>
        </w:tc>
      </w:tr>
      <w:tr w:rsidR="008E2B97" w:rsidRPr="002D2669" w14:paraId="4950903F" w14:textId="77777777" w:rsidTr="002D2669">
        <w:tc>
          <w:tcPr>
            <w:tcW w:w="3096" w:type="dxa"/>
          </w:tcPr>
          <w:p w14:paraId="52353C1C" w14:textId="5972BEEB" w:rsidR="008E2B97" w:rsidRDefault="008E2B97">
            <w:pPr>
              <w:rPr>
                <w:rFonts w:ascii="Tahoma" w:hAnsi="Tahoma" w:cs="Tahoma"/>
              </w:rPr>
            </w:pPr>
            <w:r>
              <w:rPr>
                <w:rFonts w:ascii="Tahoma" w:hAnsi="Tahoma" w:cs="Tahoma"/>
              </w:rPr>
              <w:t>PHP</w:t>
            </w:r>
          </w:p>
        </w:tc>
        <w:tc>
          <w:tcPr>
            <w:tcW w:w="3096" w:type="dxa"/>
          </w:tcPr>
          <w:p w14:paraId="5F4FDD7B" w14:textId="51F987C0" w:rsidR="008E2B97" w:rsidRDefault="00394BB4">
            <w:pPr>
              <w:rPr>
                <w:rFonts w:ascii="Tahoma" w:hAnsi="Tahoma" w:cs="Tahoma"/>
              </w:rPr>
            </w:pPr>
            <w:r w:rsidRPr="00394BB4">
              <w:rPr>
                <w:rFonts w:ascii="Tahoma" w:hAnsi="Tahoma" w:cs="Tahoma"/>
              </w:rPr>
              <w:t>7.3.12</w:t>
            </w:r>
          </w:p>
        </w:tc>
        <w:tc>
          <w:tcPr>
            <w:tcW w:w="3096" w:type="dxa"/>
          </w:tcPr>
          <w:p w14:paraId="15F09353" w14:textId="0BFF33F2" w:rsidR="008E2B97" w:rsidRDefault="008E2B97">
            <w:pPr>
              <w:rPr>
                <w:rFonts w:ascii="Tahoma" w:hAnsi="Tahoma" w:cs="Tahoma"/>
              </w:rPr>
            </w:pPr>
            <w:r>
              <w:rPr>
                <w:rFonts w:ascii="Tahoma" w:hAnsi="Tahoma" w:cs="Tahoma"/>
              </w:rPr>
              <w:t>Jezik za podršku</w:t>
            </w:r>
            <w:r w:rsidR="00131ABB">
              <w:rPr>
                <w:rFonts w:ascii="Tahoma" w:hAnsi="Tahoma" w:cs="Tahoma"/>
              </w:rPr>
              <w:t xml:space="preserve"> veb aplikacija </w:t>
            </w:r>
            <w:r>
              <w:rPr>
                <w:rFonts w:ascii="Tahoma" w:hAnsi="Tahoma" w:cs="Tahoma"/>
              </w:rPr>
              <w:t>na serverskoj strani</w:t>
            </w:r>
            <w:r w:rsidR="00CB61CA">
              <w:rPr>
                <w:rFonts w:ascii="Tahoma" w:hAnsi="Tahoma" w:cs="Tahoma"/>
              </w:rPr>
              <w:t>. Č</w:t>
            </w:r>
            <w:r>
              <w:rPr>
                <w:rFonts w:ascii="Tahoma" w:hAnsi="Tahoma" w:cs="Tahoma"/>
              </w:rPr>
              <w:t>ini veb-stranice dinamičke i interaktivne.</w:t>
            </w:r>
          </w:p>
        </w:tc>
      </w:tr>
      <w:tr w:rsidR="008E2B97" w:rsidRPr="002D2669" w14:paraId="1ADC2C3C" w14:textId="77777777" w:rsidTr="002D2669">
        <w:tc>
          <w:tcPr>
            <w:tcW w:w="3096" w:type="dxa"/>
          </w:tcPr>
          <w:p w14:paraId="36C754FB" w14:textId="4436801A" w:rsidR="008E2B97" w:rsidRDefault="008E2B97">
            <w:pPr>
              <w:rPr>
                <w:rFonts w:ascii="Tahoma" w:hAnsi="Tahoma" w:cs="Tahoma"/>
              </w:rPr>
            </w:pPr>
            <w:r>
              <w:rPr>
                <w:rFonts w:ascii="Tahoma" w:hAnsi="Tahoma" w:cs="Tahoma"/>
              </w:rPr>
              <w:t>CodeIgniter</w:t>
            </w:r>
          </w:p>
        </w:tc>
        <w:tc>
          <w:tcPr>
            <w:tcW w:w="3096" w:type="dxa"/>
          </w:tcPr>
          <w:p w14:paraId="1813EC31" w14:textId="79DD5071" w:rsidR="008E2B97" w:rsidRDefault="008E2B97">
            <w:pPr>
              <w:rPr>
                <w:rFonts w:ascii="Tahoma" w:hAnsi="Tahoma" w:cs="Tahoma"/>
              </w:rPr>
            </w:pPr>
            <w:r>
              <w:rPr>
                <w:rFonts w:ascii="Tahoma" w:hAnsi="Tahoma" w:cs="Tahoma"/>
              </w:rPr>
              <w:t>4</w:t>
            </w:r>
          </w:p>
        </w:tc>
        <w:tc>
          <w:tcPr>
            <w:tcW w:w="3096" w:type="dxa"/>
          </w:tcPr>
          <w:p w14:paraId="4F58C075" w14:textId="4FEB5828" w:rsidR="008E2B97" w:rsidRDefault="008E2B97">
            <w:pPr>
              <w:rPr>
                <w:rFonts w:ascii="Tahoma" w:hAnsi="Tahoma" w:cs="Tahoma"/>
              </w:rPr>
            </w:pPr>
            <w:r>
              <w:rPr>
                <w:rFonts w:ascii="Tahoma" w:hAnsi="Tahoma" w:cs="Tahoma"/>
              </w:rPr>
              <w:t>Radni okvir za serversku podršku veb aplikaciji. Razvijanje projekta ide znatno brže nego pisanje koda u čistom PHP</w:t>
            </w:r>
            <w:r w:rsidR="00CB61CA">
              <w:rPr>
                <w:rFonts w:ascii="Tahoma" w:hAnsi="Tahoma" w:cs="Tahoma"/>
              </w:rPr>
              <w:t>-</w:t>
            </w:r>
            <w:r>
              <w:rPr>
                <w:rFonts w:ascii="Tahoma" w:hAnsi="Tahoma" w:cs="Tahoma"/>
              </w:rPr>
              <w:t>u</w:t>
            </w:r>
            <w:r w:rsidR="00CB61CA">
              <w:rPr>
                <w:rFonts w:ascii="Tahoma" w:hAnsi="Tahoma" w:cs="Tahoma"/>
              </w:rPr>
              <w:t>. O</w:t>
            </w:r>
            <w:r>
              <w:rPr>
                <w:rFonts w:ascii="Tahoma" w:hAnsi="Tahoma" w:cs="Tahoma"/>
              </w:rPr>
              <w:t>bezbeđuje širok spektar biblioteka za često korišćene poslove i time čini kod urednijim i čitljivijim.</w:t>
            </w:r>
            <w:r w:rsidR="0016323D">
              <w:rPr>
                <w:rFonts w:ascii="Tahoma" w:hAnsi="Tahoma" w:cs="Tahoma"/>
              </w:rPr>
              <w:t xml:space="preserve"> Pruža podršku MVC projektnom uzorku.</w:t>
            </w:r>
          </w:p>
        </w:tc>
      </w:tr>
      <w:tr w:rsidR="00A962AC" w:rsidRPr="002D2669" w14:paraId="3EA6A1AA" w14:textId="77777777" w:rsidTr="002D2669">
        <w:tc>
          <w:tcPr>
            <w:tcW w:w="3096" w:type="dxa"/>
          </w:tcPr>
          <w:p w14:paraId="7FD2F35A" w14:textId="3EC60906" w:rsidR="00A962AC" w:rsidRDefault="00A962AC">
            <w:pPr>
              <w:rPr>
                <w:rFonts w:ascii="Tahoma" w:hAnsi="Tahoma" w:cs="Tahoma"/>
              </w:rPr>
            </w:pPr>
            <w:r>
              <w:rPr>
                <w:rFonts w:ascii="Tahoma" w:hAnsi="Tahoma" w:cs="Tahoma"/>
              </w:rPr>
              <w:t>AJAX</w:t>
            </w:r>
          </w:p>
        </w:tc>
        <w:tc>
          <w:tcPr>
            <w:tcW w:w="3096" w:type="dxa"/>
          </w:tcPr>
          <w:p w14:paraId="5ACEB12A" w14:textId="1CC18169" w:rsidR="00A962AC" w:rsidRDefault="004D0844">
            <w:pPr>
              <w:rPr>
                <w:rFonts w:ascii="Tahoma" w:hAnsi="Tahoma" w:cs="Tahoma"/>
              </w:rPr>
            </w:pPr>
            <w:r w:rsidRPr="004D0844">
              <w:rPr>
                <w:rFonts w:ascii="Tahoma" w:hAnsi="Tahoma" w:cs="Tahoma"/>
              </w:rPr>
              <w:t>3.5.1</w:t>
            </w:r>
          </w:p>
        </w:tc>
        <w:tc>
          <w:tcPr>
            <w:tcW w:w="3096" w:type="dxa"/>
          </w:tcPr>
          <w:p w14:paraId="466F80A2" w14:textId="308892F1" w:rsidR="00A962AC" w:rsidRDefault="00A962AC">
            <w:pPr>
              <w:rPr>
                <w:rFonts w:ascii="Tahoma" w:hAnsi="Tahoma" w:cs="Tahoma"/>
              </w:rPr>
            </w:pPr>
            <w:r>
              <w:rPr>
                <w:rFonts w:ascii="Tahoma" w:hAnsi="Tahoma" w:cs="Tahoma"/>
              </w:rPr>
              <w:t xml:space="preserve">Tehnologija za ažuriranje veb-stranice bez ponovnog učitavanja veb-stranice. Dozvoljava zahtevanje i primanje podataka od servera nakon što se stranica učita. </w:t>
            </w:r>
            <w:r w:rsidR="004D0844">
              <w:rPr>
                <w:rFonts w:ascii="Tahoma" w:hAnsi="Tahoma" w:cs="Tahoma"/>
              </w:rPr>
              <w:t>Dozvoljava</w:t>
            </w:r>
            <w:r>
              <w:rPr>
                <w:rFonts w:ascii="Tahoma" w:hAnsi="Tahoma" w:cs="Tahoma"/>
              </w:rPr>
              <w:t xml:space="preserve"> slanje podataka do servera u pozadini (bez ponovnog učitavanja </w:t>
            </w:r>
            <w:r w:rsidR="00D840BE">
              <w:rPr>
                <w:rFonts w:ascii="Tahoma" w:hAnsi="Tahoma" w:cs="Tahoma"/>
              </w:rPr>
              <w:t>veb-</w:t>
            </w:r>
            <w:r>
              <w:rPr>
                <w:rFonts w:ascii="Tahoma" w:hAnsi="Tahoma" w:cs="Tahoma"/>
              </w:rPr>
              <w:t>stranice).</w:t>
            </w:r>
          </w:p>
        </w:tc>
      </w:tr>
      <w:tr w:rsidR="00F842DF" w:rsidRPr="002D2669" w14:paraId="7070D1C7" w14:textId="77777777" w:rsidTr="002D2669">
        <w:tc>
          <w:tcPr>
            <w:tcW w:w="3096" w:type="dxa"/>
          </w:tcPr>
          <w:p w14:paraId="16CBE55C" w14:textId="70C9B9C0" w:rsidR="00F842DF" w:rsidRDefault="00F842DF">
            <w:pPr>
              <w:rPr>
                <w:rFonts w:ascii="Tahoma" w:hAnsi="Tahoma" w:cs="Tahoma"/>
              </w:rPr>
            </w:pPr>
            <w:r>
              <w:rPr>
                <w:rFonts w:ascii="Tahoma" w:hAnsi="Tahoma" w:cs="Tahoma"/>
              </w:rPr>
              <w:t>Apache NetBeans</w:t>
            </w:r>
          </w:p>
        </w:tc>
        <w:tc>
          <w:tcPr>
            <w:tcW w:w="3096" w:type="dxa"/>
          </w:tcPr>
          <w:p w14:paraId="272AC02F" w14:textId="333CE4B1" w:rsidR="00F842DF" w:rsidRDefault="00F842DF">
            <w:pPr>
              <w:rPr>
                <w:rFonts w:ascii="Tahoma" w:hAnsi="Tahoma" w:cs="Tahoma"/>
              </w:rPr>
            </w:pPr>
            <w:r>
              <w:rPr>
                <w:rFonts w:ascii="Tahoma" w:hAnsi="Tahoma" w:cs="Tahoma"/>
              </w:rPr>
              <w:t>11.3</w:t>
            </w:r>
          </w:p>
        </w:tc>
        <w:tc>
          <w:tcPr>
            <w:tcW w:w="3096" w:type="dxa"/>
          </w:tcPr>
          <w:p w14:paraId="2E1B82AC" w14:textId="39936270" w:rsidR="00F842DF" w:rsidRDefault="00F842DF">
            <w:pPr>
              <w:rPr>
                <w:rFonts w:ascii="Tahoma" w:hAnsi="Tahoma" w:cs="Tahoma"/>
              </w:rPr>
            </w:pPr>
            <w:r>
              <w:rPr>
                <w:rFonts w:ascii="Tahoma" w:hAnsi="Tahoma" w:cs="Tahoma"/>
              </w:rPr>
              <w:t>Integrisano razvojno programsko okruženje.</w:t>
            </w:r>
          </w:p>
        </w:tc>
      </w:tr>
      <w:tr w:rsidR="00F842DF" w:rsidRPr="002D2669" w14:paraId="35C8783E" w14:textId="77777777" w:rsidTr="002D2669">
        <w:tc>
          <w:tcPr>
            <w:tcW w:w="3096" w:type="dxa"/>
          </w:tcPr>
          <w:p w14:paraId="71C1DC80" w14:textId="01F50921" w:rsidR="00F842DF" w:rsidRDefault="00757067">
            <w:pPr>
              <w:rPr>
                <w:rFonts w:ascii="Tahoma" w:hAnsi="Tahoma" w:cs="Tahoma"/>
              </w:rPr>
            </w:pPr>
            <w:r>
              <w:rPr>
                <w:rFonts w:ascii="Tahoma" w:hAnsi="Tahoma" w:cs="Tahoma"/>
              </w:rPr>
              <w:t>Font Awesome</w:t>
            </w:r>
          </w:p>
        </w:tc>
        <w:tc>
          <w:tcPr>
            <w:tcW w:w="3096" w:type="dxa"/>
          </w:tcPr>
          <w:p w14:paraId="35351921" w14:textId="09613E48" w:rsidR="00F842DF" w:rsidRDefault="00757067">
            <w:pPr>
              <w:rPr>
                <w:rFonts w:ascii="Tahoma" w:hAnsi="Tahoma" w:cs="Tahoma"/>
              </w:rPr>
            </w:pPr>
            <w:r>
              <w:rPr>
                <w:rFonts w:ascii="Tahoma" w:hAnsi="Tahoma" w:cs="Tahoma"/>
              </w:rPr>
              <w:t>5.13.0</w:t>
            </w:r>
          </w:p>
        </w:tc>
        <w:tc>
          <w:tcPr>
            <w:tcW w:w="3096" w:type="dxa"/>
          </w:tcPr>
          <w:p w14:paraId="5111DFED" w14:textId="2388907F" w:rsidR="00F842DF" w:rsidRDefault="00757067">
            <w:pPr>
              <w:rPr>
                <w:rFonts w:ascii="Tahoma" w:hAnsi="Tahoma" w:cs="Tahoma"/>
              </w:rPr>
            </w:pPr>
            <w:r>
              <w:rPr>
                <w:rFonts w:ascii="Tahoma" w:hAnsi="Tahoma" w:cs="Tahoma"/>
              </w:rPr>
              <w:t>Servis koji pruža skup vektorskih ikonica za ulepšavanje veb-stranica.</w:t>
            </w:r>
          </w:p>
        </w:tc>
      </w:tr>
      <w:tr w:rsidR="00757067" w:rsidRPr="002D2669" w14:paraId="340CC6EF" w14:textId="77777777" w:rsidTr="002D2669">
        <w:tc>
          <w:tcPr>
            <w:tcW w:w="3096" w:type="dxa"/>
          </w:tcPr>
          <w:p w14:paraId="230C2DE4" w14:textId="4BE11E63" w:rsidR="00757067" w:rsidRDefault="00757067">
            <w:pPr>
              <w:rPr>
                <w:rFonts w:ascii="Tahoma" w:hAnsi="Tahoma" w:cs="Tahoma"/>
              </w:rPr>
            </w:pPr>
            <w:r>
              <w:rPr>
                <w:rFonts w:ascii="Tahoma" w:hAnsi="Tahoma" w:cs="Tahoma"/>
              </w:rPr>
              <w:t>unDraw</w:t>
            </w:r>
          </w:p>
        </w:tc>
        <w:tc>
          <w:tcPr>
            <w:tcW w:w="3096" w:type="dxa"/>
          </w:tcPr>
          <w:p w14:paraId="25494265" w14:textId="4AC82735" w:rsidR="00757067" w:rsidRDefault="001551CB">
            <w:pPr>
              <w:rPr>
                <w:rFonts w:ascii="Tahoma" w:hAnsi="Tahoma" w:cs="Tahoma"/>
              </w:rPr>
            </w:pPr>
            <w:r>
              <w:rPr>
                <w:rFonts w:ascii="Tahoma" w:hAnsi="Tahoma" w:cs="Tahoma"/>
              </w:rPr>
              <w:t xml:space="preserve">verzija iz </w:t>
            </w:r>
            <w:r w:rsidR="007B1CA5">
              <w:rPr>
                <w:rFonts w:ascii="Tahoma" w:hAnsi="Tahoma" w:cs="Tahoma"/>
              </w:rPr>
              <w:t xml:space="preserve">maja </w:t>
            </w:r>
            <w:r>
              <w:rPr>
                <w:rFonts w:ascii="Tahoma" w:hAnsi="Tahoma" w:cs="Tahoma"/>
              </w:rPr>
              <w:t>2020. godine</w:t>
            </w:r>
          </w:p>
        </w:tc>
        <w:tc>
          <w:tcPr>
            <w:tcW w:w="3096" w:type="dxa"/>
          </w:tcPr>
          <w:p w14:paraId="0684E9DF" w14:textId="082EBC27" w:rsidR="00757067" w:rsidRDefault="00757067">
            <w:pPr>
              <w:rPr>
                <w:rFonts w:ascii="Tahoma" w:hAnsi="Tahoma" w:cs="Tahoma"/>
              </w:rPr>
            </w:pPr>
            <w:r>
              <w:rPr>
                <w:rFonts w:ascii="Tahoma" w:hAnsi="Tahoma" w:cs="Tahoma"/>
              </w:rPr>
              <w:t xml:space="preserve">Servis koji pruža širok spektar </w:t>
            </w:r>
            <w:r w:rsidRPr="006679AD">
              <w:rPr>
                <w:rFonts w:ascii="Tahoma" w:hAnsi="Tahoma" w:cs="Tahoma"/>
                <w:i/>
                <w:iCs/>
              </w:rPr>
              <w:t>open-source</w:t>
            </w:r>
            <w:r w:rsidR="00546FC2">
              <w:rPr>
                <w:rFonts w:ascii="Tahoma" w:hAnsi="Tahoma" w:cs="Tahoma"/>
                <w:i/>
                <w:iCs/>
              </w:rPr>
              <w:t xml:space="preserve"> </w:t>
            </w:r>
            <w:r>
              <w:rPr>
                <w:rFonts w:ascii="Tahoma" w:hAnsi="Tahoma" w:cs="Tahoma"/>
              </w:rPr>
              <w:t>ilustracija. Glavna svrha je da</w:t>
            </w:r>
            <w:r w:rsidR="00D32C53">
              <w:rPr>
                <w:rFonts w:ascii="Tahoma" w:hAnsi="Tahoma" w:cs="Tahoma"/>
              </w:rPr>
              <w:t xml:space="preserve"> se</w:t>
            </w:r>
            <w:r>
              <w:rPr>
                <w:rFonts w:ascii="Tahoma" w:hAnsi="Tahoma" w:cs="Tahoma"/>
              </w:rPr>
              <w:t xml:space="preserve"> ulepša i unapredi korisničko iskustvo tokom korišćenja veb-aplikacije. </w:t>
            </w:r>
          </w:p>
        </w:tc>
      </w:tr>
      <w:tr w:rsidR="00E84938" w:rsidRPr="002D2669" w14:paraId="3984FD14" w14:textId="77777777" w:rsidTr="002D2669">
        <w:tc>
          <w:tcPr>
            <w:tcW w:w="3096" w:type="dxa"/>
          </w:tcPr>
          <w:p w14:paraId="22186C52" w14:textId="275FFEA4" w:rsidR="00E84938" w:rsidRDefault="00E84938" w:rsidP="00E84938">
            <w:pPr>
              <w:rPr>
                <w:rFonts w:ascii="Tahoma" w:hAnsi="Tahoma" w:cs="Tahoma"/>
              </w:rPr>
            </w:pPr>
            <w:r>
              <w:rPr>
                <w:rFonts w:ascii="Tahoma" w:hAnsi="Tahoma" w:cs="Tahoma"/>
              </w:rPr>
              <w:t>Google Fonts</w:t>
            </w:r>
          </w:p>
        </w:tc>
        <w:tc>
          <w:tcPr>
            <w:tcW w:w="3096" w:type="dxa"/>
          </w:tcPr>
          <w:p w14:paraId="1E003AC4" w14:textId="2C83D4EA" w:rsidR="00E84938" w:rsidRDefault="00E84938" w:rsidP="00E84938">
            <w:pPr>
              <w:rPr>
                <w:rFonts w:ascii="Tahoma" w:hAnsi="Tahoma" w:cs="Tahoma"/>
              </w:rPr>
            </w:pPr>
            <w:r>
              <w:rPr>
                <w:rFonts w:ascii="Tahoma" w:hAnsi="Tahoma" w:cs="Tahoma"/>
              </w:rPr>
              <w:t>verzija iz maja 2020. godine</w:t>
            </w:r>
          </w:p>
        </w:tc>
        <w:tc>
          <w:tcPr>
            <w:tcW w:w="3096" w:type="dxa"/>
          </w:tcPr>
          <w:p w14:paraId="09DB34CB" w14:textId="78459BA8" w:rsidR="00E84938" w:rsidRDefault="00E84938" w:rsidP="00E84938">
            <w:pPr>
              <w:rPr>
                <w:rFonts w:ascii="Tahoma" w:hAnsi="Tahoma" w:cs="Tahoma"/>
              </w:rPr>
            </w:pPr>
            <w:r>
              <w:rPr>
                <w:rFonts w:ascii="Tahoma" w:hAnsi="Tahoma" w:cs="Tahoma"/>
              </w:rPr>
              <w:t>Google-ova interaktivna biblioteka raznih fontova.</w:t>
            </w:r>
          </w:p>
        </w:tc>
      </w:tr>
      <w:tr w:rsidR="00E84938" w:rsidRPr="002D2669" w14:paraId="2CB0998F" w14:textId="77777777" w:rsidTr="002D2669">
        <w:tc>
          <w:tcPr>
            <w:tcW w:w="3096" w:type="dxa"/>
          </w:tcPr>
          <w:p w14:paraId="4C43D894" w14:textId="77777777" w:rsidR="00E84938" w:rsidRDefault="00E84938" w:rsidP="00E84938">
            <w:pPr>
              <w:rPr>
                <w:rFonts w:ascii="Tahoma" w:hAnsi="Tahoma" w:cs="Tahoma"/>
              </w:rPr>
            </w:pPr>
          </w:p>
          <w:p w14:paraId="0F4019A4" w14:textId="3B948876" w:rsidR="00E84938" w:rsidRDefault="00E84938" w:rsidP="00E84938">
            <w:pPr>
              <w:rPr>
                <w:rFonts w:ascii="Tahoma" w:hAnsi="Tahoma" w:cs="Tahoma"/>
              </w:rPr>
            </w:pPr>
            <w:r w:rsidRPr="007B1CA5">
              <w:rPr>
                <w:rFonts w:ascii="Tahoma" w:hAnsi="Tahoma" w:cs="Tahoma"/>
              </w:rPr>
              <w:t>erwin Data Modeler</w:t>
            </w:r>
          </w:p>
        </w:tc>
        <w:tc>
          <w:tcPr>
            <w:tcW w:w="3096" w:type="dxa"/>
          </w:tcPr>
          <w:p w14:paraId="4B5BFB31" w14:textId="77777777" w:rsidR="00E84938" w:rsidRDefault="00E84938" w:rsidP="00E84938">
            <w:pPr>
              <w:rPr>
                <w:rFonts w:ascii="Tahoma" w:hAnsi="Tahoma" w:cs="Tahoma"/>
              </w:rPr>
            </w:pPr>
          </w:p>
          <w:p w14:paraId="292461C0" w14:textId="77777777" w:rsidR="00E84938" w:rsidRDefault="00E84938" w:rsidP="00E84938">
            <w:pPr>
              <w:rPr>
                <w:rFonts w:ascii="Tahoma" w:hAnsi="Tahoma" w:cs="Tahoma"/>
              </w:rPr>
            </w:pPr>
            <w:r>
              <w:rPr>
                <w:rFonts w:ascii="Tahoma" w:hAnsi="Tahoma" w:cs="Tahoma"/>
              </w:rPr>
              <w:t>erwin Data Modeler 2019 R1</w:t>
            </w:r>
          </w:p>
        </w:tc>
        <w:tc>
          <w:tcPr>
            <w:tcW w:w="3096" w:type="dxa"/>
          </w:tcPr>
          <w:p w14:paraId="73C6CCED" w14:textId="22C075D9" w:rsidR="00E84938" w:rsidRDefault="00E84938" w:rsidP="00E84938">
            <w:pPr>
              <w:rPr>
                <w:rFonts w:ascii="Tahoma" w:hAnsi="Tahoma" w:cs="Tahoma"/>
              </w:rPr>
            </w:pPr>
            <w:r>
              <w:rPr>
                <w:rFonts w:ascii="Tahoma" w:hAnsi="Tahoma" w:cs="Tahoma"/>
              </w:rPr>
              <w:t>Softver za modelovanje podataka koji će sačinjavati buduću bazu podataka aplikacije.</w:t>
            </w:r>
          </w:p>
        </w:tc>
      </w:tr>
      <w:tr w:rsidR="00E84938" w:rsidRPr="002D2669" w14:paraId="16739B81" w14:textId="77777777" w:rsidTr="002D2669">
        <w:tc>
          <w:tcPr>
            <w:tcW w:w="3096" w:type="dxa"/>
          </w:tcPr>
          <w:p w14:paraId="10C32B20" w14:textId="49807005" w:rsidR="00E84938" w:rsidRPr="007B1CA5" w:rsidRDefault="00E84938" w:rsidP="00E84938">
            <w:pPr>
              <w:rPr>
                <w:rFonts w:ascii="Tahoma" w:hAnsi="Tahoma" w:cs="Tahoma"/>
              </w:rPr>
            </w:pPr>
            <w:r>
              <w:rPr>
                <w:rFonts w:ascii="Tahoma" w:hAnsi="Tahoma" w:cs="Tahoma"/>
              </w:rPr>
              <w:t>StarUML</w:t>
            </w:r>
          </w:p>
        </w:tc>
        <w:tc>
          <w:tcPr>
            <w:tcW w:w="3096" w:type="dxa"/>
          </w:tcPr>
          <w:p w14:paraId="2A5A145D" w14:textId="2C9CE34A" w:rsidR="00E84938" w:rsidRDefault="00E84938" w:rsidP="00E84938">
            <w:pPr>
              <w:rPr>
                <w:rFonts w:ascii="Tahoma" w:hAnsi="Tahoma" w:cs="Tahoma"/>
              </w:rPr>
            </w:pPr>
            <w:r>
              <w:rPr>
                <w:rFonts w:ascii="Tahoma" w:hAnsi="Tahoma" w:cs="Tahoma"/>
              </w:rPr>
              <w:t>3.0</w:t>
            </w:r>
          </w:p>
        </w:tc>
        <w:tc>
          <w:tcPr>
            <w:tcW w:w="3096" w:type="dxa"/>
          </w:tcPr>
          <w:p w14:paraId="5CCBEDEE" w14:textId="15BC31C0" w:rsidR="00E84938" w:rsidRDefault="00E84938" w:rsidP="00E84938">
            <w:pPr>
              <w:rPr>
                <w:rFonts w:ascii="Tahoma" w:hAnsi="Tahoma" w:cs="Tahoma"/>
              </w:rPr>
            </w:pPr>
            <w:r>
              <w:rPr>
                <w:rFonts w:ascii="Tahoma" w:hAnsi="Tahoma" w:cs="Tahoma"/>
              </w:rPr>
              <w:t>Softver za modelovanje aplikacije na bazi UML tehnologije. Pomaže da se pre same izrade aplikacije detaljno razrade dijagrami klasa, slučajeva upotreba, scenarija, aktivnosti… Na taj način se smanjuje vreme za implementaciju aplikacije.</w:t>
            </w:r>
          </w:p>
        </w:tc>
      </w:tr>
      <w:tr w:rsidR="00E84938" w:rsidRPr="002D2669" w14:paraId="68EBAD3C" w14:textId="77777777" w:rsidTr="002D2669">
        <w:tc>
          <w:tcPr>
            <w:tcW w:w="3096" w:type="dxa"/>
          </w:tcPr>
          <w:p w14:paraId="00F08DC4" w14:textId="3F7019A1" w:rsidR="00E84938" w:rsidRDefault="00E84938" w:rsidP="00E84938">
            <w:pPr>
              <w:rPr>
                <w:rFonts w:ascii="Tahoma" w:hAnsi="Tahoma" w:cs="Tahoma"/>
              </w:rPr>
            </w:pPr>
            <w:r>
              <w:rPr>
                <w:rFonts w:ascii="Tahoma" w:hAnsi="Tahoma" w:cs="Tahoma"/>
              </w:rPr>
              <w:t>UML</w:t>
            </w:r>
          </w:p>
        </w:tc>
        <w:tc>
          <w:tcPr>
            <w:tcW w:w="3096" w:type="dxa"/>
          </w:tcPr>
          <w:p w14:paraId="277B3E7E" w14:textId="5608A5C9" w:rsidR="00E84938" w:rsidRDefault="00E84938" w:rsidP="00E84938">
            <w:pPr>
              <w:rPr>
                <w:rFonts w:ascii="Tahoma" w:hAnsi="Tahoma" w:cs="Tahoma"/>
              </w:rPr>
            </w:pPr>
            <w:r>
              <w:rPr>
                <w:rFonts w:ascii="Tahoma" w:hAnsi="Tahoma" w:cs="Tahoma"/>
              </w:rPr>
              <w:t>2.5</w:t>
            </w:r>
          </w:p>
        </w:tc>
        <w:tc>
          <w:tcPr>
            <w:tcW w:w="3096" w:type="dxa"/>
          </w:tcPr>
          <w:p w14:paraId="3E193AA5" w14:textId="1A59BD53" w:rsidR="00E84938" w:rsidRDefault="00E84938" w:rsidP="00E84938">
            <w:pPr>
              <w:rPr>
                <w:rFonts w:ascii="Tahoma" w:hAnsi="Tahoma" w:cs="Tahoma"/>
              </w:rPr>
            </w:pPr>
            <w:r>
              <w:rPr>
                <w:rFonts w:ascii="Tahoma" w:hAnsi="Tahoma" w:cs="Tahoma"/>
              </w:rPr>
              <w:t>Standardni jezik za vizuelno prikazivanje modela aplikacija.</w:t>
            </w:r>
          </w:p>
        </w:tc>
      </w:tr>
    </w:tbl>
    <w:p w14:paraId="5C583B37" w14:textId="3FE48925" w:rsidR="00E336A0" w:rsidRDefault="00E336A0">
      <w:pPr>
        <w:rPr>
          <w:rFonts w:ascii="Tahoma" w:hAnsi="Tahoma" w:cs="Tahoma"/>
          <w:b/>
          <w:bCs/>
          <w:sz w:val="28"/>
          <w:szCs w:val="28"/>
        </w:rPr>
      </w:pPr>
    </w:p>
    <w:p w14:paraId="3D6E1F6B" w14:textId="77777777" w:rsidR="00E336A0" w:rsidRPr="00E336A0" w:rsidRDefault="00E336A0">
      <w:pPr>
        <w:rPr>
          <w:rFonts w:ascii="Tahoma" w:hAnsi="Tahoma" w:cs="Tahoma"/>
          <w:b/>
          <w:bCs/>
          <w:sz w:val="28"/>
          <w:szCs w:val="28"/>
        </w:rPr>
      </w:pPr>
    </w:p>
    <w:sectPr w:rsidR="00E336A0" w:rsidRPr="00E336A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09DE3" w14:textId="77777777" w:rsidR="000C569D" w:rsidRDefault="000C569D" w:rsidP="00F60872">
      <w:pPr>
        <w:spacing w:after="0" w:line="240" w:lineRule="auto"/>
      </w:pPr>
      <w:r>
        <w:separator/>
      </w:r>
    </w:p>
  </w:endnote>
  <w:endnote w:type="continuationSeparator" w:id="0">
    <w:p w14:paraId="05E63831" w14:textId="77777777" w:rsidR="000C569D" w:rsidRDefault="000C569D" w:rsidP="00F60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8960F" w14:textId="77777777" w:rsidR="000C569D" w:rsidRDefault="000C569D" w:rsidP="00F60872">
      <w:pPr>
        <w:spacing w:after="0" w:line="240" w:lineRule="auto"/>
      </w:pPr>
      <w:r>
        <w:separator/>
      </w:r>
    </w:p>
  </w:footnote>
  <w:footnote w:type="continuationSeparator" w:id="0">
    <w:p w14:paraId="33536C5E" w14:textId="77777777" w:rsidR="000C569D" w:rsidRDefault="000C569D" w:rsidP="00F608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C58A6"/>
    <w:rsid w:val="000C569D"/>
    <w:rsid w:val="000F24F4"/>
    <w:rsid w:val="001008DE"/>
    <w:rsid w:val="00114CBE"/>
    <w:rsid w:val="00125ECF"/>
    <w:rsid w:val="00131ABB"/>
    <w:rsid w:val="001551CB"/>
    <w:rsid w:val="0016323D"/>
    <w:rsid w:val="0021562B"/>
    <w:rsid w:val="00251F17"/>
    <w:rsid w:val="002639AD"/>
    <w:rsid w:val="00293FF3"/>
    <w:rsid w:val="002C7FF9"/>
    <w:rsid w:val="002D2669"/>
    <w:rsid w:val="0036503F"/>
    <w:rsid w:val="00390EFE"/>
    <w:rsid w:val="00394BB4"/>
    <w:rsid w:val="003B626B"/>
    <w:rsid w:val="003B63AB"/>
    <w:rsid w:val="00450742"/>
    <w:rsid w:val="004D0844"/>
    <w:rsid w:val="00546FC2"/>
    <w:rsid w:val="005A3FBA"/>
    <w:rsid w:val="005D0B71"/>
    <w:rsid w:val="0063270E"/>
    <w:rsid w:val="006679AD"/>
    <w:rsid w:val="006A7178"/>
    <w:rsid w:val="006A7ADD"/>
    <w:rsid w:val="00755842"/>
    <w:rsid w:val="00757067"/>
    <w:rsid w:val="007B1CA5"/>
    <w:rsid w:val="007E2F86"/>
    <w:rsid w:val="007E3FE6"/>
    <w:rsid w:val="0086058A"/>
    <w:rsid w:val="008B6F13"/>
    <w:rsid w:val="008E2B97"/>
    <w:rsid w:val="009078AD"/>
    <w:rsid w:val="009404D3"/>
    <w:rsid w:val="009D0B90"/>
    <w:rsid w:val="00A527BF"/>
    <w:rsid w:val="00A962AC"/>
    <w:rsid w:val="00AD090F"/>
    <w:rsid w:val="00AE6DAB"/>
    <w:rsid w:val="00B252A9"/>
    <w:rsid w:val="00C037FC"/>
    <w:rsid w:val="00C06983"/>
    <w:rsid w:val="00C93881"/>
    <w:rsid w:val="00CB61CA"/>
    <w:rsid w:val="00CC198C"/>
    <w:rsid w:val="00CE1CB5"/>
    <w:rsid w:val="00D32C53"/>
    <w:rsid w:val="00D57994"/>
    <w:rsid w:val="00D602BC"/>
    <w:rsid w:val="00D63B18"/>
    <w:rsid w:val="00D840BE"/>
    <w:rsid w:val="00D862F8"/>
    <w:rsid w:val="00DC58A6"/>
    <w:rsid w:val="00DD78BE"/>
    <w:rsid w:val="00DF3123"/>
    <w:rsid w:val="00DF3A14"/>
    <w:rsid w:val="00E336A0"/>
    <w:rsid w:val="00E40FCA"/>
    <w:rsid w:val="00E45D58"/>
    <w:rsid w:val="00E65DBC"/>
    <w:rsid w:val="00E76788"/>
    <w:rsid w:val="00E84938"/>
    <w:rsid w:val="00F60872"/>
    <w:rsid w:val="00F842DF"/>
    <w:rsid w:val="00FB49D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1D6ED"/>
  <w15:chartTrackingRefBased/>
  <w15:docId w15:val="{82A608A0-3BA4-42ED-8755-C2389DF0A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2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8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0872"/>
  </w:style>
  <w:style w:type="paragraph" w:styleId="Footer">
    <w:name w:val="footer"/>
    <w:basedOn w:val="Normal"/>
    <w:link w:val="FooterChar"/>
    <w:uiPriority w:val="99"/>
    <w:unhideWhenUsed/>
    <w:rsid w:val="00F608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0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188222">
      <w:bodyDiv w:val="1"/>
      <w:marLeft w:val="0"/>
      <w:marRight w:val="0"/>
      <w:marTop w:val="0"/>
      <w:marBottom w:val="0"/>
      <w:divBdr>
        <w:top w:val="none" w:sz="0" w:space="0" w:color="auto"/>
        <w:left w:val="none" w:sz="0" w:space="0" w:color="auto"/>
        <w:bottom w:val="none" w:sz="0" w:space="0" w:color="auto"/>
        <w:right w:val="none" w:sz="0" w:space="0" w:color="auto"/>
      </w:divBdr>
    </w:div>
    <w:div w:id="854072517">
      <w:bodyDiv w:val="1"/>
      <w:marLeft w:val="0"/>
      <w:marRight w:val="0"/>
      <w:marTop w:val="0"/>
      <w:marBottom w:val="0"/>
      <w:divBdr>
        <w:top w:val="none" w:sz="0" w:space="0" w:color="auto"/>
        <w:left w:val="none" w:sz="0" w:space="0" w:color="auto"/>
        <w:bottom w:val="none" w:sz="0" w:space="0" w:color="auto"/>
        <w:right w:val="none" w:sz="0" w:space="0" w:color="auto"/>
      </w:divBdr>
    </w:div>
    <w:div w:id="868565991">
      <w:bodyDiv w:val="1"/>
      <w:marLeft w:val="0"/>
      <w:marRight w:val="0"/>
      <w:marTop w:val="0"/>
      <w:marBottom w:val="0"/>
      <w:divBdr>
        <w:top w:val="none" w:sz="0" w:space="0" w:color="auto"/>
        <w:left w:val="none" w:sz="0" w:space="0" w:color="auto"/>
        <w:bottom w:val="none" w:sz="0" w:space="0" w:color="auto"/>
        <w:right w:val="none" w:sz="0" w:space="0" w:color="auto"/>
      </w:divBdr>
    </w:div>
    <w:div w:id="184150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Stanković</dc:creator>
  <cp:keywords/>
  <dc:description/>
  <cp:lastModifiedBy>Marko Stanković</cp:lastModifiedBy>
  <cp:revision>70</cp:revision>
  <dcterms:created xsi:type="dcterms:W3CDTF">2020-05-28T20:50:00Z</dcterms:created>
  <dcterms:modified xsi:type="dcterms:W3CDTF">2020-05-29T14:35:00Z</dcterms:modified>
</cp:coreProperties>
</file>