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FE42" w14:textId="38B6AE61" w:rsidR="009562C9" w:rsidRDefault="00000000" w:rsidP="009E1C20">
      <w:pPr>
        <w:jc w:val="left"/>
      </w:pPr>
      <w:r>
        <w:rPr>
          <w:noProof/>
        </w:rPr>
        <w:pict w14:anchorId="2AAA9B9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91.8pt;margin-top:.05pt;width:177.55pt;height:86.4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A4C624F" w14:textId="02EDF932" w:rsidR="00034E0E" w:rsidRDefault="009378F9" w:rsidP="009378F9">
                  <w:pPr>
                    <w:jc w:val="left"/>
                  </w:pPr>
                  <w:proofErr w:type="spellStart"/>
                  <w:r>
                    <w:t>Uprava</w:t>
                  </w:r>
                  <w:proofErr w:type="spellEnd"/>
                  <w:r>
                    <w:t xml:space="preserve"> za</w:t>
                  </w:r>
                  <w:r w:rsidR="00311DA0">
                    <w:t xml:space="preserve"> </w:t>
                  </w:r>
                  <w:fldSimple w:instr=" MERGEFIELD  $registerRequest.name  \* MERGEFORMAT ">
                    <w:r w:rsidR="00311DA0">
                      <w:rPr>
                        <w:noProof/>
                      </w:rPr>
                      <w:t>«$registerRequest.name»</w:t>
                    </w:r>
                  </w:fldSimple>
                </w:p>
                <w:p w14:paraId="38F7812C" w14:textId="0A1C9700" w:rsidR="001A3ED5" w:rsidRDefault="009378F9" w:rsidP="009378F9">
                  <w:pPr>
                    <w:jc w:val="left"/>
                  </w:pPr>
                  <w:proofErr w:type="spellStart"/>
                  <w:r>
                    <w:t>Nivo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uprave</w:t>
                  </w:r>
                  <w:proofErr w:type="spellEnd"/>
                  <w:r w:rsidR="00E043F3">
                    <w:t xml:space="preserve">: </w:t>
                  </w:r>
                  <w:fldSimple w:instr=" MERGEFIELD  $govType  \* MERGEFORMAT ">
                    <w:r w:rsidR="004A6CB3">
                      <w:rPr>
                        <w:noProof/>
                      </w:rPr>
                      <w:t>«$govType»</w:t>
                    </w:r>
                  </w:fldSimple>
                </w:p>
                <w:p w14:paraId="44D38093" w14:textId="593AE503" w:rsidR="009378F9" w:rsidRDefault="00000000" w:rsidP="009378F9">
                  <w:pPr>
                    <w:jc w:val="left"/>
                  </w:pPr>
                  <w:fldSimple w:instr=" MERGEFIELD  $registerRequest.email  \* MERGEFORMAT ">
                    <w:r w:rsidR="00311DA0">
                      <w:rPr>
                        <w:noProof/>
                      </w:rPr>
                      <w:t>«$registerRequest.email»</w:t>
                    </w:r>
                  </w:fldSimple>
                </w:p>
              </w:txbxContent>
            </v:textbox>
            <w10:wrap type="square"/>
          </v:shape>
        </w:pict>
      </w:r>
      <w:r>
        <w:rPr>
          <w:noProof/>
        </w:rPr>
        <w:pict w14:anchorId="4EEA43CB">
          <v:shape id="_x0000_s1029" type="#_x0000_t202" style="position:absolute;margin-left:-.35pt;margin-top:-1.85pt;width:186.2pt;height:66.4pt;z-index:25166643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<v:textbox>
              <w:txbxContent>
                <w:p w14:paraId="2C57DDF8" w14:textId="526B8D48" w:rsidR="005F0883" w:rsidRDefault="005F0883" w:rsidP="005F0883">
                  <w:pPr>
                    <w:jc w:val="left"/>
                  </w:pPr>
                  <w:proofErr w:type="spellStart"/>
                  <w:r>
                    <w:t>Agencija</w:t>
                  </w:r>
                  <w:proofErr w:type="spellEnd"/>
                  <w:r>
                    <w:t xml:space="preserve"> za </w:t>
                  </w:r>
                  <w:proofErr w:type="spellStart"/>
                  <w:r>
                    <w:t>objavljivanje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zakona</w:t>
                  </w:r>
                  <w:proofErr w:type="spellEnd"/>
                  <w:r>
                    <w:br/>
                  </w:r>
                  <w:proofErr w:type="spellStart"/>
                  <w:r>
                    <w:t>Njegoseva</w:t>
                  </w:r>
                  <w:proofErr w:type="spellEnd"/>
                  <w:r>
                    <w:t>, 23, Novi Sad</w:t>
                  </w:r>
                  <w:r>
                    <w:br/>
                  </w:r>
                  <w:hyperlink r:id="rId6" w:history="1">
                    <w:r w:rsidRPr="004739C6">
                      <w:rPr>
                        <w:rStyle w:val="Hyperlink"/>
                      </w:rPr>
                      <w:t>agencija@gmail.com</w:t>
                    </w:r>
                  </w:hyperlink>
                  <w:r>
                    <w:br/>
                    <w:t>063412412</w:t>
                  </w:r>
                </w:p>
                <w:p w14:paraId="6E92F535" w14:textId="1F35409C" w:rsidR="005F0883" w:rsidRDefault="005F0883"/>
              </w:txbxContent>
            </v:textbox>
            <w10:wrap type="square"/>
          </v:shape>
        </w:pict>
      </w:r>
    </w:p>
    <w:p w14:paraId="4A6C06A6" w14:textId="2B867B3C" w:rsidR="009562C9" w:rsidRDefault="009562C9" w:rsidP="009E1C20">
      <w:pPr>
        <w:jc w:val="left"/>
      </w:pPr>
    </w:p>
    <w:p w14:paraId="27CDCADB" w14:textId="08276CF8" w:rsidR="009562C9" w:rsidRDefault="009562C9" w:rsidP="009E1C20">
      <w:pPr>
        <w:jc w:val="left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F1FCBD4" w14:textId="77777777" w:rsidR="009865E8" w:rsidRDefault="009865E8" w:rsidP="009E1C20">
      <w:pPr>
        <w:jc w:val="left"/>
        <w:rPr>
          <w:b/>
          <w:bCs/>
          <w:sz w:val="36"/>
          <w:szCs w:val="40"/>
        </w:rPr>
      </w:pPr>
    </w:p>
    <w:p w14:paraId="6B8C2302" w14:textId="2DD29E85" w:rsidR="00C265F2" w:rsidRDefault="00A600DE" w:rsidP="001B6D0B">
      <w:pPr>
        <w:jc w:val="center"/>
        <w:rPr>
          <w:b/>
          <w:bCs/>
          <w:sz w:val="36"/>
          <w:szCs w:val="40"/>
        </w:rPr>
      </w:pPr>
      <w:proofErr w:type="spellStart"/>
      <w:r>
        <w:rPr>
          <w:b/>
          <w:bCs/>
          <w:sz w:val="36"/>
          <w:szCs w:val="40"/>
        </w:rPr>
        <w:t>Ugovor</w:t>
      </w:r>
      <w:proofErr w:type="spellEnd"/>
    </w:p>
    <w:p w14:paraId="1584C5EF" w14:textId="21AA1082" w:rsidR="00500203" w:rsidRDefault="00500203" w:rsidP="009E1C20">
      <w:pPr>
        <w:jc w:val="left"/>
        <w:rPr>
          <w:b/>
          <w:bCs/>
          <w:sz w:val="36"/>
          <w:szCs w:val="40"/>
        </w:rPr>
      </w:pPr>
    </w:p>
    <w:p w14:paraId="2D84FCAD" w14:textId="14201E90" w:rsidR="00BF1D80" w:rsidRDefault="00500203" w:rsidP="009E1C20">
      <w:pPr>
        <w:jc w:val="left"/>
        <w:rPr>
          <w:lang w:val="sr-Latn-RS"/>
        </w:rPr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r w:rsidR="00A16EC1">
        <w:t xml:space="preserve">se </w:t>
      </w:r>
      <w:proofErr w:type="spellStart"/>
      <w:r w:rsidR="00A16EC1">
        <w:t>nalaze</w:t>
      </w:r>
      <w:proofErr w:type="spellEnd"/>
      <w:r w:rsidR="00A16EC1">
        <w:t xml:space="preserve"> </w:t>
      </w:r>
      <w:proofErr w:type="spellStart"/>
      <w:r w:rsidR="00A16EC1">
        <w:t>stavke</w:t>
      </w:r>
      <w:proofErr w:type="spellEnd"/>
      <w:r w:rsidR="00A16EC1">
        <w:t xml:space="preserve"> </w:t>
      </w:r>
      <w:proofErr w:type="spellStart"/>
      <w:r w:rsidR="00A16EC1">
        <w:t>ugovora</w:t>
      </w:r>
      <w:proofErr w:type="spellEnd"/>
      <w:r w:rsidR="00AC329A">
        <w:t xml:space="preserve"> </w:t>
      </w:r>
      <w:proofErr w:type="spellStart"/>
      <w:r w:rsidR="00AC329A">
        <w:t>koje</w:t>
      </w:r>
      <w:proofErr w:type="spellEnd"/>
      <w:r w:rsidR="00AC329A">
        <w:t xml:space="preserve"> </w:t>
      </w:r>
      <w:proofErr w:type="spellStart"/>
      <w:r w:rsidR="00AC329A">
        <w:t>ce</w:t>
      </w:r>
      <w:proofErr w:type="spellEnd"/>
      <w:r w:rsidR="00AC329A">
        <w:t xml:space="preserve"> </w:t>
      </w:r>
      <w:proofErr w:type="spellStart"/>
      <w:r w:rsidR="00AC329A">
        <w:t>biti</w:t>
      </w:r>
      <w:proofErr w:type="spellEnd"/>
      <w:r w:rsidR="00AC329A">
        <w:t xml:space="preserve"> </w:t>
      </w:r>
      <w:proofErr w:type="spellStart"/>
      <w:proofErr w:type="gramStart"/>
      <w:r w:rsidR="00AC329A">
        <w:t>podrazumevane</w:t>
      </w:r>
      <w:proofErr w:type="spellEnd"/>
      <w:r w:rsidR="00AA171F">
        <w:t xml:space="preserve"> :</w:t>
      </w:r>
      <w:proofErr w:type="gramEnd"/>
    </w:p>
    <w:p w14:paraId="129CBBED" w14:textId="77777777" w:rsidR="009A2454" w:rsidRDefault="009A2454" w:rsidP="009E1C20">
      <w:pPr>
        <w:jc w:val="left"/>
        <w:rPr>
          <w:lang w:val="sr-Latn-RS"/>
        </w:rPr>
      </w:pP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2"/>
        <w:gridCol w:w="1575"/>
        <w:gridCol w:w="907"/>
        <w:gridCol w:w="1682"/>
      </w:tblGrid>
      <w:tr w:rsidR="00311DA0" w14:paraId="669CA5C2" w14:textId="2B697BC4" w:rsidTr="00311DA0">
        <w:trPr>
          <w:jc w:val="center"/>
        </w:trPr>
        <w:tc>
          <w:tcPr>
            <w:tcW w:w="3332" w:type="dxa"/>
          </w:tcPr>
          <w:p w14:paraId="0C43C24D" w14:textId="1518695D" w:rsidR="00311DA0" w:rsidRDefault="00311DA0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Naziv</w:t>
            </w:r>
          </w:p>
        </w:tc>
        <w:tc>
          <w:tcPr>
            <w:tcW w:w="1575" w:type="dxa"/>
          </w:tcPr>
          <w:p w14:paraId="0116E6B0" w14:textId="4B36CB88" w:rsidR="00311DA0" w:rsidRDefault="00311DA0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Godisnja cena</w:t>
            </w:r>
          </w:p>
        </w:tc>
        <w:tc>
          <w:tcPr>
            <w:tcW w:w="907" w:type="dxa"/>
          </w:tcPr>
          <w:p w14:paraId="7C84A916" w14:textId="102B0CAE" w:rsidR="00311DA0" w:rsidRDefault="00311DA0" w:rsidP="009A2454">
            <w:pPr>
              <w:jc w:val="center"/>
              <w:rPr>
                <w:lang w:val="sr-Latn-RS"/>
              </w:rPr>
            </w:pPr>
          </w:p>
        </w:tc>
        <w:tc>
          <w:tcPr>
            <w:tcW w:w="1682" w:type="dxa"/>
          </w:tcPr>
          <w:p w14:paraId="1A84AD7B" w14:textId="29FE4C72" w:rsidR="00311DA0" w:rsidRDefault="00311DA0" w:rsidP="009A2454">
            <w:pPr>
              <w:jc w:val="center"/>
              <w:rPr>
                <w:lang w:val="sr-Latn-RS"/>
              </w:rPr>
            </w:pPr>
          </w:p>
        </w:tc>
      </w:tr>
      <w:tr w:rsidR="00311DA0" w14:paraId="0604943A" w14:textId="76DAF26B" w:rsidTr="00311DA0">
        <w:trPr>
          <w:jc w:val="center"/>
        </w:trPr>
        <w:tc>
          <w:tcPr>
            <w:tcW w:w="3332" w:type="dxa"/>
          </w:tcPr>
          <w:p w14:paraId="729B1A9C" w14:textId="7C4137E2" w:rsidR="00311DA0" w:rsidRDefault="00D715FE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MERGEFIELD  "@before-row#foreach($s in $contract.contractItems)"  \* MERGEFORMAT </w:instrText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«@before-row#foreach($s in $contract.cont»</w:t>
            </w:r>
            <w:r>
              <w:rPr>
                <w:lang w:val="sr-Latn-RS"/>
              </w:rPr>
              <w:fldChar w:fldCharType="end"/>
            </w:r>
            <w:r w:rsidR="00A600DE">
              <w:rPr>
                <w:lang w:val="sr-Latn-RS"/>
              </w:rPr>
              <w:fldChar w:fldCharType="begin"/>
            </w:r>
            <w:r w:rsidR="00A600DE">
              <w:rPr>
                <w:lang w:val="sr-Latn-RS"/>
              </w:rPr>
              <w:instrText xml:space="preserve"> MERGEFIELD  $s.name  \* MERGEFORMAT </w:instrText>
            </w:r>
            <w:r w:rsidR="00A600DE">
              <w:rPr>
                <w:lang w:val="sr-Latn-RS"/>
              </w:rPr>
              <w:fldChar w:fldCharType="separate"/>
            </w:r>
            <w:r w:rsidR="00A600DE">
              <w:rPr>
                <w:noProof/>
                <w:lang w:val="sr-Latn-RS"/>
              </w:rPr>
              <w:t>«$s.name»</w:t>
            </w:r>
            <w:r w:rsidR="00A600DE">
              <w:rPr>
                <w:lang w:val="sr-Latn-RS"/>
              </w:rPr>
              <w:fldChar w:fldCharType="end"/>
            </w:r>
            <w:r w:rsidR="00A600DE">
              <w:rPr>
                <w:lang w:val="sr-Latn-RS"/>
              </w:rPr>
              <w:fldChar w:fldCharType="begin"/>
            </w:r>
            <w:r w:rsidR="00A600DE">
              <w:rPr>
                <w:lang w:val="sr-Latn-RS"/>
              </w:rPr>
              <w:instrText xml:space="preserve"> MERGEFIELD  @after-row#end  \* MERGEFORMAT </w:instrText>
            </w:r>
            <w:r w:rsidR="00A600DE">
              <w:rPr>
                <w:lang w:val="sr-Latn-RS"/>
              </w:rPr>
              <w:fldChar w:fldCharType="separate"/>
            </w:r>
            <w:r w:rsidR="00A600DE">
              <w:rPr>
                <w:noProof/>
                <w:lang w:val="sr-Latn-RS"/>
              </w:rPr>
              <w:t>«@after-row#end»</w:t>
            </w:r>
            <w:r w:rsidR="00A600DE">
              <w:rPr>
                <w:lang w:val="sr-Latn-RS"/>
              </w:rPr>
              <w:fldChar w:fldCharType="end"/>
            </w:r>
          </w:p>
        </w:tc>
        <w:tc>
          <w:tcPr>
            <w:tcW w:w="1575" w:type="dxa"/>
          </w:tcPr>
          <w:p w14:paraId="228FE9AF" w14:textId="2C93BFE2" w:rsidR="00311DA0" w:rsidRDefault="00A600DE" w:rsidP="009A2454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fldChar w:fldCharType="begin"/>
            </w:r>
            <w:r>
              <w:rPr>
                <w:lang w:val="sr-Latn-RS"/>
              </w:rPr>
              <w:instrText xml:space="preserve"> MERGEFIELD  $s.yearlyPrice  \* MERGEFORMAT </w:instrText>
            </w:r>
            <w:r>
              <w:rPr>
                <w:lang w:val="sr-Latn-RS"/>
              </w:rPr>
              <w:fldChar w:fldCharType="separate"/>
            </w:r>
            <w:r>
              <w:rPr>
                <w:noProof/>
                <w:lang w:val="sr-Latn-RS"/>
              </w:rPr>
              <w:t>«$s.yearlyPrice»</w:t>
            </w:r>
            <w:r>
              <w:rPr>
                <w:lang w:val="sr-Latn-RS"/>
              </w:rPr>
              <w:fldChar w:fldCharType="end"/>
            </w:r>
          </w:p>
        </w:tc>
        <w:tc>
          <w:tcPr>
            <w:tcW w:w="907" w:type="dxa"/>
          </w:tcPr>
          <w:p w14:paraId="268924AC" w14:textId="5E9234BE" w:rsidR="00311DA0" w:rsidRDefault="00311DA0" w:rsidP="009A2454">
            <w:pPr>
              <w:jc w:val="center"/>
              <w:rPr>
                <w:lang w:val="sr-Latn-RS"/>
              </w:rPr>
            </w:pPr>
          </w:p>
        </w:tc>
        <w:tc>
          <w:tcPr>
            <w:tcW w:w="1682" w:type="dxa"/>
          </w:tcPr>
          <w:p w14:paraId="700AD1C5" w14:textId="58CE4667" w:rsidR="00311DA0" w:rsidRDefault="00311DA0" w:rsidP="009A2454">
            <w:pPr>
              <w:jc w:val="center"/>
              <w:rPr>
                <w:lang w:val="sr-Latn-RS"/>
              </w:rPr>
            </w:pPr>
          </w:p>
        </w:tc>
      </w:tr>
    </w:tbl>
    <w:p w14:paraId="7F24125C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36C4EB52" w14:textId="7638C473" w:rsidR="00AF384E" w:rsidRDefault="00AF384E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  <w:r>
        <w:rPr>
          <w:rFonts w:ascii="Times New Roman" w:hAnsi="Times New Roman" w:cs="Times New Roman"/>
          <w:b/>
          <w:noProof/>
          <w:szCs w:val="28"/>
        </w:rPr>
        <w:t xml:space="preserve">Ukupna cena : </w:t>
      </w:r>
      <w:r>
        <w:rPr>
          <w:rFonts w:ascii="Times New Roman" w:hAnsi="Times New Roman" w:cs="Times New Roman"/>
          <w:b/>
          <w:noProof/>
          <w:szCs w:val="28"/>
        </w:rPr>
        <w:fldChar w:fldCharType="begin"/>
      </w:r>
      <w:r>
        <w:rPr>
          <w:rFonts w:ascii="Times New Roman" w:hAnsi="Times New Roman" w:cs="Times New Roman"/>
          <w:b/>
          <w:noProof/>
          <w:szCs w:val="28"/>
        </w:rPr>
        <w:instrText xml:space="preserve"> MERGEFIELD  $totalPrice  \* MERGEFORMAT </w:instrText>
      </w:r>
      <w:r>
        <w:rPr>
          <w:rFonts w:ascii="Times New Roman" w:hAnsi="Times New Roman" w:cs="Times New Roman"/>
          <w:b/>
          <w:noProof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Cs w:val="28"/>
        </w:rPr>
        <w:t>«$totalPrice»</w:t>
      </w:r>
      <w:r>
        <w:rPr>
          <w:rFonts w:ascii="Times New Roman" w:hAnsi="Times New Roman" w:cs="Times New Roman"/>
          <w:b/>
          <w:noProof/>
          <w:szCs w:val="28"/>
        </w:rPr>
        <w:fldChar w:fldCharType="end"/>
      </w:r>
    </w:p>
    <w:p w14:paraId="786A23A9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2A8BD868" w14:textId="77777777" w:rsidR="001C13EB" w:rsidRDefault="001C13EB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Cs w:val="28"/>
        </w:rPr>
      </w:pPr>
    </w:p>
    <w:p w14:paraId="146FEBC5" w14:textId="5E865865" w:rsidR="008C5515" w:rsidRPr="00D609FF" w:rsidRDefault="00000000" w:rsidP="009E1C20">
      <w:pPr>
        <w:tabs>
          <w:tab w:val="left" w:pos="1440"/>
          <w:tab w:val="left" w:pos="5400"/>
        </w:tabs>
        <w:jc w:val="left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pict w14:anchorId="151F4A91">
          <v:shape id="_x0000_s1027" type="#_x0000_t202" style="position:absolute;margin-left:-.35pt;margin-top:251.45pt;width:149pt;height:41.05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fit-shape-to-text:t">
              <w:txbxContent>
                <w:p w14:paraId="0C1C6BAB" w14:textId="0A196CA1" w:rsidR="00AB7381" w:rsidRDefault="00AF384E" w:rsidP="00D0733C">
                  <w:pPr>
                    <w:jc w:val="center"/>
                  </w:pPr>
                  <w:fldSimple w:instr=" MERGEFIELD  $today  \* MERGEFORMAT ">
                    <w:r w:rsidR="00F36699">
                      <w:rPr>
                        <w:noProof/>
                      </w:rPr>
                      <w:t>«$today»</w:t>
                    </w:r>
                  </w:fldSimple>
                  <w:r w:rsidR="00AB7381">
                    <w:br/>
                    <w:t xml:space="preserve">U </w:t>
                  </w:r>
                  <w:proofErr w:type="spellStart"/>
                  <w:r w:rsidR="00AB7381">
                    <w:t>Novom</w:t>
                  </w:r>
                  <w:proofErr w:type="spellEnd"/>
                  <w:r w:rsidR="00AB7381">
                    <w:t xml:space="preserve"> Sadu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934C43C">
          <v:shape id="_x0000_s1028" type="#_x0000_t202" style="position:absolute;margin-left:282.4pt;margin-top:251.45pt;width:186.5pt;height:83.15pt;z-index:25166438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EhbJ3LbAAAABwEAAA8AAAAAAAAAAAAAAAAAbwQAAGRycy9kb3ducmV2LnhtbFBLBQYAAAAABAAE&#10;APMAAAB3BQAAAAA=&#10;">
            <v:textbox style="mso-fit-shape-to-text:t">
              <w:txbxContent>
                <w:p w14:paraId="03E3AE5B" w14:textId="11EBA3D2" w:rsidR="005016E7" w:rsidRPr="005016E7" w:rsidRDefault="00F36699" w:rsidP="002E7B41">
                  <w:pPr>
                    <w:jc w:val="center"/>
                    <w:rPr>
                      <w:u w:val="single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$advokat  \* MERGEFORMAT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«$advokat»</w:t>
                  </w:r>
                  <w:r>
                    <w:rPr>
                      <w:noProof/>
                    </w:rPr>
                    <w:fldChar w:fldCharType="end"/>
                  </w:r>
                  <w:r w:rsidR="005016E7">
                    <w:rPr>
                      <w:u w:val="single"/>
                    </w:rPr>
                    <w:br/>
                  </w:r>
                  <w:proofErr w:type="spellStart"/>
                  <w:r w:rsidR="005016E7" w:rsidRPr="00FB72B6">
                    <w:t>Ponudu</w:t>
                  </w:r>
                  <w:proofErr w:type="spellEnd"/>
                  <w:r w:rsidR="005016E7" w:rsidRPr="00FB72B6">
                    <w:t xml:space="preserve"> </w:t>
                  </w:r>
                  <w:proofErr w:type="spellStart"/>
                  <w:r w:rsidR="005016E7" w:rsidRPr="00FB72B6">
                    <w:t>izdao</w:t>
                  </w:r>
                  <w:proofErr w:type="spellEnd"/>
                  <w:r w:rsidR="005016E7" w:rsidRPr="00FB72B6">
                    <w:t xml:space="preserve"> u </w:t>
                  </w:r>
                  <w:proofErr w:type="spellStart"/>
                  <w:r w:rsidR="005016E7" w:rsidRPr="00FB72B6">
                    <w:t>agenciji</w:t>
                  </w:r>
                  <w:proofErr w:type="spellEnd"/>
                </w:p>
              </w:txbxContent>
            </v:textbox>
            <w10:wrap type="square"/>
          </v:shape>
        </w:pict>
      </w:r>
    </w:p>
    <w:sectPr w:rsidR="008C5515" w:rsidRPr="00D609FF" w:rsidSect="002C2C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 Std Med Cn">
    <w:altName w:val="Franklin Gothic Medium Con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C1A8E"/>
    <w:multiLevelType w:val="multilevel"/>
    <w:tmpl w:val="E348CDE6"/>
    <w:lvl w:ilvl="0">
      <w:start w:val="1"/>
      <w:numFmt w:val="decimal"/>
      <w:pStyle w:val="List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Heading3"/>
      <w:lvlText w:val="%1.%2.%3.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0752620">
    <w:abstractNumId w:val="1"/>
  </w:num>
  <w:num w:numId="2" w16cid:durableId="687146296">
    <w:abstractNumId w:val="1"/>
  </w:num>
  <w:num w:numId="3" w16cid:durableId="947197297">
    <w:abstractNumId w:val="1"/>
  </w:num>
  <w:num w:numId="4" w16cid:durableId="2124302746">
    <w:abstractNumId w:val="0"/>
  </w:num>
  <w:num w:numId="5" w16cid:durableId="1049957497">
    <w:abstractNumId w:val="1"/>
  </w:num>
  <w:num w:numId="6" w16cid:durableId="215052784">
    <w:abstractNumId w:val="1"/>
  </w:num>
  <w:num w:numId="7" w16cid:durableId="1088382874">
    <w:abstractNumId w:val="1"/>
  </w:num>
  <w:num w:numId="8" w16cid:durableId="23717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F0F"/>
    <w:rsid w:val="00011970"/>
    <w:rsid w:val="0001521F"/>
    <w:rsid w:val="000331BF"/>
    <w:rsid w:val="00034E0E"/>
    <w:rsid w:val="000368F0"/>
    <w:rsid w:val="00042034"/>
    <w:rsid w:val="00050669"/>
    <w:rsid w:val="00056CDB"/>
    <w:rsid w:val="0005703B"/>
    <w:rsid w:val="00065469"/>
    <w:rsid w:val="000A02CA"/>
    <w:rsid w:val="000A4B21"/>
    <w:rsid w:val="000A4F5C"/>
    <w:rsid w:val="000B1EAD"/>
    <w:rsid w:val="000B4E7B"/>
    <w:rsid w:val="000B7A71"/>
    <w:rsid w:val="000D0380"/>
    <w:rsid w:val="000D3160"/>
    <w:rsid w:val="000E65A3"/>
    <w:rsid w:val="000F5A5B"/>
    <w:rsid w:val="00102651"/>
    <w:rsid w:val="00105AD7"/>
    <w:rsid w:val="00111660"/>
    <w:rsid w:val="00142C6D"/>
    <w:rsid w:val="00151BD0"/>
    <w:rsid w:val="00163B14"/>
    <w:rsid w:val="001677DE"/>
    <w:rsid w:val="00171C1C"/>
    <w:rsid w:val="00177111"/>
    <w:rsid w:val="00183C9D"/>
    <w:rsid w:val="00196273"/>
    <w:rsid w:val="001A1292"/>
    <w:rsid w:val="001A3ED5"/>
    <w:rsid w:val="001A60AD"/>
    <w:rsid w:val="001B6D0B"/>
    <w:rsid w:val="001C13EB"/>
    <w:rsid w:val="001C2EDF"/>
    <w:rsid w:val="001D68DE"/>
    <w:rsid w:val="002216A7"/>
    <w:rsid w:val="00242A02"/>
    <w:rsid w:val="002462D0"/>
    <w:rsid w:val="00246D9A"/>
    <w:rsid w:val="002547CA"/>
    <w:rsid w:val="00262B4C"/>
    <w:rsid w:val="00277F5B"/>
    <w:rsid w:val="00294CE0"/>
    <w:rsid w:val="00296212"/>
    <w:rsid w:val="002A297B"/>
    <w:rsid w:val="002B21B5"/>
    <w:rsid w:val="002B6F0E"/>
    <w:rsid w:val="002C2C06"/>
    <w:rsid w:val="002D5DD0"/>
    <w:rsid w:val="002E6C8C"/>
    <w:rsid w:val="002E7B41"/>
    <w:rsid w:val="00300BB9"/>
    <w:rsid w:val="00311DA0"/>
    <w:rsid w:val="00331322"/>
    <w:rsid w:val="00381A6F"/>
    <w:rsid w:val="00396E68"/>
    <w:rsid w:val="003A049C"/>
    <w:rsid w:val="003A09E8"/>
    <w:rsid w:val="003A30E7"/>
    <w:rsid w:val="003B5F13"/>
    <w:rsid w:val="003C16B0"/>
    <w:rsid w:val="003C74CE"/>
    <w:rsid w:val="003D0D15"/>
    <w:rsid w:val="003E3125"/>
    <w:rsid w:val="003E4121"/>
    <w:rsid w:val="003F6C2E"/>
    <w:rsid w:val="00402666"/>
    <w:rsid w:val="00403949"/>
    <w:rsid w:val="00420770"/>
    <w:rsid w:val="00445F90"/>
    <w:rsid w:val="00446B5C"/>
    <w:rsid w:val="00483A7E"/>
    <w:rsid w:val="004A484A"/>
    <w:rsid w:val="004A6CB3"/>
    <w:rsid w:val="004B04AF"/>
    <w:rsid w:val="004B0EA2"/>
    <w:rsid w:val="004B77C3"/>
    <w:rsid w:val="004D091B"/>
    <w:rsid w:val="004D5F0F"/>
    <w:rsid w:val="004D7DCF"/>
    <w:rsid w:val="004F29EA"/>
    <w:rsid w:val="00500203"/>
    <w:rsid w:val="005016E7"/>
    <w:rsid w:val="00514B63"/>
    <w:rsid w:val="00516FFB"/>
    <w:rsid w:val="00521B82"/>
    <w:rsid w:val="0052427B"/>
    <w:rsid w:val="00534C1E"/>
    <w:rsid w:val="00552BD5"/>
    <w:rsid w:val="00553992"/>
    <w:rsid w:val="0057191A"/>
    <w:rsid w:val="00597AC2"/>
    <w:rsid w:val="005A0FC0"/>
    <w:rsid w:val="005C5AE7"/>
    <w:rsid w:val="005C5B2A"/>
    <w:rsid w:val="005D02F5"/>
    <w:rsid w:val="005D087B"/>
    <w:rsid w:val="005E286B"/>
    <w:rsid w:val="005E62B7"/>
    <w:rsid w:val="005F0883"/>
    <w:rsid w:val="005F1496"/>
    <w:rsid w:val="00605E53"/>
    <w:rsid w:val="0063716C"/>
    <w:rsid w:val="006459F9"/>
    <w:rsid w:val="006467EB"/>
    <w:rsid w:val="006554BA"/>
    <w:rsid w:val="00655A74"/>
    <w:rsid w:val="006643A6"/>
    <w:rsid w:val="0066529D"/>
    <w:rsid w:val="006719BA"/>
    <w:rsid w:val="00682A2E"/>
    <w:rsid w:val="00684124"/>
    <w:rsid w:val="006A125C"/>
    <w:rsid w:val="006B582A"/>
    <w:rsid w:val="006B5C19"/>
    <w:rsid w:val="006B5CFF"/>
    <w:rsid w:val="006E106D"/>
    <w:rsid w:val="006E1EFA"/>
    <w:rsid w:val="006E32B2"/>
    <w:rsid w:val="006F106D"/>
    <w:rsid w:val="00720479"/>
    <w:rsid w:val="00733171"/>
    <w:rsid w:val="00736F0D"/>
    <w:rsid w:val="00746253"/>
    <w:rsid w:val="00771D31"/>
    <w:rsid w:val="0077737F"/>
    <w:rsid w:val="00787ABC"/>
    <w:rsid w:val="00790794"/>
    <w:rsid w:val="0079427A"/>
    <w:rsid w:val="007B6064"/>
    <w:rsid w:val="007B7089"/>
    <w:rsid w:val="007D16A2"/>
    <w:rsid w:val="007E28F3"/>
    <w:rsid w:val="008067A8"/>
    <w:rsid w:val="008138DA"/>
    <w:rsid w:val="008172B4"/>
    <w:rsid w:val="008221FA"/>
    <w:rsid w:val="00823804"/>
    <w:rsid w:val="008640C9"/>
    <w:rsid w:val="00884F8B"/>
    <w:rsid w:val="0089403E"/>
    <w:rsid w:val="0089671F"/>
    <w:rsid w:val="008A5A33"/>
    <w:rsid w:val="008A685C"/>
    <w:rsid w:val="008A6A13"/>
    <w:rsid w:val="008B3054"/>
    <w:rsid w:val="008C5515"/>
    <w:rsid w:val="008D7895"/>
    <w:rsid w:val="008E64CD"/>
    <w:rsid w:val="008E6E94"/>
    <w:rsid w:val="008F311F"/>
    <w:rsid w:val="009067FE"/>
    <w:rsid w:val="009236A2"/>
    <w:rsid w:val="0092621E"/>
    <w:rsid w:val="009378F9"/>
    <w:rsid w:val="009465E0"/>
    <w:rsid w:val="009562C9"/>
    <w:rsid w:val="009571A6"/>
    <w:rsid w:val="009630C2"/>
    <w:rsid w:val="009661B4"/>
    <w:rsid w:val="00970E09"/>
    <w:rsid w:val="009865E8"/>
    <w:rsid w:val="00991B05"/>
    <w:rsid w:val="009A1D3E"/>
    <w:rsid w:val="009A2454"/>
    <w:rsid w:val="009D62A3"/>
    <w:rsid w:val="009D6585"/>
    <w:rsid w:val="009E1C20"/>
    <w:rsid w:val="00A124F5"/>
    <w:rsid w:val="00A13DDA"/>
    <w:rsid w:val="00A16EC1"/>
    <w:rsid w:val="00A42962"/>
    <w:rsid w:val="00A52837"/>
    <w:rsid w:val="00A538DF"/>
    <w:rsid w:val="00A600DE"/>
    <w:rsid w:val="00A75770"/>
    <w:rsid w:val="00A9648F"/>
    <w:rsid w:val="00AA171F"/>
    <w:rsid w:val="00AA2DA7"/>
    <w:rsid w:val="00AB1A43"/>
    <w:rsid w:val="00AB53A2"/>
    <w:rsid w:val="00AB7381"/>
    <w:rsid w:val="00AC329A"/>
    <w:rsid w:val="00AD1785"/>
    <w:rsid w:val="00AD194F"/>
    <w:rsid w:val="00AE097F"/>
    <w:rsid w:val="00AF35EE"/>
    <w:rsid w:val="00AF384E"/>
    <w:rsid w:val="00B1288D"/>
    <w:rsid w:val="00B150AD"/>
    <w:rsid w:val="00B222A7"/>
    <w:rsid w:val="00B361DB"/>
    <w:rsid w:val="00B63459"/>
    <w:rsid w:val="00B72062"/>
    <w:rsid w:val="00B73F61"/>
    <w:rsid w:val="00B84D8B"/>
    <w:rsid w:val="00BB04BC"/>
    <w:rsid w:val="00BB0FE4"/>
    <w:rsid w:val="00BF1D80"/>
    <w:rsid w:val="00BF6559"/>
    <w:rsid w:val="00C109D7"/>
    <w:rsid w:val="00C109EF"/>
    <w:rsid w:val="00C12E4F"/>
    <w:rsid w:val="00C265F2"/>
    <w:rsid w:val="00C3327D"/>
    <w:rsid w:val="00C45434"/>
    <w:rsid w:val="00C5503D"/>
    <w:rsid w:val="00C6461F"/>
    <w:rsid w:val="00C76A64"/>
    <w:rsid w:val="00C94EEF"/>
    <w:rsid w:val="00CA1309"/>
    <w:rsid w:val="00CA2287"/>
    <w:rsid w:val="00CA38B0"/>
    <w:rsid w:val="00CD2540"/>
    <w:rsid w:val="00CE2CD5"/>
    <w:rsid w:val="00CF387C"/>
    <w:rsid w:val="00CF3A48"/>
    <w:rsid w:val="00CF61E1"/>
    <w:rsid w:val="00CF69C6"/>
    <w:rsid w:val="00D05443"/>
    <w:rsid w:val="00D0733C"/>
    <w:rsid w:val="00D10ED6"/>
    <w:rsid w:val="00D36746"/>
    <w:rsid w:val="00D3761F"/>
    <w:rsid w:val="00D609FF"/>
    <w:rsid w:val="00D71093"/>
    <w:rsid w:val="00D715FE"/>
    <w:rsid w:val="00D7704E"/>
    <w:rsid w:val="00D803EF"/>
    <w:rsid w:val="00DB0B92"/>
    <w:rsid w:val="00DD0746"/>
    <w:rsid w:val="00DD2383"/>
    <w:rsid w:val="00DD2F5B"/>
    <w:rsid w:val="00DF3E5F"/>
    <w:rsid w:val="00DF63B5"/>
    <w:rsid w:val="00E03CA6"/>
    <w:rsid w:val="00E043F3"/>
    <w:rsid w:val="00E53B0A"/>
    <w:rsid w:val="00E57F3C"/>
    <w:rsid w:val="00EA6B10"/>
    <w:rsid w:val="00EB63EE"/>
    <w:rsid w:val="00EC4DF0"/>
    <w:rsid w:val="00EC78DE"/>
    <w:rsid w:val="00EE7C31"/>
    <w:rsid w:val="00F03E57"/>
    <w:rsid w:val="00F075D0"/>
    <w:rsid w:val="00F203BF"/>
    <w:rsid w:val="00F36699"/>
    <w:rsid w:val="00F4083E"/>
    <w:rsid w:val="00F427D8"/>
    <w:rsid w:val="00F42D42"/>
    <w:rsid w:val="00F4330E"/>
    <w:rsid w:val="00F46E99"/>
    <w:rsid w:val="00F60398"/>
    <w:rsid w:val="00F6071F"/>
    <w:rsid w:val="00F842FE"/>
    <w:rsid w:val="00F96C8F"/>
    <w:rsid w:val="00FA105F"/>
    <w:rsid w:val="00FB72B6"/>
    <w:rsid w:val="00FC68C5"/>
    <w:rsid w:val="00FD6D84"/>
    <w:rsid w:val="00FE2B5D"/>
    <w:rsid w:val="00FE4017"/>
    <w:rsid w:val="10BF4932"/>
    <w:rsid w:val="163AEA8A"/>
    <w:rsid w:val="17625166"/>
    <w:rsid w:val="1E349ED1"/>
    <w:rsid w:val="24D17314"/>
    <w:rsid w:val="27D14144"/>
    <w:rsid w:val="2A9F7D4B"/>
    <w:rsid w:val="350BDFC7"/>
    <w:rsid w:val="3DB879AE"/>
    <w:rsid w:val="4D424C5C"/>
    <w:rsid w:val="6698E1EE"/>
    <w:rsid w:val="66B9922F"/>
    <w:rsid w:val="7627A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7C73937"/>
  <w15:docId w15:val="{6E2A109F-83F9-46EC-9F49-C047052F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96"/>
    <w:pPr>
      <w:spacing w:after="10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71F"/>
    <w:pPr>
      <w:keepNext/>
      <w:keepLines/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71F"/>
    <w:pPr>
      <w:keepNext/>
      <w:keepLines/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1F"/>
    <w:pPr>
      <w:keepNext/>
      <w:keepLines/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71F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671F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671F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671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671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671F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1F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9671F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71F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9671F"/>
    <w:rPr>
      <w:rFonts w:ascii="HelveticaNeueLT Std Med Cn" w:eastAsiaTheme="majorEastAsia" w:hAnsi="HelveticaNeueLT Std Med Cn" w:cstheme="majorBidi"/>
    </w:rPr>
  </w:style>
  <w:style w:type="character" w:customStyle="1" w:styleId="Heading5Char">
    <w:name w:val="Heading 5 Char"/>
    <w:basedOn w:val="DefaultParagraphFont"/>
    <w:link w:val="Heading5"/>
    <w:uiPriority w:val="9"/>
    <w:rsid w:val="0089671F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9671F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9671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89671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9671F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9671F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9671F"/>
    <w:rPr>
      <w:caps/>
      <w:color w:val="FFFFFF" w:themeColor="background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671F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89671F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1F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71F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Strong">
    <w:name w:val="Strong"/>
    <w:basedOn w:val="DefaultParagraphFont"/>
    <w:uiPriority w:val="22"/>
    <w:qFormat/>
    <w:rsid w:val="0089671F"/>
    <w:rPr>
      <w:b/>
      <w:bCs/>
    </w:rPr>
  </w:style>
  <w:style w:type="character" w:styleId="Emphasis">
    <w:name w:val="Emphasis"/>
    <w:basedOn w:val="DefaultParagraphFont"/>
    <w:uiPriority w:val="20"/>
    <w:qFormat/>
    <w:rsid w:val="0089671F"/>
    <w:rPr>
      <w:i/>
      <w:iCs/>
    </w:rPr>
  </w:style>
  <w:style w:type="paragraph" w:styleId="NoSpacing">
    <w:name w:val="No Spacing"/>
    <w:link w:val="NoSpacingChar"/>
    <w:qFormat/>
    <w:rsid w:val="0089671F"/>
    <w:pPr>
      <w:spacing w:after="0" w:line="240" w:lineRule="auto"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89671F"/>
    <w:rPr>
      <w:rFonts w:ascii="PMingLiU" w:eastAsiaTheme="minorEastAsia" w:hAnsi="PMingLiU"/>
    </w:rPr>
  </w:style>
  <w:style w:type="paragraph" w:styleId="ListParagraph">
    <w:name w:val="List Paragraph"/>
    <w:basedOn w:val="Normal"/>
    <w:uiPriority w:val="34"/>
    <w:qFormat/>
    <w:rsid w:val="0089671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967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671F"/>
    <w:rPr>
      <w:b/>
      <w:bCs/>
      <w:i/>
      <w:iCs/>
      <w:color w:val="4F81BD" w:themeColor="accent1"/>
    </w:rPr>
  </w:style>
  <w:style w:type="paragraph" w:styleId="TOCHeading">
    <w:name w:val="TOC Heading"/>
    <w:next w:val="Normal"/>
    <w:uiPriority w:val="39"/>
    <w:unhideWhenUsed/>
    <w:qFormat/>
    <w:rsid w:val="0089671F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customStyle="1" w:styleId="ListHeading1">
    <w:name w:val="List Heading 1"/>
    <w:basedOn w:val="Normal"/>
    <w:next w:val="Normal"/>
    <w:qFormat/>
    <w:rsid w:val="0089671F"/>
    <w:pPr>
      <w:numPr>
        <w:numId w:val="7"/>
      </w:numPr>
      <w:spacing w:before="360"/>
      <w:jc w:val="left"/>
    </w:pPr>
    <w:rPr>
      <w:rFonts w:ascii="HelveticaNeueLT Std Med Cn" w:eastAsia="MS Mincho" w:hAnsi="HelveticaNeueLT Std Med Cn" w:cs="Times New Roman"/>
      <w:color w:val="CC2027"/>
      <w:sz w:val="36"/>
      <w:szCs w:val="36"/>
    </w:rPr>
  </w:style>
  <w:style w:type="paragraph" w:customStyle="1" w:styleId="ListHeading2">
    <w:name w:val="List Heading 2"/>
    <w:basedOn w:val="Normal"/>
    <w:next w:val="Normal"/>
    <w:qFormat/>
    <w:rsid w:val="0089671F"/>
    <w:pPr>
      <w:numPr>
        <w:ilvl w:val="1"/>
        <w:numId w:val="7"/>
      </w:numPr>
      <w:spacing w:before="320"/>
      <w:jc w:val="left"/>
    </w:pPr>
    <w:rPr>
      <w:rFonts w:ascii="HelveticaNeueLT Std Med Cn" w:eastAsia="MS Mincho" w:hAnsi="HelveticaNeueLT Std Med Cn" w:cs="Times New Roman"/>
      <w:color w:val="CE1126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89671F"/>
    <w:pPr>
      <w:numPr>
        <w:ilvl w:val="2"/>
        <w:numId w:val="7"/>
      </w:numPr>
      <w:spacing w:before="260"/>
      <w:jc w:val="left"/>
    </w:pPr>
    <w:rPr>
      <w:rFonts w:ascii="HelveticaNeueLT Std Med Cn" w:eastAsia="MS Mincho" w:hAnsi="HelveticaNeueLT Std Med Cn" w:cs="Times New Roman"/>
      <w:color w:val="CE1126"/>
      <w:sz w:val="26"/>
      <w:szCs w:val="26"/>
    </w:rPr>
  </w:style>
  <w:style w:type="paragraph" w:customStyle="1" w:styleId="Chapter">
    <w:name w:val="Chapter"/>
    <w:qFormat/>
    <w:rsid w:val="0089671F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customStyle="1" w:styleId="Table">
    <w:name w:val="Table"/>
    <w:basedOn w:val="Caption"/>
    <w:qFormat/>
    <w:rsid w:val="0089671F"/>
    <w:pPr>
      <w:numPr>
        <w:numId w:val="8"/>
      </w:numPr>
    </w:pPr>
    <w:rPr>
      <w:color w:val="1B4298"/>
      <w:sz w:val="16"/>
    </w:rPr>
  </w:style>
  <w:style w:type="paragraph" w:styleId="Caption">
    <w:name w:val="caption"/>
    <w:basedOn w:val="Normal"/>
    <w:next w:val="Normal"/>
    <w:uiPriority w:val="35"/>
    <w:semiHidden/>
    <w:unhideWhenUsed/>
    <w:rsid w:val="0089671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62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2C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A7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EA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B0EA2"/>
  </w:style>
  <w:style w:type="table" w:styleId="GridTable2-Accent3">
    <w:name w:val="Grid Table 2 Accent 3"/>
    <w:basedOn w:val="TableNormal"/>
    <w:uiPriority w:val="47"/>
    <w:rsid w:val="0057191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5719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787ABC"/>
    <w:pPr>
      <w:spacing w:after="0" w:line="240" w:lineRule="auto"/>
    </w:pPr>
    <w:rPr>
      <w:rFonts w:eastAsia="Times New Roman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gencij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lieC\Documents\Releases\7.2\study-leav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6469-7399-48E5-9C12-3582CDB5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study-leave-template</Template>
  <TotalTime>180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NathalieC</dc:creator>
  <cp:lastModifiedBy>Ivana Lazarevic</cp:lastModifiedBy>
  <cp:revision>336</cp:revision>
  <dcterms:created xsi:type="dcterms:W3CDTF">2016-01-25T09:35:00Z</dcterms:created>
  <dcterms:modified xsi:type="dcterms:W3CDTF">2024-06-02T16:33:00Z</dcterms:modified>
</cp:coreProperties>
</file>