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6DB5" w14:textId="795BA20D" w:rsidR="00CF2150" w:rsidRPr="00CF2150" w:rsidRDefault="0003332E" w:rsidP="00CF2150">
      <w:pPr>
        <w:pStyle w:val="a4"/>
        <w:jc w:val="left"/>
        <w:rPr>
          <w:rFonts w:hint="eastAsia"/>
        </w:rPr>
      </w:pPr>
      <w:r>
        <w:rPr>
          <w:rFonts w:hint="eastAsia"/>
        </w:rPr>
        <w:t>增加或更改菜色</w:t>
      </w:r>
      <w:r w:rsidR="00CF2150">
        <w:rPr>
          <w:rFonts w:hint="eastAsia"/>
        </w:rPr>
        <w:t>(1</w:t>
      </w:r>
      <w:r w:rsidR="00CF2150">
        <w:t>.2.3</w:t>
      </w:r>
      <w:r w:rsidR="00CF2150">
        <w:rPr>
          <w:rFonts w:hint="eastAsia"/>
        </w:rPr>
        <w:t>步驟為必要</w:t>
      </w:r>
      <w:r w:rsidR="00CF2150">
        <w:rPr>
          <w:rFonts w:hint="eastAsia"/>
        </w:rPr>
        <w:t>4</w:t>
      </w:r>
      <w:r w:rsidR="00CF2150">
        <w:rPr>
          <w:rFonts w:hint="eastAsia"/>
        </w:rPr>
        <w:t>為提示</w:t>
      </w:r>
      <w:r w:rsidR="00CF2150">
        <w:rPr>
          <w:rFonts w:hint="eastAsia"/>
        </w:rPr>
        <w:t>)</w:t>
      </w:r>
    </w:p>
    <w:p w14:paraId="108D902D" w14:textId="768CFE3B" w:rsidR="0003332E" w:rsidRDefault="0003332E" w:rsidP="00033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資料夾，將菜的圖片放入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並更改其檔名為</w:t>
      </w:r>
      <w:r>
        <w:rPr>
          <w:rFonts w:hint="eastAsia"/>
        </w:rPr>
        <w:t>x</w:t>
      </w:r>
      <w:r>
        <w:t>.jpg(x</w:t>
      </w:r>
      <w:r>
        <w:rPr>
          <w:rFonts w:hint="eastAsia"/>
        </w:rPr>
        <w:t>為數字需唯一</w:t>
      </w:r>
      <w:r w:rsidR="00DF5DE2">
        <w:rPr>
          <w:rFonts w:hint="eastAsia"/>
        </w:rPr>
        <w:t>且</w:t>
      </w:r>
      <w:r w:rsidR="00DF5DE2">
        <w:rPr>
          <w:rFonts w:hint="eastAsia"/>
        </w:rPr>
        <w:t>jp</w:t>
      </w:r>
      <w:r w:rsidR="00DF5DE2">
        <w:t>g</w:t>
      </w:r>
      <w:r w:rsidR="00DF5DE2">
        <w:rPr>
          <w:rFonts w:hint="eastAsia"/>
        </w:rPr>
        <w:t>為小寫</w:t>
      </w:r>
      <w:r>
        <w:t>)</w:t>
      </w:r>
    </w:p>
    <w:p w14:paraId="69A5087F" w14:textId="090ECE7F" w:rsidR="00471C90" w:rsidRDefault="0003332E" w:rsidP="00033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t>js</w:t>
      </w:r>
      <w:proofErr w:type="spellEnd"/>
      <w:r>
        <w:rPr>
          <w:rFonts w:hint="eastAsia"/>
        </w:rPr>
        <w:t>資料夾，打開</w:t>
      </w:r>
      <w:r>
        <w:rPr>
          <w:rFonts w:hint="eastAsia"/>
        </w:rPr>
        <w:t>m</w:t>
      </w:r>
      <w:r>
        <w:t>ain.js</w:t>
      </w:r>
      <w:r>
        <w:rPr>
          <w:rFonts w:hint="eastAsia"/>
        </w:rPr>
        <w:t>以文字文件打開</w:t>
      </w:r>
      <w:r w:rsidR="00DF5DE2">
        <w:rPr>
          <w:rFonts w:hint="eastAsia"/>
        </w:rPr>
        <w:t>，</w:t>
      </w:r>
    </w:p>
    <w:p w14:paraId="1814A2B3" w14:textId="55AAB63A" w:rsidR="00471C90" w:rsidRDefault="00471C90" w:rsidP="00471C90">
      <w:pPr>
        <w:pStyle w:val="a3"/>
        <w:ind w:leftChars="0" w:left="72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m</w:t>
      </w:r>
      <w:r>
        <w:t>ax_num</w:t>
      </w:r>
      <w:proofErr w:type="spellEnd"/>
      <w:r>
        <w:rPr>
          <w:rFonts w:hint="eastAsia"/>
        </w:rPr>
        <w:t>值</w:t>
      </w:r>
      <w:r>
        <w:rPr>
          <w:rFonts w:hint="eastAsia"/>
        </w:rPr>
        <w:t xml:space="preserve"> ,</w:t>
      </w:r>
      <w:r>
        <w:rPr>
          <w:rFonts w:hint="eastAsia"/>
        </w:rPr>
        <w:t>改為圖片</w:t>
      </w:r>
      <w:r>
        <w:rPr>
          <w:rFonts w:hint="eastAsia"/>
        </w:rPr>
        <w:t>j</w:t>
      </w:r>
      <w:r>
        <w:t>pg</w:t>
      </w:r>
      <w:r>
        <w:rPr>
          <w:rFonts w:hint="eastAsia"/>
        </w:rPr>
        <w:t>中的最大值</w:t>
      </w:r>
    </w:p>
    <w:p w14:paraId="111DBBB8" w14:textId="7B1F9292" w:rsidR="00471C90" w:rsidRDefault="00471C90" w:rsidP="00471C9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範例中最大值為</w:t>
      </w:r>
      <w:r>
        <w:rPr>
          <w:rFonts w:hint="eastAsia"/>
        </w:rPr>
        <w:t>1</w:t>
      </w:r>
      <w:r>
        <w:t>28</w:t>
      </w:r>
    </w:p>
    <w:p w14:paraId="0FDF8BB3" w14:textId="24695382" w:rsidR="00471C90" w:rsidRDefault="00471C90" w:rsidP="00471C90">
      <w:pPr>
        <w:pStyle w:val="a3"/>
        <w:ind w:leftChars="0" w:left="720"/>
      </w:pPr>
      <w:r>
        <w:t>E</w:t>
      </w: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c</w:t>
      </w:r>
      <w:r>
        <w:t xml:space="preserve">onst </w:t>
      </w:r>
      <w:proofErr w:type="spellStart"/>
      <w:r>
        <w:t>max_num</w:t>
      </w:r>
      <w:proofErr w:type="spellEnd"/>
      <w:r>
        <w:rPr>
          <w:rFonts w:hint="eastAsia"/>
        </w:rPr>
        <w:t>=</w:t>
      </w:r>
      <w:r>
        <w:t>123;</w:t>
      </w:r>
    </w:p>
    <w:p w14:paraId="07DBE943" w14:textId="3F58165E" w:rsidR="00471C90" w:rsidRDefault="00471C90" w:rsidP="00471C9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const </w:t>
      </w:r>
      <w:proofErr w:type="spellStart"/>
      <w:r>
        <w:t>max_num</w:t>
      </w:r>
      <w:proofErr w:type="spellEnd"/>
      <w:r>
        <w:t>=</w:t>
      </w:r>
      <w:r>
        <w:rPr>
          <w:rFonts w:hint="eastAsia"/>
        </w:rPr>
        <w:t>1</w:t>
      </w:r>
      <w:r>
        <w:t>28;</w:t>
      </w:r>
    </w:p>
    <w:p w14:paraId="73029D7B" w14:textId="69CFCC0C" w:rsidR="00471C90" w:rsidRDefault="00471C90" w:rsidP="00471C90">
      <w:pPr>
        <w:pStyle w:val="a3"/>
        <w:ind w:leftChars="0" w:left="720"/>
        <w:rPr>
          <w:rFonts w:hint="eastAsia"/>
        </w:rPr>
      </w:pPr>
      <w:r w:rsidRPr="00471C90">
        <w:drawing>
          <wp:inline distT="0" distB="0" distL="0" distR="0" wp14:anchorId="63D3DDD8" wp14:editId="51F2A07A">
            <wp:extent cx="2800494" cy="99065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C0" w14:textId="184351C7" w:rsidR="0003332E" w:rsidRDefault="0003332E" w:rsidP="00033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找尋下列資料</w:t>
      </w:r>
      <w:proofErr w:type="gramStart"/>
      <w:r w:rsidR="00DF5DE2">
        <w:rPr>
          <w:rFonts w:hint="eastAsia"/>
        </w:rPr>
        <w:t>復製其</w:t>
      </w:r>
      <w:proofErr w:type="gramEnd"/>
      <w:r w:rsidR="00DF5DE2">
        <w:rPr>
          <w:rFonts w:hint="eastAsia"/>
        </w:rPr>
        <w:t>格式</w:t>
      </w:r>
    </w:p>
    <w:p w14:paraId="5EA897A2" w14:textId="6945FB9E" w:rsidR="00DF5DE2" w:rsidRDefault="00DF5DE2" w:rsidP="0003332E">
      <w:pPr>
        <w:pStyle w:val="a3"/>
        <w:ind w:leftChars="0" w:left="720"/>
      </w:pPr>
      <w:r>
        <w:rPr>
          <w:rFonts w:hint="eastAsia"/>
        </w:rPr>
        <w:t>放入對應位址及格式</w:t>
      </w:r>
    </w:p>
    <w:p w14:paraId="3375467C" w14:textId="2BAC6D94" w:rsidR="00DF5DE2" w:rsidRDefault="00DF5DE2" w:rsidP="0003332E">
      <w:pPr>
        <w:pStyle w:val="a3"/>
        <w:ind w:leftChars="0" w:left="720"/>
      </w:pPr>
      <w:r>
        <w:t>Ex:</w:t>
      </w:r>
      <w:proofErr w:type="gramStart"/>
      <w:r>
        <w:rPr>
          <w:rFonts w:hint="eastAsia"/>
        </w:rPr>
        <w:t>泰式酸拉</w:t>
      </w:r>
      <w:proofErr w:type="gramEnd"/>
      <w:r>
        <w:rPr>
          <w:rFonts w:hint="eastAsia"/>
        </w:rPr>
        <w:t>海鮮奶油墨魚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 xml:space="preserve"> 1</w:t>
      </w:r>
      <w:r>
        <w:t>2</w:t>
      </w:r>
      <w:r w:rsidR="00DB5A1D">
        <w:t>8</w:t>
      </w:r>
      <w:r>
        <w:t xml:space="preserve">.jpg </w:t>
      </w:r>
    </w:p>
    <w:p w14:paraId="3CD2CE71" w14:textId="10A8CFAD" w:rsidR="00DF5DE2" w:rsidRDefault="00DF5DE2" w:rsidP="00DF5DE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DF5DE2">
        <w:rPr>
          <w:rFonts w:hint="eastAsia"/>
        </w:rPr>
        <w:t>database[</w:t>
      </w:r>
      <w:r w:rsidRPr="00DF5DE2">
        <w:rPr>
          <w:rFonts w:hint="eastAsia"/>
          <w:color w:val="FF0000"/>
        </w:rPr>
        <w:t>12</w:t>
      </w:r>
      <w:r w:rsidR="00DB5A1D">
        <w:rPr>
          <w:color w:val="FF0000"/>
        </w:rPr>
        <w:t>8</w:t>
      </w:r>
      <w:r w:rsidRPr="00DF5DE2">
        <w:rPr>
          <w:rFonts w:hint="eastAsia"/>
        </w:rPr>
        <w:t>]="</w:t>
      </w:r>
      <w:proofErr w:type="gramStart"/>
      <w:r w:rsidRPr="00DF5DE2">
        <w:rPr>
          <w:rFonts w:hint="eastAsia"/>
          <w:color w:val="FF0000"/>
        </w:rPr>
        <w:t>泰式酸拉</w:t>
      </w:r>
      <w:proofErr w:type="gramEnd"/>
      <w:r w:rsidRPr="00DF5DE2">
        <w:rPr>
          <w:rFonts w:hint="eastAsia"/>
          <w:color w:val="FF0000"/>
        </w:rPr>
        <w:t>海鮮奶油墨魚</w:t>
      </w:r>
      <w:proofErr w:type="gramStart"/>
      <w:r w:rsidRPr="00DF5DE2">
        <w:rPr>
          <w:rFonts w:hint="eastAsia"/>
          <w:color w:val="FF0000"/>
        </w:rPr>
        <w:t>麵</w:t>
      </w:r>
      <w:proofErr w:type="gramEnd"/>
      <w:r w:rsidRPr="00DF5DE2">
        <w:rPr>
          <w:rFonts w:hint="eastAsia"/>
        </w:rPr>
        <w:t>";</w:t>
      </w:r>
    </w:p>
    <w:p w14:paraId="744DAD5E" w14:textId="4A4A539C" w:rsidR="0003332E" w:rsidRDefault="0003332E" w:rsidP="0003332E">
      <w:pPr>
        <w:pStyle w:val="a3"/>
        <w:ind w:leftChars="0" w:left="720"/>
      </w:pPr>
      <w:r w:rsidRPr="0003332E">
        <w:drawing>
          <wp:inline distT="0" distB="0" distL="0" distR="0" wp14:anchorId="5A37BFF2" wp14:editId="00C366EA">
            <wp:extent cx="1421245" cy="22288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311" cy="22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A5CB" w14:textId="77777777" w:rsidR="00DF5DE2" w:rsidRDefault="00DF5DE2" w:rsidP="00DF5DE2">
      <w:pPr>
        <w:pStyle w:val="a3"/>
        <w:ind w:leftChars="0" w:left="720"/>
      </w:pPr>
      <w:r>
        <w:rPr>
          <w:rFonts w:hint="eastAsia"/>
        </w:rPr>
        <w:t>格式跟格式之間要連續以保持後續維護性及擴充性</w:t>
      </w:r>
      <w:r>
        <w:t>,</w:t>
      </w:r>
      <w:r>
        <w:rPr>
          <w:rFonts w:hint="eastAsia"/>
        </w:rPr>
        <w:t>以下為錯誤範例</w:t>
      </w:r>
    </w:p>
    <w:p w14:paraId="3D05EB50" w14:textId="1E22D2D3" w:rsidR="00DF5DE2" w:rsidRDefault="00DF5DE2" w:rsidP="00DF5DE2">
      <w:pPr>
        <w:pStyle w:val="a3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若無請填入</w:t>
      </w:r>
      <w:r>
        <w:t>null</w:t>
      </w:r>
      <w:r>
        <w:rPr>
          <w:rFonts w:hint="eastAsia"/>
        </w:rPr>
        <w:t>)</w:t>
      </w:r>
    </w:p>
    <w:p w14:paraId="15452909" w14:textId="58E80DA9" w:rsidR="00DF5DE2" w:rsidRDefault="00DF5DE2" w:rsidP="00DF5DE2">
      <w:pPr>
        <w:pStyle w:val="a3"/>
      </w:pPr>
      <w:r>
        <w:t>Ex</w:t>
      </w:r>
      <w:r>
        <w:rPr>
          <w:rFonts w:hint="eastAsia"/>
        </w:rPr>
        <w:t xml:space="preserve"> </w:t>
      </w:r>
      <w:r w:rsidRPr="00DF5DE2">
        <w:rPr>
          <w:rFonts w:hint="eastAsia"/>
        </w:rPr>
        <w:t xml:space="preserve"> </w:t>
      </w:r>
      <w:r>
        <w:rPr>
          <w:rFonts w:hint="eastAsia"/>
        </w:rPr>
        <w:t>database[103]="</w:t>
      </w:r>
      <w:r>
        <w:rPr>
          <w:rFonts w:hint="eastAsia"/>
        </w:rPr>
        <w:t>天堂鳥冰茶</w:t>
      </w:r>
      <w:r>
        <w:rPr>
          <w:rFonts w:hint="eastAsia"/>
        </w:rPr>
        <w:t>";</w:t>
      </w:r>
    </w:p>
    <w:p w14:paraId="5960F4EB" w14:textId="77777777" w:rsidR="00DF5DE2" w:rsidRDefault="00DF5DE2" w:rsidP="00DF5DE2">
      <w:pPr>
        <w:pStyle w:val="a3"/>
        <w:rPr>
          <w:rFonts w:hint="eastAsia"/>
        </w:rPr>
      </w:pPr>
    </w:p>
    <w:p w14:paraId="27511F8F" w14:textId="77A0C41E" w:rsidR="00DF5DE2" w:rsidRDefault="00DF5DE2" w:rsidP="00DF5DE2">
      <w:pPr>
        <w:pStyle w:val="a3"/>
        <w:ind w:leftChars="0" w:left="720" w:firstLine="240"/>
      </w:pPr>
      <w:r>
        <w:rPr>
          <w:rFonts w:hint="eastAsia"/>
        </w:rPr>
        <w:t>database[105]="</w:t>
      </w:r>
      <w:r>
        <w:rPr>
          <w:rFonts w:hint="eastAsia"/>
        </w:rPr>
        <w:t>熱盛夏</w:t>
      </w:r>
      <w:proofErr w:type="gramStart"/>
      <w:r>
        <w:rPr>
          <w:rFonts w:hint="eastAsia"/>
        </w:rPr>
        <w:t>光年</w:t>
      </w:r>
      <w:r>
        <w:rPr>
          <w:rFonts w:hint="eastAsia"/>
        </w:rPr>
        <w:t>"</w:t>
      </w:r>
      <w:proofErr w:type="gramEnd"/>
      <w:r>
        <w:rPr>
          <w:rFonts w:hint="eastAsia"/>
        </w:rPr>
        <w:t>;</w:t>
      </w:r>
    </w:p>
    <w:p w14:paraId="6D90B08D" w14:textId="4686BCE7" w:rsidR="00DF5DE2" w:rsidRDefault="00DF5DE2" w:rsidP="00DF5DE2">
      <w:pPr>
        <w:ind w:left="240" w:firstLine="480"/>
      </w:pPr>
      <w:r>
        <w:rPr>
          <w:rFonts w:hint="eastAsia"/>
        </w:rPr>
        <w:t>正確為</w:t>
      </w:r>
      <w:r>
        <w:rPr>
          <w:rFonts w:hint="eastAsia"/>
        </w:rPr>
        <w:t>:</w:t>
      </w:r>
    </w:p>
    <w:p w14:paraId="0CB70223" w14:textId="77777777" w:rsidR="00DF5DE2" w:rsidRDefault="00DF5DE2" w:rsidP="00DF5DE2">
      <w:pPr>
        <w:pStyle w:val="a3"/>
      </w:pPr>
      <w:r>
        <w:t>Ex</w:t>
      </w:r>
      <w:r>
        <w:tab/>
      </w:r>
      <w:r>
        <w:rPr>
          <w:rFonts w:hint="eastAsia"/>
        </w:rPr>
        <w:t>database[103]="</w:t>
      </w:r>
      <w:r>
        <w:rPr>
          <w:rFonts w:hint="eastAsia"/>
        </w:rPr>
        <w:t>天堂鳥冰茶</w:t>
      </w:r>
      <w:r>
        <w:rPr>
          <w:rFonts w:hint="eastAsia"/>
        </w:rPr>
        <w:t>";</w:t>
      </w:r>
    </w:p>
    <w:p w14:paraId="63D9A05A" w14:textId="72AA2FC3" w:rsidR="00DF5DE2" w:rsidRDefault="00DF5DE2" w:rsidP="00DF5DE2">
      <w:pPr>
        <w:pStyle w:val="a3"/>
        <w:rPr>
          <w:rFonts w:hint="eastAsia"/>
        </w:rPr>
      </w:pPr>
      <w:r>
        <w:tab/>
      </w:r>
      <w:proofErr w:type="gramStart"/>
      <w:r>
        <w:t>database</w:t>
      </w:r>
      <w:r>
        <w:rPr>
          <w:rFonts w:hint="eastAsia"/>
        </w:rPr>
        <w:t>[</w:t>
      </w:r>
      <w:proofErr w:type="gramEnd"/>
      <w:r>
        <w:rPr>
          <w:rFonts w:hint="eastAsia"/>
        </w:rPr>
        <w:t>1</w:t>
      </w:r>
      <w:r>
        <w:t>04</w:t>
      </w:r>
      <w:r>
        <w:rPr>
          <w:rFonts w:hint="eastAsia"/>
        </w:rPr>
        <w:t>]</w:t>
      </w:r>
      <w:r>
        <w:t>=null;</w:t>
      </w:r>
    </w:p>
    <w:p w14:paraId="2EE979E8" w14:textId="7D03CE4B" w:rsidR="00DF5DE2" w:rsidRDefault="00DF5DE2" w:rsidP="00DF5DE2">
      <w:pPr>
        <w:pStyle w:val="a3"/>
        <w:ind w:leftChars="0" w:left="720" w:firstLine="240"/>
      </w:pPr>
      <w:r>
        <w:rPr>
          <w:rFonts w:hint="eastAsia"/>
        </w:rPr>
        <w:t>database[105]="</w:t>
      </w:r>
      <w:r>
        <w:rPr>
          <w:rFonts w:hint="eastAsia"/>
        </w:rPr>
        <w:t>熱盛夏</w:t>
      </w:r>
      <w:proofErr w:type="gramStart"/>
      <w:r>
        <w:rPr>
          <w:rFonts w:hint="eastAsia"/>
        </w:rPr>
        <w:t>光年</w:t>
      </w:r>
      <w:r>
        <w:rPr>
          <w:rFonts w:hint="eastAsia"/>
        </w:rPr>
        <w:t>"</w:t>
      </w:r>
      <w:proofErr w:type="gramEnd"/>
      <w:r>
        <w:rPr>
          <w:rFonts w:hint="eastAsia"/>
        </w:rPr>
        <w:t>;</w:t>
      </w:r>
    </w:p>
    <w:p w14:paraId="607AF5D6" w14:textId="6BEDAE44" w:rsidR="00471C90" w:rsidRDefault="00471C90" w:rsidP="00EF6EAB">
      <w:pPr>
        <w:rPr>
          <w:rFonts w:hint="eastAsia"/>
        </w:rPr>
      </w:pPr>
    </w:p>
    <w:p w14:paraId="45674E31" w14:textId="3CA2AC9F" w:rsidR="00DF5DE2" w:rsidRDefault="00CF2150" w:rsidP="00CF215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Ctrl+F</w:t>
      </w:r>
      <w:proofErr w:type="spellEnd"/>
      <w:r>
        <w:t xml:space="preserve"> </w:t>
      </w:r>
      <w:r>
        <w:rPr>
          <w:rFonts w:hint="eastAsia"/>
        </w:rPr>
        <w:t>Se</w:t>
      </w:r>
      <w:r>
        <w:t>arch “</w:t>
      </w:r>
      <w:r>
        <w:rPr>
          <w:rFonts w:hint="eastAsia"/>
        </w:rPr>
        <w:t>提示</w:t>
      </w:r>
      <w:r>
        <w:t>”</w:t>
      </w:r>
    </w:p>
    <w:p w14:paraId="19787163" w14:textId="5F6A0837" w:rsidR="00CF2150" w:rsidRDefault="00CF2150" w:rsidP="00CF2150">
      <w:pPr>
        <w:pStyle w:val="a3"/>
        <w:ind w:leftChars="0" w:left="720"/>
      </w:pPr>
      <w:r w:rsidRPr="00CF2150">
        <w:drawing>
          <wp:inline distT="0" distB="0" distL="0" distR="0" wp14:anchorId="5ED9C09E" wp14:editId="36A47D5C">
            <wp:extent cx="5274310" cy="1886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944" w14:textId="77777777" w:rsidR="00DB5A1D" w:rsidRDefault="00DB5A1D" w:rsidP="00DB5A1D">
      <w:pPr>
        <w:pStyle w:val="a3"/>
        <w:ind w:leftChars="0" w:left="720"/>
      </w:pPr>
      <w:r>
        <w:rPr>
          <w:rFonts w:hint="eastAsia"/>
        </w:rPr>
        <w:t>放入對應位址及格式</w:t>
      </w:r>
      <w:bookmarkStart w:id="0" w:name="_GoBack"/>
      <w:bookmarkEnd w:id="0"/>
    </w:p>
    <w:p w14:paraId="646B5842" w14:textId="07B2197A" w:rsidR="00DB5A1D" w:rsidRPr="00471C90" w:rsidRDefault="00DB5A1D" w:rsidP="00DB5A1D">
      <w:pPr>
        <w:rPr>
          <w:rFonts w:hint="eastAsia"/>
        </w:rPr>
      </w:pPr>
      <w:r>
        <w:t>Ex</w:t>
      </w:r>
      <w:r>
        <w:rPr>
          <w:rFonts w:hint="eastAsia"/>
        </w:rPr>
        <w:t xml:space="preserve">:    </w:t>
      </w:r>
      <w:r>
        <w:rPr>
          <w:rFonts w:hint="eastAsia"/>
        </w:rPr>
        <w:t>$("#cards_</w:t>
      </w:r>
      <w:r w:rsidRPr="00DB5A1D">
        <w:rPr>
          <w:color w:val="FF0000"/>
        </w:rPr>
        <w:t>128</w:t>
      </w:r>
      <w:r>
        <w:rPr>
          <w:rFonts w:hint="eastAsia"/>
        </w:rPr>
        <w:t xml:space="preserve"> input").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("placeholder","</w:t>
      </w:r>
      <w:r w:rsidRPr="00DB5A1D">
        <w:rPr>
          <w:rFonts w:hint="eastAsia"/>
          <w:color w:val="FF0000"/>
        </w:rPr>
        <w:t>泰式</w:t>
      </w:r>
      <w:r w:rsidRPr="00DB5A1D">
        <w:rPr>
          <w:rFonts w:hint="eastAsia"/>
          <w:color w:val="FF0000"/>
        </w:rPr>
        <w:t>+</w:t>
      </w:r>
      <w:r>
        <w:rPr>
          <w:rFonts w:hint="eastAsia"/>
        </w:rPr>
        <w:t>");</w:t>
      </w:r>
    </w:p>
    <w:sectPr w:rsidR="00DB5A1D" w:rsidRPr="00471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3B9E"/>
    <w:multiLevelType w:val="hybridMultilevel"/>
    <w:tmpl w:val="3A0C5144"/>
    <w:lvl w:ilvl="0" w:tplc="104EBF0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61C34DD7"/>
    <w:multiLevelType w:val="hybridMultilevel"/>
    <w:tmpl w:val="558E8D50"/>
    <w:lvl w:ilvl="0" w:tplc="C27A7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9E0106B"/>
    <w:multiLevelType w:val="hybridMultilevel"/>
    <w:tmpl w:val="7F8215E6"/>
    <w:lvl w:ilvl="0" w:tplc="76D4050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BEC1873"/>
    <w:multiLevelType w:val="hybridMultilevel"/>
    <w:tmpl w:val="E6F4AFEA"/>
    <w:lvl w:ilvl="0" w:tplc="1D607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35"/>
    <w:rsid w:val="0003332E"/>
    <w:rsid w:val="00223B35"/>
    <w:rsid w:val="0025292E"/>
    <w:rsid w:val="00471C90"/>
    <w:rsid w:val="00CF2150"/>
    <w:rsid w:val="00DB5A1D"/>
    <w:rsid w:val="00DF5DE2"/>
    <w:rsid w:val="00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8B1B"/>
  <w15:chartTrackingRefBased/>
  <w15:docId w15:val="{DC0C680F-7E06-43FE-B489-323F7AA9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33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32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333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0333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033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3332E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03332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許正坤</dc:creator>
  <cp:keywords/>
  <dc:description/>
  <cp:lastModifiedBy>許正坤</cp:lastModifiedBy>
  <cp:revision>4</cp:revision>
  <dcterms:created xsi:type="dcterms:W3CDTF">2022-12-16T08:00:00Z</dcterms:created>
  <dcterms:modified xsi:type="dcterms:W3CDTF">2022-12-16T08:33:00Z</dcterms:modified>
</cp:coreProperties>
</file>