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746D" w14:textId="77777777" w:rsidR="00B55F59" w:rsidRPr="007E660D" w:rsidRDefault="00B55F59" w:rsidP="00B55F59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59EB33BC" w14:textId="23362C98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B55F59">
        <w:rPr>
          <w:sz w:val="24"/>
          <w:szCs w:val="24"/>
        </w:rPr>
        <w:t>.</w:t>
      </w:r>
      <w:r w:rsidR="002109FF">
        <w:rPr>
          <w:rFonts w:hint="eastAsia"/>
          <w:sz w:val="24"/>
          <w:szCs w:val="24"/>
        </w:rPr>
        <w:t>最常用的内部数据采集是</w:t>
      </w:r>
      <w:r>
        <w:rPr>
          <w:sz w:val="24"/>
          <w:szCs w:val="24"/>
        </w:rPr>
        <w:t xml:space="preserve">( </w:t>
      </w:r>
      <w:r w:rsidR="00B55F59">
        <w:rPr>
          <w:sz w:val="24"/>
          <w:szCs w:val="24"/>
        </w:rPr>
        <w:t>B</w:t>
      </w:r>
      <w:r>
        <w:rPr>
          <w:sz w:val="24"/>
          <w:szCs w:val="24"/>
        </w:rPr>
        <w:t xml:space="preserve"> ) </w:t>
      </w:r>
    </w:p>
    <w:p w14:paraId="0D0A7863" w14:textId="35F9FC01" w:rsidR="00B55F59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="002109FF">
        <w:rPr>
          <w:rFonts w:hint="eastAsia"/>
          <w:sz w:val="24"/>
          <w:szCs w:val="24"/>
        </w:rPr>
        <w:t>数据仓库</w:t>
      </w:r>
      <w:r>
        <w:rPr>
          <w:sz w:val="24"/>
          <w:szCs w:val="24"/>
        </w:rPr>
        <w:t xml:space="preserve"> </w:t>
      </w:r>
    </w:p>
    <w:p w14:paraId="2F2C8C2A" w14:textId="30722645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F140B9">
        <w:rPr>
          <w:rFonts w:hint="eastAsia"/>
          <w:sz w:val="24"/>
          <w:szCs w:val="24"/>
        </w:rPr>
        <w:t>ETL (Extract</w:t>
      </w:r>
      <w:r w:rsidR="002109FF">
        <w:rPr>
          <w:rFonts w:hint="eastAsia"/>
          <w:sz w:val="24"/>
          <w:szCs w:val="24"/>
        </w:rPr>
        <w:t>提取</w:t>
      </w:r>
      <w:r w:rsidRPr="00F140B9">
        <w:rPr>
          <w:rFonts w:hint="eastAsia"/>
          <w:sz w:val="24"/>
          <w:szCs w:val="24"/>
        </w:rPr>
        <w:t>, Transform</w:t>
      </w:r>
      <w:r w:rsidR="002109FF">
        <w:rPr>
          <w:rFonts w:hint="eastAsia"/>
          <w:sz w:val="24"/>
          <w:szCs w:val="24"/>
        </w:rPr>
        <w:t>转换</w:t>
      </w:r>
      <w:r w:rsidRPr="00F140B9">
        <w:rPr>
          <w:rFonts w:hint="eastAsia"/>
          <w:sz w:val="24"/>
          <w:szCs w:val="24"/>
        </w:rPr>
        <w:t>, load</w:t>
      </w:r>
      <w:r w:rsidR="002109FF">
        <w:rPr>
          <w:rFonts w:hint="eastAsia"/>
          <w:sz w:val="24"/>
          <w:szCs w:val="24"/>
        </w:rPr>
        <w:t>加载</w:t>
      </w:r>
      <w:r w:rsidRPr="00F140B9">
        <w:rPr>
          <w:rFonts w:hint="eastAsia"/>
          <w:sz w:val="24"/>
          <w:szCs w:val="24"/>
        </w:rPr>
        <w:t>)</w:t>
      </w:r>
    </w:p>
    <w:p w14:paraId="0B449237" w14:textId="09BDE63F" w:rsidR="00B55F59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="002109FF">
        <w:rPr>
          <w:rFonts w:hint="eastAsia"/>
          <w:sz w:val="24"/>
          <w:szCs w:val="24"/>
        </w:rPr>
        <w:t>数据触发器</w:t>
      </w:r>
      <w:r>
        <w:rPr>
          <w:sz w:val="24"/>
          <w:szCs w:val="24"/>
        </w:rPr>
        <w:t xml:space="preserve"> </w:t>
      </w:r>
    </w:p>
    <w:p w14:paraId="5B09EB11" w14:textId="6CF0FA78" w:rsidR="00AC7F05" w:rsidRDefault="00AC7F05" w:rsidP="00AC7F0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D.  </w:t>
      </w:r>
      <w:r w:rsidR="002109FF">
        <w:rPr>
          <w:rFonts w:hint="eastAsia"/>
          <w:sz w:val="24"/>
          <w:szCs w:val="24"/>
        </w:rPr>
        <w:t>增量数据提取</w:t>
      </w:r>
    </w:p>
    <w:p w14:paraId="5D4842A5" w14:textId="0E8F8BC8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(   )</w:t>
      </w:r>
      <w:r w:rsidRPr="00D64275">
        <w:rPr>
          <w:sz w:val="24"/>
          <w:szCs w:val="24"/>
        </w:rPr>
        <w:t xml:space="preserve"> </w:t>
      </w:r>
      <w:r w:rsidR="00E671DD">
        <w:rPr>
          <w:rFonts w:hint="eastAsia"/>
          <w:sz w:val="24"/>
          <w:szCs w:val="24"/>
        </w:rPr>
        <w:t>是</w:t>
      </w:r>
      <w:r w:rsidR="00E671DD" w:rsidRPr="00E671DD">
        <w:rPr>
          <w:rFonts w:hint="eastAsia"/>
          <w:sz w:val="24"/>
          <w:szCs w:val="24"/>
        </w:rPr>
        <w:t>简单直观的</w:t>
      </w:r>
      <w:r w:rsidR="00E671DD">
        <w:rPr>
          <w:rFonts w:hint="eastAsia"/>
          <w:sz w:val="24"/>
          <w:szCs w:val="24"/>
        </w:rPr>
        <w:t>数据提取</w:t>
      </w:r>
      <w:r w:rsidR="00E671DD" w:rsidRPr="00E671DD">
        <w:rPr>
          <w:rFonts w:hint="eastAsia"/>
          <w:sz w:val="24"/>
          <w:szCs w:val="24"/>
        </w:rPr>
        <w:t>方式，每次提取整个源数据存储中的所有数据</w:t>
      </w:r>
      <w:r>
        <w:rPr>
          <w:sz w:val="24"/>
          <w:szCs w:val="24"/>
        </w:rPr>
        <w:t>.</w:t>
      </w:r>
      <w:r w:rsidRPr="00250473">
        <w:rPr>
          <w:sz w:val="24"/>
          <w:szCs w:val="24"/>
        </w:rPr>
        <w:t xml:space="preserve"> </w:t>
      </w:r>
      <w:r w:rsidR="00B55F59">
        <w:rPr>
          <w:sz w:val="24"/>
          <w:szCs w:val="24"/>
        </w:rPr>
        <w:t>(</w:t>
      </w:r>
      <w:r>
        <w:rPr>
          <w:sz w:val="24"/>
          <w:szCs w:val="24"/>
        </w:rPr>
        <w:t>B</w:t>
      </w:r>
      <w:r w:rsidR="00B55F59">
        <w:rPr>
          <w:sz w:val="24"/>
          <w:szCs w:val="24"/>
        </w:rPr>
        <w:t>)</w:t>
      </w:r>
    </w:p>
    <w:p w14:paraId="19E30E1A" w14:textId="25D35D09" w:rsidR="00B55F59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B55F59">
        <w:rPr>
          <w:sz w:val="24"/>
          <w:szCs w:val="24"/>
        </w:rPr>
        <w:t>.</w:t>
      </w:r>
      <w:r w:rsidRPr="00D64275">
        <w:t xml:space="preserve"> </w:t>
      </w:r>
      <w:r w:rsidR="00E671DD">
        <w:rPr>
          <w:rFonts w:hint="eastAsia"/>
          <w:sz w:val="24"/>
          <w:szCs w:val="24"/>
        </w:rPr>
        <w:t>增量提取</w:t>
      </w:r>
      <w:r>
        <w:rPr>
          <w:sz w:val="24"/>
          <w:szCs w:val="24"/>
        </w:rPr>
        <w:t xml:space="preserve">                      </w:t>
      </w:r>
    </w:p>
    <w:p w14:paraId="3831AD7A" w14:textId="70137A09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671DD">
        <w:rPr>
          <w:rFonts w:hint="eastAsia"/>
          <w:sz w:val="24"/>
          <w:szCs w:val="24"/>
        </w:rPr>
        <w:t>全量提取</w:t>
      </w:r>
    </w:p>
    <w:p w14:paraId="1639F18F" w14:textId="799682C2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B55F59">
        <w:rPr>
          <w:sz w:val="24"/>
          <w:szCs w:val="24"/>
        </w:rPr>
        <w:t xml:space="preserve">. </w:t>
      </w:r>
      <w:r w:rsidR="00E671DD">
        <w:rPr>
          <w:rFonts w:hint="eastAsia"/>
          <w:sz w:val="24"/>
          <w:szCs w:val="24"/>
        </w:rPr>
        <w:t>时间戳提取</w:t>
      </w:r>
      <w:r>
        <w:rPr>
          <w:sz w:val="24"/>
          <w:szCs w:val="24"/>
        </w:rPr>
        <w:t xml:space="preserve">                       </w:t>
      </w:r>
    </w:p>
    <w:p w14:paraId="64D8EC9F" w14:textId="7BE2588B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671DD">
        <w:rPr>
          <w:rFonts w:hint="eastAsia"/>
          <w:sz w:val="24"/>
          <w:szCs w:val="24"/>
        </w:rPr>
        <w:t>触发器提取</w:t>
      </w:r>
    </w:p>
    <w:p w14:paraId="54D9C647" w14:textId="51BE49AD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1DD6">
        <w:rPr>
          <w:rFonts w:hint="eastAsia"/>
          <w:sz w:val="24"/>
          <w:szCs w:val="24"/>
        </w:rPr>
        <w:t>以下哪种方法是</w:t>
      </w:r>
      <w:r w:rsidR="00B21DD6" w:rsidRPr="00B21DD6">
        <w:rPr>
          <w:rFonts w:hint="eastAsia"/>
          <w:sz w:val="24"/>
          <w:szCs w:val="24"/>
        </w:rPr>
        <w:t>在数据库中提取自上次提取以来的新的或修改的数据，同时，它通常不会对运行的业务系统产生很大影响</w:t>
      </w:r>
      <w:r w:rsidRPr="00DC7C2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55F59">
        <w:rPr>
          <w:sz w:val="24"/>
          <w:szCs w:val="24"/>
        </w:rPr>
        <w:t>(</w:t>
      </w:r>
      <w:r>
        <w:rPr>
          <w:sz w:val="24"/>
          <w:szCs w:val="24"/>
        </w:rPr>
        <w:t>A</w:t>
      </w:r>
      <w:r w:rsidR="00B55F59">
        <w:rPr>
          <w:sz w:val="24"/>
          <w:szCs w:val="24"/>
        </w:rPr>
        <w:t>)</w:t>
      </w:r>
    </w:p>
    <w:p w14:paraId="33E73199" w14:textId="77777777" w:rsidR="00B21DD6" w:rsidRDefault="00B21DD6" w:rsidP="00B21D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 w:rsidRPr="00D64275">
        <w:t xml:space="preserve"> </w:t>
      </w:r>
      <w:r>
        <w:rPr>
          <w:rFonts w:hint="eastAsia"/>
          <w:sz w:val="24"/>
          <w:szCs w:val="24"/>
        </w:rPr>
        <w:t>增量提取</w:t>
      </w:r>
      <w:r>
        <w:rPr>
          <w:sz w:val="24"/>
          <w:szCs w:val="24"/>
        </w:rPr>
        <w:t xml:space="preserve">                      </w:t>
      </w:r>
    </w:p>
    <w:p w14:paraId="47669206" w14:textId="77777777" w:rsidR="00B21DD6" w:rsidRDefault="00B21DD6" w:rsidP="00B21DD6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rFonts w:hint="eastAsia"/>
          <w:sz w:val="24"/>
          <w:szCs w:val="24"/>
        </w:rPr>
        <w:t>全量提取</w:t>
      </w:r>
    </w:p>
    <w:p w14:paraId="44FCC90B" w14:textId="77777777" w:rsidR="00B21DD6" w:rsidRDefault="00B21DD6" w:rsidP="00B21DD6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rFonts w:hint="eastAsia"/>
          <w:sz w:val="24"/>
          <w:szCs w:val="24"/>
        </w:rPr>
        <w:t>时间戳提取</w:t>
      </w:r>
      <w:r>
        <w:rPr>
          <w:sz w:val="24"/>
          <w:szCs w:val="24"/>
        </w:rPr>
        <w:t xml:space="preserve">                       </w:t>
      </w:r>
    </w:p>
    <w:p w14:paraId="30B9952C" w14:textId="77777777" w:rsidR="00B21DD6" w:rsidRDefault="00B21DD6" w:rsidP="00B21DD6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触发器提取</w:t>
      </w:r>
    </w:p>
    <w:p w14:paraId="40300310" w14:textId="77777777" w:rsidR="00B21DD6" w:rsidRDefault="00B21DD6" w:rsidP="00AC7F05">
      <w:pPr>
        <w:rPr>
          <w:sz w:val="24"/>
          <w:szCs w:val="24"/>
        </w:rPr>
      </w:pPr>
    </w:p>
    <w:p w14:paraId="36F4917D" w14:textId="457ED3E8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B21DD6" w:rsidRPr="00B21DD6">
        <w:rPr>
          <w:rFonts w:hint="eastAsia"/>
          <w:sz w:val="24"/>
          <w:szCs w:val="24"/>
        </w:rPr>
        <w:t xml:space="preserve"> </w:t>
      </w:r>
      <w:r w:rsidR="00B21DD6">
        <w:rPr>
          <w:rFonts w:hint="eastAsia"/>
          <w:sz w:val="24"/>
          <w:szCs w:val="24"/>
        </w:rPr>
        <w:t>以下哪种方法是</w:t>
      </w:r>
      <w:r w:rsidR="00B21DD6">
        <w:rPr>
          <w:rFonts w:hint="eastAsia"/>
          <w:sz w:val="24"/>
          <w:szCs w:val="24"/>
        </w:rPr>
        <w:t>在数据提取时通过数据库自带的日志评估变化了的数据</w:t>
      </w:r>
      <w:r>
        <w:rPr>
          <w:sz w:val="24"/>
          <w:szCs w:val="24"/>
        </w:rPr>
        <w:t xml:space="preserve">. </w:t>
      </w:r>
      <w:r w:rsidR="00B55F59">
        <w:rPr>
          <w:sz w:val="24"/>
          <w:szCs w:val="24"/>
        </w:rPr>
        <w:t>(</w:t>
      </w:r>
      <w:r>
        <w:rPr>
          <w:sz w:val="24"/>
          <w:szCs w:val="24"/>
        </w:rPr>
        <w:t>A</w:t>
      </w:r>
      <w:r w:rsidR="00B55F59">
        <w:rPr>
          <w:sz w:val="24"/>
          <w:szCs w:val="24"/>
        </w:rPr>
        <w:t>)</w:t>
      </w:r>
    </w:p>
    <w:p w14:paraId="180CD4AF" w14:textId="5B526BF1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B21DD6">
        <w:rPr>
          <w:rFonts w:hint="eastAsia"/>
          <w:sz w:val="24"/>
          <w:szCs w:val="24"/>
        </w:rPr>
        <w:t>日志比较方法</w:t>
      </w:r>
      <w:r>
        <w:rPr>
          <w:sz w:val="24"/>
          <w:szCs w:val="24"/>
        </w:rPr>
        <w:t xml:space="preserve">                         </w:t>
      </w:r>
    </w:p>
    <w:p w14:paraId="5F7E3B0E" w14:textId="0756BA06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1DD6">
        <w:rPr>
          <w:rFonts w:hint="eastAsia"/>
          <w:sz w:val="24"/>
          <w:szCs w:val="24"/>
        </w:rPr>
        <w:t>时间戳方法</w:t>
      </w:r>
    </w:p>
    <w:p w14:paraId="46A98960" w14:textId="6BDE0DDA" w:rsidR="00B55F59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1DD6">
        <w:rPr>
          <w:rFonts w:hint="eastAsia"/>
          <w:sz w:val="24"/>
          <w:szCs w:val="24"/>
        </w:rPr>
        <w:t>触发器方法</w:t>
      </w:r>
      <w:r>
        <w:rPr>
          <w:sz w:val="24"/>
          <w:szCs w:val="24"/>
        </w:rPr>
        <w:t xml:space="preserve">                                </w:t>
      </w:r>
    </w:p>
    <w:p w14:paraId="08AC6F57" w14:textId="00517162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21DD6">
        <w:rPr>
          <w:rFonts w:hint="eastAsia"/>
          <w:sz w:val="24"/>
          <w:szCs w:val="24"/>
        </w:rPr>
        <w:t>全表比较方法</w:t>
      </w:r>
    </w:p>
    <w:p w14:paraId="2B93B9A4" w14:textId="77777777" w:rsidR="00C13316" w:rsidRDefault="00C13316" w:rsidP="00AC7F05">
      <w:pPr>
        <w:rPr>
          <w:sz w:val="24"/>
          <w:szCs w:val="24"/>
        </w:rPr>
      </w:pPr>
    </w:p>
    <w:p w14:paraId="4EBF6186" w14:textId="055AFB73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C13316">
        <w:rPr>
          <w:rFonts w:hint="eastAsia"/>
          <w:sz w:val="24"/>
          <w:szCs w:val="24"/>
        </w:rPr>
        <w:t>以下哪种方法</w:t>
      </w:r>
      <w:r w:rsidR="00C13316">
        <w:rPr>
          <w:rFonts w:hint="eastAsia"/>
          <w:sz w:val="24"/>
          <w:szCs w:val="24"/>
        </w:rPr>
        <w:t>在</w:t>
      </w:r>
      <w:r w:rsidR="00C13316" w:rsidRPr="00C13316">
        <w:rPr>
          <w:sz w:val="24"/>
          <w:szCs w:val="24"/>
        </w:rPr>
        <w:t>更新相应的记录数据</w:t>
      </w:r>
      <w:r w:rsidR="00C13316">
        <w:rPr>
          <w:rFonts w:hint="eastAsia"/>
          <w:sz w:val="24"/>
          <w:szCs w:val="24"/>
        </w:rPr>
        <w:t>时添加和修改时间戳字段值。通过比较系统时间和时间戳时间来决定是否进行本次数据提取。</w:t>
      </w:r>
      <w:r w:rsidR="00C1331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B55F59">
        <w:rPr>
          <w:sz w:val="24"/>
          <w:szCs w:val="24"/>
        </w:rPr>
        <w:t>(</w:t>
      </w:r>
      <w:r>
        <w:rPr>
          <w:sz w:val="24"/>
          <w:szCs w:val="24"/>
        </w:rPr>
        <w:t>B</w:t>
      </w:r>
      <w:r w:rsidR="00B55F59">
        <w:rPr>
          <w:sz w:val="24"/>
          <w:szCs w:val="24"/>
        </w:rPr>
        <w:t>)</w:t>
      </w:r>
    </w:p>
    <w:p w14:paraId="16540752" w14:textId="77777777" w:rsidR="00450825" w:rsidRDefault="00450825" w:rsidP="00450825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>日志比较方法</w:t>
      </w:r>
      <w:r>
        <w:rPr>
          <w:sz w:val="24"/>
          <w:szCs w:val="24"/>
        </w:rPr>
        <w:t xml:space="preserve">                         </w:t>
      </w:r>
    </w:p>
    <w:p w14:paraId="30A997C7" w14:textId="77777777" w:rsidR="00450825" w:rsidRDefault="00450825" w:rsidP="00450825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rFonts w:hint="eastAsia"/>
          <w:sz w:val="24"/>
          <w:szCs w:val="24"/>
        </w:rPr>
        <w:t>时间戳方法</w:t>
      </w:r>
    </w:p>
    <w:p w14:paraId="75306F9A" w14:textId="77777777" w:rsidR="00450825" w:rsidRDefault="00450825" w:rsidP="0045082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触发器方法</w:t>
      </w:r>
      <w:r>
        <w:rPr>
          <w:sz w:val="24"/>
          <w:szCs w:val="24"/>
        </w:rPr>
        <w:t xml:space="preserve">                                </w:t>
      </w:r>
    </w:p>
    <w:p w14:paraId="5E365DA1" w14:textId="77777777" w:rsidR="00450825" w:rsidRDefault="00450825" w:rsidP="00450825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全表比较方法</w:t>
      </w:r>
    </w:p>
    <w:p w14:paraId="587371AB" w14:textId="5B603EBF" w:rsidR="00AC7F05" w:rsidRPr="00450825" w:rsidRDefault="00AC7F05" w:rsidP="00AC7F05">
      <w:pPr>
        <w:rPr>
          <w:sz w:val="24"/>
          <w:szCs w:val="24"/>
        </w:rPr>
      </w:pPr>
    </w:p>
    <w:p w14:paraId="29C24216" w14:textId="1499ED16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82C33">
        <w:rPr>
          <w:rFonts w:hint="eastAsia"/>
          <w:sz w:val="24"/>
          <w:szCs w:val="24"/>
        </w:rPr>
        <w:t>以下哪种方法</w:t>
      </w:r>
      <w:r w:rsidR="00482C33">
        <w:rPr>
          <w:rFonts w:hint="eastAsia"/>
          <w:sz w:val="24"/>
          <w:szCs w:val="24"/>
        </w:rPr>
        <w:t>每次在源数据库表发生变化时在数据表上创建一个触发器，变化了的数据通过相应的触发器被写到临时表中，数据提取线程从临时表中提取数据。</w:t>
      </w:r>
      <w:r>
        <w:rPr>
          <w:sz w:val="24"/>
          <w:szCs w:val="24"/>
        </w:rPr>
        <w:t xml:space="preserve"> </w:t>
      </w:r>
      <w:r w:rsidR="00B55F59">
        <w:rPr>
          <w:sz w:val="24"/>
          <w:szCs w:val="24"/>
        </w:rPr>
        <w:t xml:space="preserve">( </w:t>
      </w:r>
      <w:r>
        <w:rPr>
          <w:sz w:val="24"/>
          <w:szCs w:val="24"/>
        </w:rPr>
        <w:t>C</w:t>
      </w:r>
      <w:r w:rsidR="00B55F59">
        <w:rPr>
          <w:sz w:val="24"/>
          <w:szCs w:val="24"/>
        </w:rPr>
        <w:t xml:space="preserve"> )</w:t>
      </w:r>
    </w:p>
    <w:p w14:paraId="6EC3D668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>日志比较方法</w:t>
      </w:r>
      <w:r>
        <w:rPr>
          <w:sz w:val="24"/>
          <w:szCs w:val="24"/>
        </w:rPr>
        <w:t xml:space="preserve">                         </w:t>
      </w:r>
    </w:p>
    <w:p w14:paraId="6A055914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rFonts w:hint="eastAsia"/>
          <w:sz w:val="24"/>
          <w:szCs w:val="24"/>
        </w:rPr>
        <w:t>时间戳方法</w:t>
      </w:r>
    </w:p>
    <w:p w14:paraId="6A37337F" w14:textId="77777777" w:rsidR="00482C33" w:rsidRDefault="00482C33" w:rsidP="00482C3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触发器方法</w:t>
      </w:r>
      <w:r>
        <w:rPr>
          <w:sz w:val="24"/>
          <w:szCs w:val="24"/>
        </w:rPr>
        <w:t xml:space="preserve">                                </w:t>
      </w:r>
    </w:p>
    <w:p w14:paraId="62BF8A2B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全表比较方法</w:t>
      </w:r>
    </w:p>
    <w:p w14:paraId="36FDC8BA" w14:textId="77777777" w:rsidR="00482C33" w:rsidRDefault="00482C33" w:rsidP="00AC7F05">
      <w:pPr>
        <w:rPr>
          <w:sz w:val="24"/>
          <w:szCs w:val="24"/>
        </w:rPr>
      </w:pPr>
    </w:p>
    <w:p w14:paraId="39415D65" w14:textId="14389EAE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82C33">
        <w:rPr>
          <w:rFonts w:hint="eastAsia"/>
          <w:sz w:val="24"/>
          <w:szCs w:val="24"/>
        </w:rPr>
        <w:t>以下哪种</w:t>
      </w:r>
      <w:r w:rsidR="00482C33">
        <w:rPr>
          <w:rFonts w:hint="eastAsia"/>
          <w:sz w:val="24"/>
          <w:szCs w:val="24"/>
        </w:rPr>
        <w:t>数据提取</w:t>
      </w:r>
      <w:r w:rsidR="00482C33">
        <w:rPr>
          <w:rFonts w:hint="eastAsia"/>
          <w:sz w:val="24"/>
          <w:szCs w:val="24"/>
        </w:rPr>
        <w:t>方法</w:t>
      </w:r>
      <w:r w:rsidR="00482C33">
        <w:rPr>
          <w:rFonts w:hint="eastAsia"/>
          <w:sz w:val="24"/>
          <w:szCs w:val="24"/>
        </w:rPr>
        <w:t>中，</w:t>
      </w:r>
      <w:r w:rsidR="00482C33">
        <w:rPr>
          <w:rFonts w:hint="eastAsia"/>
          <w:sz w:val="24"/>
          <w:szCs w:val="24"/>
        </w:rPr>
        <w:t>ETL</w:t>
      </w:r>
      <w:r w:rsidR="00482C33">
        <w:rPr>
          <w:rFonts w:hint="eastAsia"/>
          <w:sz w:val="24"/>
          <w:szCs w:val="24"/>
        </w:rPr>
        <w:t>工具事先创建一个与待提取的数据库表具有相似结构的</w:t>
      </w:r>
      <w:r w:rsidRPr="007B5AF5">
        <w:rPr>
          <w:sz w:val="24"/>
          <w:szCs w:val="24"/>
        </w:rPr>
        <w:t xml:space="preserve">MD5 </w:t>
      </w:r>
      <w:r w:rsidR="00482C33">
        <w:rPr>
          <w:rFonts w:hint="eastAsia"/>
          <w:sz w:val="24"/>
          <w:szCs w:val="24"/>
        </w:rPr>
        <w:t>临时表。临时表记录源表的主键和基于所有字段数据计算的</w:t>
      </w:r>
      <w:r w:rsidRPr="007B5AF5">
        <w:rPr>
          <w:sz w:val="24"/>
          <w:szCs w:val="24"/>
        </w:rPr>
        <w:t xml:space="preserve">MD5 </w:t>
      </w:r>
      <w:r w:rsidR="00482C33">
        <w:rPr>
          <w:rFonts w:hint="eastAsia"/>
          <w:sz w:val="24"/>
          <w:szCs w:val="24"/>
        </w:rPr>
        <w:t>值</w:t>
      </w:r>
      <w:r w:rsidRPr="007B5AF5">
        <w:rPr>
          <w:sz w:val="24"/>
          <w:szCs w:val="24"/>
        </w:rPr>
        <w:t xml:space="preserve"> </w:t>
      </w:r>
      <w:r w:rsidR="00B55F59">
        <w:rPr>
          <w:sz w:val="24"/>
          <w:szCs w:val="24"/>
        </w:rPr>
        <w:t>(</w:t>
      </w:r>
      <w:r>
        <w:rPr>
          <w:sz w:val="24"/>
          <w:szCs w:val="24"/>
        </w:rPr>
        <w:t>D</w:t>
      </w:r>
      <w:r w:rsidR="00B55F59">
        <w:rPr>
          <w:sz w:val="24"/>
          <w:szCs w:val="24"/>
        </w:rPr>
        <w:t>)</w:t>
      </w:r>
    </w:p>
    <w:p w14:paraId="2735709A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>日志比较方法</w:t>
      </w:r>
      <w:r>
        <w:rPr>
          <w:sz w:val="24"/>
          <w:szCs w:val="24"/>
        </w:rPr>
        <w:t xml:space="preserve">                         </w:t>
      </w:r>
    </w:p>
    <w:p w14:paraId="482D7EC4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rFonts w:hint="eastAsia"/>
          <w:sz w:val="24"/>
          <w:szCs w:val="24"/>
        </w:rPr>
        <w:t>时间戳方法</w:t>
      </w:r>
    </w:p>
    <w:p w14:paraId="1465063D" w14:textId="77777777" w:rsidR="00482C33" w:rsidRDefault="00482C33" w:rsidP="00482C3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触发器方法</w:t>
      </w:r>
      <w:r>
        <w:rPr>
          <w:sz w:val="24"/>
          <w:szCs w:val="24"/>
        </w:rPr>
        <w:t xml:space="preserve">                                </w:t>
      </w:r>
    </w:p>
    <w:p w14:paraId="02AD0E42" w14:textId="77777777" w:rsidR="00482C33" w:rsidRDefault="00482C33" w:rsidP="00482C33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全表比较方法</w:t>
      </w:r>
    </w:p>
    <w:p w14:paraId="1A15E249" w14:textId="77777777" w:rsidR="00482C33" w:rsidRDefault="00482C33" w:rsidP="00AC7F05">
      <w:pPr>
        <w:rPr>
          <w:sz w:val="24"/>
          <w:szCs w:val="24"/>
        </w:rPr>
      </w:pPr>
    </w:p>
    <w:p w14:paraId="41842441" w14:textId="0D64B554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82C33" w:rsidRPr="00482C33">
        <w:rPr>
          <w:rFonts w:hint="eastAsia"/>
          <w:sz w:val="24"/>
          <w:szCs w:val="24"/>
        </w:rPr>
        <w:t>下列哪项不是</w:t>
      </w:r>
      <w:r w:rsidR="00316EFC">
        <w:rPr>
          <w:rFonts w:hint="eastAsia"/>
          <w:sz w:val="24"/>
          <w:szCs w:val="24"/>
        </w:rPr>
        <w:t>进行数据抽取时的</w:t>
      </w:r>
      <w:r w:rsidR="00482C33" w:rsidRPr="00482C33">
        <w:rPr>
          <w:rFonts w:hint="eastAsia"/>
          <w:sz w:val="24"/>
          <w:szCs w:val="24"/>
        </w:rPr>
        <w:t>数据转换组件</w:t>
      </w:r>
      <w:r>
        <w:rPr>
          <w:sz w:val="24"/>
          <w:szCs w:val="24"/>
        </w:rPr>
        <w:t xml:space="preserve">? </w:t>
      </w:r>
      <w:r w:rsidR="00B55F59">
        <w:rPr>
          <w:sz w:val="24"/>
          <w:szCs w:val="24"/>
        </w:rPr>
        <w:t xml:space="preserve"> ( </w:t>
      </w:r>
      <w:r>
        <w:rPr>
          <w:sz w:val="24"/>
          <w:szCs w:val="24"/>
        </w:rPr>
        <w:t>D</w:t>
      </w:r>
      <w:r w:rsidR="00B55F59">
        <w:rPr>
          <w:sz w:val="24"/>
          <w:szCs w:val="24"/>
        </w:rPr>
        <w:t xml:space="preserve"> )</w:t>
      </w:r>
    </w:p>
    <w:p w14:paraId="7F48394C" w14:textId="64355BCB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A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6EFC">
        <w:rPr>
          <w:rFonts w:hint="eastAsia"/>
          <w:sz w:val="24"/>
          <w:szCs w:val="24"/>
        </w:rPr>
        <w:t>字段映射</w:t>
      </w:r>
      <w:r>
        <w:rPr>
          <w:sz w:val="24"/>
          <w:szCs w:val="24"/>
        </w:rPr>
        <w:t xml:space="preserve">  </w:t>
      </w:r>
    </w:p>
    <w:p w14:paraId="586FED4F" w14:textId="5D7D4C8B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6EFC">
        <w:rPr>
          <w:rFonts w:hint="eastAsia"/>
          <w:sz w:val="24"/>
          <w:szCs w:val="24"/>
        </w:rPr>
        <w:t>数据计算</w:t>
      </w:r>
      <w:r>
        <w:rPr>
          <w:sz w:val="24"/>
          <w:szCs w:val="24"/>
        </w:rPr>
        <w:t xml:space="preserve">  </w:t>
      </w:r>
    </w:p>
    <w:p w14:paraId="035E15F0" w14:textId="128F97F4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6EFC">
        <w:rPr>
          <w:rFonts w:hint="eastAsia"/>
          <w:sz w:val="24"/>
          <w:szCs w:val="24"/>
        </w:rPr>
        <w:t>数据拆分</w:t>
      </w:r>
      <w:r>
        <w:rPr>
          <w:sz w:val="24"/>
          <w:szCs w:val="24"/>
        </w:rPr>
        <w:t xml:space="preserve">   </w:t>
      </w:r>
    </w:p>
    <w:p w14:paraId="056F9880" w14:textId="41BA611C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去重</w:t>
      </w:r>
    </w:p>
    <w:p w14:paraId="253A1389" w14:textId="77777777" w:rsidR="00AC7F05" w:rsidRDefault="00AC7F05" w:rsidP="00AC7F05">
      <w:pPr>
        <w:rPr>
          <w:sz w:val="24"/>
          <w:szCs w:val="24"/>
        </w:rPr>
      </w:pPr>
    </w:p>
    <w:p w14:paraId="400C289D" w14:textId="389F6121" w:rsidR="00AC7F05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以下</w:t>
      </w:r>
      <w:r w:rsidR="00A41EEC" w:rsidRPr="00A41EEC">
        <w:rPr>
          <w:rFonts w:hint="eastAsia"/>
          <w:sz w:val="24"/>
          <w:szCs w:val="24"/>
        </w:rPr>
        <w:t>哪一个不是数据加载的方法</w:t>
      </w:r>
      <w:r>
        <w:rPr>
          <w:sz w:val="24"/>
          <w:szCs w:val="24"/>
        </w:rPr>
        <w:t xml:space="preserve"> ? </w:t>
      </w:r>
      <w:r w:rsidR="00B55F59">
        <w:rPr>
          <w:sz w:val="24"/>
          <w:szCs w:val="24"/>
        </w:rPr>
        <w:t xml:space="preserve">( </w:t>
      </w:r>
      <w:r>
        <w:rPr>
          <w:sz w:val="24"/>
          <w:szCs w:val="24"/>
        </w:rPr>
        <w:t>B</w:t>
      </w:r>
      <w:r w:rsidR="00B55F59">
        <w:rPr>
          <w:sz w:val="24"/>
          <w:szCs w:val="24"/>
        </w:rPr>
        <w:t xml:space="preserve"> )</w:t>
      </w:r>
    </w:p>
    <w:p w14:paraId="050365AC" w14:textId="31E97A49" w:rsidR="00B55F59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用</w:t>
      </w:r>
      <w:r w:rsidRPr="003E5BDC">
        <w:rPr>
          <w:sz w:val="24"/>
          <w:szCs w:val="24"/>
        </w:rPr>
        <w:t xml:space="preserve">SQL </w:t>
      </w:r>
      <w:r w:rsidR="00A41EEC">
        <w:rPr>
          <w:rFonts w:hint="eastAsia"/>
          <w:sz w:val="24"/>
          <w:szCs w:val="24"/>
        </w:rPr>
        <w:t>语句进行插入，更新和删除数据</w:t>
      </w:r>
    </w:p>
    <w:p w14:paraId="2D7EF191" w14:textId="10CD1F35" w:rsidR="00AC7F05" w:rsidRDefault="00AC7F05" w:rsidP="00AC7F0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数据全量提取</w:t>
      </w:r>
    </w:p>
    <w:p w14:paraId="79DE76BA" w14:textId="03D81944" w:rsidR="00B55F59" w:rsidRDefault="00AC7F05" w:rsidP="00AC7F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批量复制程序</w:t>
      </w:r>
      <w:r>
        <w:rPr>
          <w:sz w:val="24"/>
          <w:szCs w:val="24"/>
        </w:rPr>
        <w:t xml:space="preserve">                               </w:t>
      </w:r>
    </w:p>
    <w:p w14:paraId="7A061C0B" w14:textId="35C4409E" w:rsidR="00AC7F05" w:rsidRDefault="00AC7F05" w:rsidP="00AC7F0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D</w:t>
      </w:r>
      <w:r w:rsidR="00B55F5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41EEC">
        <w:rPr>
          <w:rFonts w:hint="eastAsia"/>
          <w:sz w:val="24"/>
          <w:szCs w:val="24"/>
        </w:rPr>
        <w:t>通过</w:t>
      </w:r>
      <w:r>
        <w:rPr>
          <w:sz w:val="24"/>
          <w:szCs w:val="24"/>
        </w:rPr>
        <w:t>API</w:t>
      </w:r>
      <w:r w:rsidR="00A41EEC">
        <w:rPr>
          <w:rFonts w:hint="eastAsia"/>
          <w:sz w:val="24"/>
          <w:szCs w:val="24"/>
        </w:rPr>
        <w:t>应用程序接口进行数据加载</w:t>
      </w:r>
    </w:p>
    <w:p w14:paraId="576EC011" w14:textId="77777777" w:rsidR="00AC7F05" w:rsidRDefault="00AC7F05" w:rsidP="00AC7F05">
      <w:pPr>
        <w:rPr>
          <w:sz w:val="24"/>
          <w:szCs w:val="24"/>
        </w:rPr>
      </w:pPr>
    </w:p>
    <w:sectPr w:rsidR="00AC7F05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A4160"/>
    <w:multiLevelType w:val="hybridMultilevel"/>
    <w:tmpl w:val="765C24F8"/>
    <w:lvl w:ilvl="0" w:tplc="4424834C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38A85034"/>
    <w:multiLevelType w:val="hybridMultilevel"/>
    <w:tmpl w:val="33CC8280"/>
    <w:lvl w:ilvl="0" w:tplc="8676C6C6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 w15:restartNumberingAfterBreak="0">
    <w:nsid w:val="4BB80D29"/>
    <w:multiLevelType w:val="hybridMultilevel"/>
    <w:tmpl w:val="C590AFD2"/>
    <w:lvl w:ilvl="0" w:tplc="9E52596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05"/>
    <w:rsid w:val="000655B9"/>
    <w:rsid w:val="00126DBE"/>
    <w:rsid w:val="00162607"/>
    <w:rsid w:val="002109FF"/>
    <w:rsid w:val="00316EFC"/>
    <w:rsid w:val="00450825"/>
    <w:rsid w:val="00482C33"/>
    <w:rsid w:val="00A41EEC"/>
    <w:rsid w:val="00AC7F05"/>
    <w:rsid w:val="00AF7ED1"/>
    <w:rsid w:val="00B21DD6"/>
    <w:rsid w:val="00B55F59"/>
    <w:rsid w:val="00C13316"/>
    <w:rsid w:val="00E671DD"/>
    <w:rsid w:val="00F1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3E07"/>
  <w15:chartTrackingRefBased/>
  <w15:docId w15:val="{130D4382-6FC3-4F39-BC30-5A51AEF5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F0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9</cp:revision>
  <dcterms:created xsi:type="dcterms:W3CDTF">2023-03-21T07:57:00Z</dcterms:created>
  <dcterms:modified xsi:type="dcterms:W3CDTF">2023-03-21T08:33:00Z</dcterms:modified>
</cp:coreProperties>
</file>