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49304" w14:textId="4F2F2034" w:rsidR="00A3489E" w:rsidRPr="00A83EB0" w:rsidRDefault="00A3489E" w:rsidP="00A83EB0">
      <w:pPr>
        <w:pStyle w:val="a3"/>
        <w:numPr>
          <w:ilvl w:val="0"/>
          <w:numId w:val="16"/>
        </w:numPr>
        <w:tabs>
          <w:tab w:val="left" w:pos="3960"/>
        </w:tabs>
        <w:adjustRightInd w:val="0"/>
        <w:snapToGrid w:val="0"/>
        <w:ind w:firstLineChars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A83EB0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单选题</w:t>
      </w:r>
    </w:p>
    <w:p w14:paraId="098F712B" w14:textId="40FAE34A" w:rsidR="00A3489E" w:rsidRPr="00A83EB0" w:rsidRDefault="00A83EB0" w:rsidP="00A83EB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D3212A" w:rsidRPr="00D3212A">
        <w:t xml:space="preserve"> </w:t>
      </w:r>
      <w:bookmarkStart w:id="0" w:name="_Hlk130464946"/>
      <w:r w:rsidR="00D3212A" w:rsidRPr="00D3212A">
        <w:rPr>
          <w:rFonts w:hint="eastAsia"/>
          <w:sz w:val="24"/>
          <w:szCs w:val="24"/>
        </w:rPr>
        <w:t>以下哪一种</w:t>
      </w:r>
      <w:r w:rsidR="00D3212A" w:rsidRPr="00D3212A">
        <w:rPr>
          <w:rFonts w:hint="eastAsia"/>
          <w:sz w:val="24"/>
          <w:szCs w:val="24"/>
        </w:rPr>
        <w:t>NoSQL</w:t>
      </w:r>
      <w:r w:rsidR="00D3212A" w:rsidRPr="00D3212A">
        <w:rPr>
          <w:rFonts w:hint="eastAsia"/>
          <w:sz w:val="24"/>
          <w:szCs w:val="24"/>
        </w:rPr>
        <w:t>数据库</w:t>
      </w:r>
      <w:bookmarkEnd w:id="0"/>
      <w:r w:rsidR="00D3212A" w:rsidRPr="00D3212A">
        <w:rPr>
          <w:rFonts w:hint="eastAsia"/>
          <w:sz w:val="24"/>
          <w:szCs w:val="24"/>
        </w:rPr>
        <w:t>提供高性能的聚合查询，如</w:t>
      </w:r>
      <w:r w:rsidR="00D3212A" w:rsidRPr="00D3212A">
        <w:rPr>
          <w:rFonts w:hint="eastAsia"/>
          <w:sz w:val="24"/>
          <w:szCs w:val="24"/>
        </w:rPr>
        <w:t>SUM, COUNT, AVG, MIN</w:t>
      </w:r>
      <w:r w:rsidR="00D3212A" w:rsidRPr="00D3212A">
        <w:rPr>
          <w:rFonts w:hint="eastAsia"/>
          <w:sz w:val="24"/>
          <w:szCs w:val="24"/>
        </w:rPr>
        <w:t>等</w:t>
      </w:r>
      <w:r w:rsidR="00A3489E" w:rsidRPr="00A83EB0">
        <w:rPr>
          <w:sz w:val="24"/>
          <w:szCs w:val="24"/>
        </w:rPr>
        <w:t xml:space="preserve">.  </w:t>
      </w:r>
      <w:proofErr w:type="gramStart"/>
      <w:r w:rsidR="00A3489E" w:rsidRPr="00A83EB0">
        <w:rPr>
          <w:sz w:val="24"/>
          <w:szCs w:val="24"/>
        </w:rPr>
        <w:t>( B</w:t>
      </w:r>
      <w:proofErr w:type="gramEnd"/>
      <w:r w:rsidR="00A3489E" w:rsidRPr="00A83EB0">
        <w:rPr>
          <w:sz w:val="24"/>
          <w:szCs w:val="24"/>
        </w:rPr>
        <w:t xml:space="preserve"> )</w:t>
      </w:r>
    </w:p>
    <w:p w14:paraId="4D2410B6" w14:textId="4AFD3B81" w:rsidR="00A83EB0" w:rsidRDefault="00BD5B0B" w:rsidP="00A3489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键值数据库</w:t>
      </w:r>
      <w:r w:rsidR="00A3489E" w:rsidRPr="00376902">
        <w:rPr>
          <w:rFonts w:hint="eastAsia"/>
          <w:sz w:val="24"/>
          <w:szCs w:val="24"/>
        </w:rPr>
        <w:t xml:space="preserve"> </w:t>
      </w:r>
      <w:r w:rsidR="00A3489E">
        <w:rPr>
          <w:sz w:val="24"/>
          <w:szCs w:val="24"/>
        </w:rPr>
        <w:t xml:space="preserve">                </w:t>
      </w:r>
    </w:p>
    <w:p w14:paraId="5EF52535" w14:textId="69CC716F" w:rsidR="00A3489E" w:rsidRDefault="00BD5B0B" w:rsidP="00A3489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列数据库</w:t>
      </w:r>
      <w:r w:rsidR="00A3489E">
        <w:rPr>
          <w:sz w:val="24"/>
          <w:szCs w:val="24"/>
        </w:rPr>
        <w:t xml:space="preserve">   </w:t>
      </w:r>
    </w:p>
    <w:p w14:paraId="36BDD0CD" w14:textId="2EFC65A3" w:rsidR="00A83EB0" w:rsidRDefault="00A3489E" w:rsidP="00A3489E">
      <w:pPr>
        <w:ind w:left="12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BD5B0B" w:rsidRPr="00BD5B0B">
        <w:rPr>
          <w:rFonts w:hint="eastAsia"/>
          <w:sz w:val="24"/>
          <w:szCs w:val="24"/>
        </w:rPr>
        <w:t>面向文档的数据库</w:t>
      </w:r>
      <w:r>
        <w:rPr>
          <w:sz w:val="24"/>
          <w:szCs w:val="24"/>
        </w:rPr>
        <w:t xml:space="preserve">              </w:t>
      </w:r>
    </w:p>
    <w:p w14:paraId="7DA150FF" w14:textId="36F4EF28" w:rsidR="00A3489E" w:rsidRDefault="00A3489E" w:rsidP="00A3489E">
      <w:pPr>
        <w:ind w:left="12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BD5B0B">
        <w:rPr>
          <w:rFonts w:hint="eastAsia"/>
          <w:sz w:val="24"/>
          <w:szCs w:val="24"/>
        </w:rPr>
        <w:t>图数据库</w:t>
      </w:r>
    </w:p>
    <w:p w14:paraId="013C7084" w14:textId="03C10503" w:rsidR="00A3489E" w:rsidRDefault="00A83EB0" w:rsidP="00BD5B0B">
      <w:pPr>
        <w:rPr>
          <w:sz w:val="24"/>
          <w:szCs w:val="24"/>
        </w:rPr>
      </w:pPr>
      <w:bookmarkStart w:id="1" w:name="_Hlk106636339"/>
      <w:r>
        <w:rPr>
          <w:sz w:val="24"/>
          <w:szCs w:val="24"/>
        </w:rPr>
        <w:t>2.</w:t>
      </w:r>
      <w:bookmarkEnd w:id="1"/>
      <w:r w:rsidR="00BD5B0B" w:rsidRPr="00BD5B0B">
        <w:rPr>
          <w:rFonts w:hint="eastAsia"/>
        </w:rPr>
        <w:t xml:space="preserve"> </w:t>
      </w:r>
      <w:r w:rsidR="00BD5B0B" w:rsidRPr="00BD5B0B">
        <w:rPr>
          <w:rFonts w:hint="eastAsia"/>
          <w:sz w:val="24"/>
          <w:szCs w:val="24"/>
        </w:rPr>
        <w:t>以下哪一种</w:t>
      </w:r>
      <w:r w:rsidR="00BD5B0B" w:rsidRPr="00BD5B0B">
        <w:rPr>
          <w:rFonts w:hint="eastAsia"/>
          <w:sz w:val="24"/>
          <w:szCs w:val="24"/>
        </w:rPr>
        <w:t>NoSQL</w:t>
      </w:r>
      <w:r w:rsidR="00BD5B0B" w:rsidRPr="00BD5B0B">
        <w:rPr>
          <w:rFonts w:hint="eastAsia"/>
          <w:sz w:val="24"/>
          <w:szCs w:val="24"/>
        </w:rPr>
        <w:t>数据库</w:t>
      </w:r>
      <w:r w:rsidR="00BD5B0B">
        <w:rPr>
          <w:rFonts w:hint="eastAsia"/>
          <w:sz w:val="24"/>
          <w:szCs w:val="24"/>
        </w:rPr>
        <w:t>中，</w:t>
      </w:r>
      <w:r w:rsidR="00BD5B0B" w:rsidRPr="00BD5B0B">
        <w:rPr>
          <w:rFonts w:hint="eastAsia"/>
          <w:sz w:val="24"/>
          <w:szCs w:val="24"/>
        </w:rPr>
        <w:t>关系直接定义并存储在数据库中，遍历关系是快速的，因为它们已经被捕获到数据库中，不需要计算它们。</w:t>
      </w:r>
      <w:proofErr w:type="gramStart"/>
      <w:r>
        <w:rPr>
          <w:rFonts w:hint="eastAsia"/>
          <w:sz w:val="24"/>
          <w:szCs w:val="24"/>
        </w:rPr>
        <w:t>（</w:t>
      </w:r>
      <w:proofErr w:type="gramEnd"/>
      <w:r w:rsidRPr="00E403B0"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）</w:t>
      </w:r>
    </w:p>
    <w:p w14:paraId="4C27EEB2" w14:textId="77777777" w:rsidR="00BD5B0B" w:rsidRDefault="00BD5B0B" w:rsidP="00BD5B0B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bookmarkStart w:id="2" w:name="_Hlk106636115"/>
      <w:r>
        <w:rPr>
          <w:rFonts w:hint="eastAsia"/>
          <w:sz w:val="24"/>
          <w:szCs w:val="24"/>
        </w:rPr>
        <w:t>键值数据库</w:t>
      </w:r>
      <w:r w:rsidRPr="00376902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32FD026C" w14:textId="77777777" w:rsidR="00BD5B0B" w:rsidRDefault="00BD5B0B" w:rsidP="00BD5B0B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列数据库</w:t>
      </w:r>
      <w:r>
        <w:rPr>
          <w:sz w:val="24"/>
          <w:szCs w:val="24"/>
        </w:rPr>
        <w:t xml:space="preserve">   </w:t>
      </w:r>
    </w:p>
    <w:p w14:paraId="2F52C852" w14:textId="77777777" w:rsidR="00BD5B0B" w:rsidRDefault="00BD5B0B" w:rsidP="00BD5B0B">
      <w:pPr>
        <w:ind w:left="12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Pr="00BD5B0B">
        <w:rPr>
          <w:rFonts w:hint="eastAsia"/>
          <w:sz w:val="24"/>
          <w:szCs w:val="24"/>
        </w:rPr>
        <w:t>面向文档的数据库</w:t>
      </w:r>
      <w:r>
        <w:rPr>
          <w:sz w:val="24"/>
          <w:szCs w:val="24"/>
        </w:rPr>
        <w:t xml:space="preserve">              </w:t>
      </w:r>
    </w:p>
    <w:p w14:paraId="6ED17252" w14:textId="15DBB886" w:rsidR="00A3489E" w:rsidRDefault="00BD5B0B" w:rsidP="00BD5B0B">
      <w:pPr>
        <w:ind w:left="12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图数据库</w:t>
      </w:r>
    </w:p>
    <w:bookmarkEnd w:id="2"/>
    <w:p w14:paraId="515C1B09" w14:textId="77777777" w:rsidR="0021233B" w:rsidRDefault="004A088B" w:rsidP="004A088B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BD5B0B" w:rsidRPr="00BD5B0B">
        <w:rPr>
          <w:rFonts w:hint="eastAsia"/>
          <w:sz w:val="24"/>
          <w:szCs w:val="24"/>
        </w:rPr>
        <w:t xml:space="preserve"> </w:t>
      </w:r>
      <w:r w:rsidR="00BD5B0B" w:rsidRPr="00BD5B0B">
        <w:rPr>
          <w:rFonts w:hint="eastAsia"/>
          <w:sz w:val="24"/>
          <w:szCs w:val="24"/>
        </w:rPr>
        <w:t>以下哪一种</w:t>
      </w:r>
      <w:r w:rsidR="00BD5B0B" w:rsidRPr="00BD5B0B">
        <w:rPr>
          <w:rFonts w:hint="eastAsia"/>
          <w:sz w:val="24"/>
          <w:szCs w:val="24"/>
        </w:rPr>
        <w:t>NoSQL</w:t>
      </w:r>
      <w:r w:rsidR="00BD5B0B" w:rsidRPr="00BD5B0B">
        <w:rPr>
          <w:rFonts w:hint="eastAsia"/>
          <w:sz w:val="24"/>
          <w:szCs w:val="24"/>
        </w:rPr>
        <w:t>数据库</w:t>
      </w:r>
      <w:r w:rsidR="00BD5B0B">
        <w:rPr>
          <w:rFonts w:hint="eastAsia"/>
          <w:sz w:val="24"/>
          <w:szCs w:val="24"/>
        </w:rPr>
        <w:t>中，</w:t>
      </w:r>
      <w:r w:rsidR="00A12F05" w:rsidRPr="00A12F05">
        <w:rPr>
          <w:rFonts w:hint="eastAsia"/>
          <w:sz w:val="24"/>
          <w:szCs w:val="24"/>
        </w:rPr>
        <w:t>记录可以“自描述”所包含数据的类型和内容。包含的数据记录是一系列数据项的集合。每个数据项都有一个名称和一个对应的值。值可以是简单的数据类型，如字符串、数字和日期，也可以是复杂的类型，如有</w:t>
      </w:r>
      <w:r w:rsidR="00A12F05">
        <w:rPr>
          <w:rFonts w:hint="eastAsia"/>
          <w:sz w:val="24"/>
          <w:szCs w:val="24"/>
        </w:rPr>
        <w:t>有序的</w:t>
      </w:r>
      <w:r w:rsidR="00A12F05" w:rsidRPr="00A12F05">
        <w:rPr>
          <w:rFonts w:hint="eastAsia"/>
          <w:sz w:val="24"/>
          <w:szCs w:val="24"/>
        </w:rPr>
        <w:t>列表和关联对象。</w:t>
      </w:r>
    </w:p>
    <w:p w14:paraId="65EA7816" w14:textId="465BF894" w:rsidR="00A3489E" w:rsidRPr="004A088B" w:rsidRDefault="004A088B" w:rsidP="004A08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 xml:space="preserve"> </w:t>
      </w:r>
      <w:r w:rsidRPr="004A088B">
        <w:rPr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）</w:t>
      </w:r>
      <w:r w:rsidR="00A3489E" w:rsidRPr="004A088B">
        <w:rPr>
          <w:sz w:val="24"/>
          <w:szCs w:val="24"/>
        </w:rPr>
        <w:t xml:space="preserve"> </w:t>
      </w:r>
    </w:p>
    <w:p w14:paraId="3D78EFF7" w14:textId="77777777" w:rsidR="00BD5B0B" w:rsidRDefault="00BD5B0B" w:rsidP="00BD5B0B">
      <w:pPr>
        <w:pStyle w:val="a3"/>
        <w:numPr>
          <w:ilvl w:val="0"/>
          <w:numId w:val="18"/>
        </w:numPr>
        <w:ind w:firstLineChars="0"/>
        <w:rPr>
          <w:sz w:val="24"/>
          <w:szCs w:val="24"/>
        </w:rPr>
      </w:pPr>
      <w:bookmarkStart w:id="3" w:name="_Hlk106636356"/>
      <w:r>
        <w:rPr>
          <w:rFonts w:hint="eastAsia"/>
          <w:sz w:val="24"/>
          <w:szCs w:val="24"/>
        </w:rPr>
        <w:t>键值数据库</w:t>
      </w:r>
      <w:r w:rsidRPr="00376902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639ABA75" w14:textId="77777777" w:rsidR="00BD5B0B" w:rsidRDefault="00BD5B0B" w:rsidP="00BD5B0B">
      <w:pPr>
        <w:pStyle w:val="a3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列数据库</w:t>
      </w:r>
      <w:r>
        <w:rPr>
          <w:sz w:val="24"/>
          <w:szCs w:val="24"/>
        </w:rPr>
        <w:t xml:space="preserve">   </w:t>
      </w:r>
    </w:p>
    <w:p w14:paraId="41F011A4" w14:textId="77777777" w:rsidR="00BD5B0B" w:rsidRDefault="00BD5B0B" w:rsidP="00BD5B0B">
      <w:pPr>
        <w:ind w:left="120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Pr="00BD5B0B">
        <w:rPr>
          <w:rFonts w:hint="eastAsia"/>
          <w:sz w:val="24"/>
          <w:szCs w:val="24"/>
        </w:rPr>
        <w:t>面向文档的数据库</w:t>
      </w:r>
      <w:r>
        <w:rPr>
          <w:sz w:val="24"/>
          <w:szCs w:val="24"/>
        </w:rPr>
        <w:t xml:space="preserve">              </w:t>
      </w:r>
    </w:p>
    <w:p w14:paraId="7FD907C9" w14:textId="31E19313" w:rsidR="00A3489E" w:rsidRDefault="00BD5B0B" w:rsidP="00BD5B0B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图数据库</w:t>
      </w:r>
    </w:p>
    <w:bookmarkEnd w:id="3"/>
    <w:p w14:paraId="3410A849" w14:textId="59C6292E" w:rsidR="00A3489E" w:rsidRPr="004A088B" w:rsidRDefault="004A088B" w:rsidP="004A088B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3B51CD">
        <w:rPr>
          <w:sz w:val="24"/>
          <w:szCs w:val="24"/>
        </w:rPr>
        <w:t xml:space="preserve"> </w:t>
      </w:r>
      <w:r w:rsidR="003B51CD" w:rsidRPr="00BD5B0B">
        <w:rPr>
          <w:rFonts w:hint="eastAsia"/>
          <w:sz w:val="24"/>
          <w:szCs w:val="24"/>
        </w:rPr>
        <w:t>以下哪一种</w:t>
      </w:r>
      <w:r w:rsidR="003B51CD" w:rsidRPr="00BD5B0B">
        <w:rPr>
          <w:rFonts w:hint="eastAsia"/>
          <w:sz w:val="24"/>
          <w:szCs w:val="24"/>
        </w:rPr>
        <w:t>NoSQL</w:t>
      </w:r>
      <w:r w:rsidR="003B51CD" w:rsidRPr="00BD5B0B">
        <w:rPr>
          <w:rFonts w:hint="eastAsia"/>
          <w:sz w:val="24"/>
          <w:szCs w:val="24"/>
        </w:rPr>
        <w:t>数据库</w:t>
      </w:r>
      <w:r w:rsidR="003B51CD">
        <w:rPr>
          <w:rFonts w:hint="eastAsia"/>
          <w:sz w:val="24"/>
          <w:szCs w:val="24"/>
        </w:rPr>
        <w:t>中，</w:t>
      </w:r>
      <w:r w:rsidR="003B51CD" w:rsidRPr="003B51CD">
        <w:rPr>
          <w:rFonts w:hint="eastAsia"/>
          <w:sz w:val="24"/>
          <w:szCs w:val="24"/>
        </w:rPr>
        <w:t>基本思想是通过键来查询数据值，键可以是字符串类型，值可以是任何类型的数据，如整数、字符、数组、列表、集合、</w:t>
      </w:r>
      <w:r w:rsidR="003B51CD" w:rsidRPr="003B51CD">
        <w:rPr>
          <w:rFonts w:hint="eastAsia"/>
          <w:sz w:val="24"/>
          <w:szCs w:val="24"/>
        </w:rPr>
        <w:t>JSON</w:t>
      </w:r>
      <w:r w:rsidR="003B51CD" w:rsidRPr="003B51CD">
        <w:rPr>
          <w:rFonts w:hint="eastAsia"/>
          <w:sz w:val="24"/>
          <w:szCs w:val="24"/>
        </w:rPr>
        <w:t>、</w:t>
      </w:r>
      <w:r w:rsidR="003B51CD" w:rsidRPr="003B51CD">
        <w:rPr>
          <w:rFonts w:hint="eastAsia"/>
          <w:sz w:val="24"/>
          <w:szCs w:val="24"/>
        </w:rPr>
        <w:t>BLOB(</w:t>
      </w:r>
      <w:r w:rsidR="003B51CD" w:rsidRPr="003B51CD">
        <w:rPr>
          <w:rFonts w:hint="eastAsia"/>
          <w:sz w:val="24"/>
          <w:szCs w:val="24"/>
        </w:rPr>
        <w:t>二进制</w:t>
      </w:r>
      <w:proofErr w:type="gramStart"/>
      <w:r w:rsidR="003B51CD" w:rsidRPr="003B51CD">
        <w:rPr>
          <w:rFonts w:hint="eastAsia"/>
          <w:sz w:val="24"/>
          <w:szCs w:val="24"/>
        </w:rPr>
        <w:t>大对象</w:t>
      </w:r>
      <w:proofErr w:type="gramEnd"/>
      <w:r w:rsidR="003B51CD" w:rsidRPr="003B51CD">
        <w:rPr>
          <w:rFonts w:hint="eastAsia"/>
          <w:sz w:val="24"/>
          <w:szCs w:val="24"/>
        </w:rPr>
        <w:t>)</w:t>
      </w:r>
      <w:r w:rsidR="003B51CD" w:rsidRPr="003B51CD">
        <w:rPr>
          <w:rFonts w:hint="eastAsia"/>
          <w:sz w:val="24"/>
          <w:szCs w:val="24"/>
        </w:rPr>
        <w:t>等。它不支持基于数据值的查询。它帮助开发人员存储</w:t>
      </w:r>
      <w:proofErr w:type="gramStart"/>
      <w:r w:rsidR="003B51CD" w:rsidRPr="003B51CD">
        <w:rPr>
          <w:rFonts w:hint="eastAsia"/>
          <w:sz w:val="24"/>
          <w:szCs w:val="24"/>
        </w:rPr>
        <w:t>无模式</w:t>
      </w:r>
      <w:proofErr w:type="gramEnd"/>
      <w:r w:rsidR="003B51CD" w:rsidRPr="003B51CD">
        <w:rPr>
          <w:rFonts w:hint="eastAsia"/>
          <w:sz w:val="24"/>
          <w:szCs w:val="24"/>
        </w:rPr>
        <w:t>数据。它们最适合处理购物车里的东西。</w:t>
      </w:r>
      <w:r w:rsidR="00A3489E" w:rsidRPr="004A088B"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（</w:t>
      </w:r>
      <w:r w:rsidRPr="004A088B"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</w:t>
      </w:r>
      <w:r w:rsidR="00A3489E" w:rsidRPr="004A088B">
        <w:rPr>
          <w:sz w:val="24"/>
          <w:szCs w:val="24"/>
        </w:rPr>
        <w:t xml:space="preserve">  </w:t>
      </w:r>
    </w:p>
    <w:p w14:paraId="2C98AAB8" w14:textId="77777777" w:rsidR="00BD5B0B" w:rsidRDefault="00BD5B0B" w:rsidP="00BD5B0B">
      <w:pPr>
        <w:pStyle w:val="a3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键值数据库</w:t>
      </w:r>
      <w:r w:rsidRPr="00376902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77DA3187" w14:textId="77777777" w:rsidR="00BD5B0B" w:rsidRDefault="00BD5B0B" w:rsidP="00BD5B0B">
      <w:pPr>
        <w:pStyle w:val="a3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列数据库</w:t>
      </w:r>
      <w:r>
        <w:rPr>
          <w:sz w:val="24"/>
          <w:szCs w:val="24"/>
        </w:rPr>
        <w:t xml:space="preserve">   </w:t>
      </w:r>
    </w:p>
    <w:p w14:paraId="08AAFC56" w14:textId="77777777" w:rsidR="00BD5B0B" w:rsidRDefault="00BD5B0B" w:rsidP="003B51CD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Pr="00BD5B0B">
        <w:rPr>
          <w:rFonts w:hint="eastAsia"/>
          <w:sz w:val="24"/>
          <w:szCs w:val="24"/>
        </w:rPr>
        <w:t>面向文档的数据库</w:t>
      </w:r>
      <w:r>
        <w:rPr>
          <w:sz w:val="24"/>
          <w:szCs w:val="24"/>
        </w:rPr>
        <w:t xml:space="preserve">              </w:t>
      </w:r>
    </w:p>
    <w:p w14:paraId="7C02B131" w14:textId="229F1F20" w:rsidR="00A3489E" w:rsidRDefault="00BD5B0B" w:rsidP="00BD5B0B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rFonts w:hint="eastAsia"/>
          <w:sz w:val="24"/>
          <w:szCs w:val="24"/>
        </w:rPr>
        <w:t>图数据库</w:t>
      </w:r>
    </w:p>
    <w:p w14:paraId="5E1D4233" w14:textId="17A2A0CA" w:rsidR="00A3489E" w:rsidRPr="004A088B" w:rsidRDefault="004A088B" w:rsidP="004A088B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3B51CD" w:rsidRPr="003B51CD">
        <w:rPr>
          <w:rFonts w:hint="eastAsia"/>
          <w:sz w:val="24"/>
          <w:szCs w:val="24"/>
        </w:rPr>
        <w:t>文档数据库、键值数据库、列数据库和图数据库的</w:t>
      </w:r>
      <w:r w:rsidR="003B51CD">
        <w:rPr>
          <w:rFonts w:hint="eastAsia"/>
          <w:sz w:val="24"/>
          <w:szCs w:val="24"/>
        </w:rPr>
        <w:t>代表</w:t>
      </w:r>
      <w:r w:rsidR="003B51CD" w:rsidRPr="003B51CD">
        <w:rPr>
          <w:rFonts w:hint="eastAsia"/>
          <w:sz w:val="24"/>
          <w:szCs w:val="24"/>
        </w:rPr>
        <w:t>数据库平台</w:t>
      </w:r>
      <w:r w:rsidR="00A3489E" w:rsidRPr="004A088B">
        <w:rPr>
          <w:sz w:val="24"/>
          <w:szCs w:val="24"/>
        </w:rPr>
        <w:t>( B )</w:t>
      </w:r>
    </w:p>
    <w:p w14:paraId="238178BE" w14:textId="7FCDA95E" w:rsidR="00A3489E" w:rsidRPr="00F3588C" w:rsidRDefault="00A3489E" w:rsidP="00A3489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bookmarkStart w:id="4" w:name="_Hlk106636744"/>
      <w:r>
        <w:rPr>
          <w:rFonts w:hint="eastAsia"/>
          <w:sz w:val="24"/>
          <w:szCs w:val="24"/>
        </w:rPr>
        <w:t>M</w:t>
      </w:r>
      <w:r w:rsidRPr="00F3588C">
        <w:rPr>
          <w:rFonts w:hint="eastAsia"/>
          <w:sz w:val="24"/>
          <w:szCs w:val="24"/>
        </w:rPr>
        <w:t>ongoDB</w:t>
      </w:r>
      <w:r w:rsidRPr="00F3588C">
        <w:rPr>
          <w:rFonts w:hint="eastAsia"/>
          <w:sz w:val="24"/>
          <w:szCs w:val="24"/>
        </w:rPr>
        <w:t>，</w:t>
      </w:r>
      <w:r w:rsidRPr="00F3588C">
        <w:rPr>
          <w:sz w:val="24"/>
          <w:szCs w:val="24"/>
        </w:rPr>
        <w:t>Redis, Cassandra</w:t>
      </w:r>
      <w:r w:rsidR="003B51CD">
        <w:rPr>
          <w:rFonts w:hint="eastAsia"/>
          <w:sz w:val="24"/>
          <w:szCs w:val="24"/>
        </w:rPr>
        <w:t>和</w:t>
      </w:r>
      <w:r w:rsidRPr="00F3588C">
        <w:rPr>
          <w:sz w:val="24"/>
          <w:szCs w:val="24"/>
        </w:rPr>
        <w:t>Neo4j</w:t>
      </w:r>
      <w:bookmarkEnd w:id="4"/>
      <w:r>
        <w:rPr>
          <w:sz w:val="24"/>
          <w:szCs w:val="24"/>
        </w:rPr>
        <w:t>;</w:t>
      </w:r>
    </w:p>
    <w:p w14:paraId="3901DF2D" w14:textId="0FE78026" w:rsidR="00A3489E" w:rsidRDefault="00A3489E" w:rsidP="00A3489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F3588C">
        <w:rPr>
          <w:rFonts w:hint="eastAsia"/>
          <w:sz w:val="24"/>
          <w:szCs w:val="24"/>
        </w:rPr>
        <w:t>MongoDB</w:t>
      </w:r>
      <w:r w:rsidRPr="00F3588C">
        <w:rPr>
          <w:rFonts w:hint="eastAsia"/>
          <w:sz w:val="24"/>
          <w:szCs w:val="24"/>
        </w:rPr>
        <w:t>，</w:t>
      </w:r>
      <w:r w:rsidRPr="00F3588C">
        <w:rPr>
          <w:rFonts w:hint="eastAsia"/>
          <w:sz w:val="24"/>
          <w:szCs w:val="24"/>
        </w:rPr>
        <w:t>Cassandra</w:t>
      </w:r>
      <w:r>
        <w:rPr>
          <w:rFonts w:hint="eastAsia"/>
          <w:sz w:val="24"/>
          <w:szCs w:val="24"/>
        </w:rPr>
        <w:t>，</w:t>
      </w:r>
      <w:r w:rsidRPr="00F3588C">
        <w:rPr>
          <w:rFonts w:hint="eastAsia"/>
          <w:sz w:val="24"/>
          <w:szCs w:val="24"/>
        </w:rPr>
        <w:t>Redis</w:t>
      </w:r>
      <w:r w:rsidR="003B51CD">
        <w:rPr>
          <w:rFonts w:hint="eastAsia"/>
          <w:sz w:val="24"/>
          <w:szCs w:val="24"/>
        </w:rPr>
        <w:t>和</w:t>
      </w:r>
      <w:r w:rsidRPr="00F3588C">
        <w:rPr>
          <w:rFonts w:hint="eastAsia"/>
          <w:sz w:val="24"/>
          <w:szCs w:val="24"/>
        </w:rPr>
        <w:t>Neo4j</w:t>
      </w:r>
      <w:r>
        <w:rPr>
          <w:sz w:val="24"/>
          <w:szCs w:val="24"/>
        </w:rPr>
        <w:t>;</w:t>
      </w:r>
    </w:p>
    <w:p w14:paraId="17DB8622" w14:textId="669CD0B4" w:rsidR="00A3489E" w:rsidRDefault="00A3489E" w:rsidP="00A3489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9419E3">
        <w:rPr>
          <w:rFonts w:hint="eastAsia"/>
          <w:sz w:val="24"/>
          <w:szCs w:val="24"/>
        </w:rPr>
        <w:t>Redis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9419E3">
        <w:rPr>
          <w:rFonts w:hint="eastAsia"/>
          <w:sz w:val="24"/>
          <w:szCs w:val="24"/>
        </w:rPr>
        <w:t>MongoDB, Cassandra</w:t>
      </w:r>
      <w:r w:rsidR="003B51CD">
        <w:rPr>
          <w:rFonts w:hint="eastAsia"/>
          <w:sz w:val="24"/>
          <w:szCs w:val="24"/>
        </w:rPr>
        <w:t>和</w:t>
      </w:r>
      <w:r w:rsidRPr="009419E3">
        <w:rPr>
          <w:rFonts w:hint="eastAsia"/>
          <w:sz w:val="24"/>
          <w:szCs w:val="24"/>
        </w:rPr>
        <w:t>Neo4j</w:t>
      </w:r>
      <w:r>
        <w:rPr>
          <w:sz w:val="24"/>
          <w:szCs w:val="24"/>
        </w:rPr>
        <w:t>;</w:t>
      </w:r>
    </w:p>
    <w:p w14:paraId="5BB59673" w14:textId="28FF80E7" w:rsidR="00A3489E" w:rsidRDefault="00A3489E" w:rsidP="00A3489E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9419E3">
        <w:rPr>
          <w:rFonts w:hint="eastAsia"/>
          <w:sz w:val="24"/>
          <w:szCs w:val="24"/>
        </w:rPr>
        <w:t>MongoDB</w:t>
      </w:r>
      <w:r w:rsidRPr="009419E3">
        <w:rPr>
          <w:rFonts w:hint="eastAsia"/>
          <w:sz w:val="24"/>
          <w:szCs w:val="24"/>
        </w:rPr>
        <w:t>，</w:t>
      </w:r>
      <w:r w:rsidRPr="009419E3">
        <w:rPr>
          <w:rFonts w:hint="eastAsia"/>
          <w:sz w:val="24"/>
          <w:szCs w:val="24"/>
        </w:rPr>
        <w:t>Redis, Neo4j</w:t>
      </w:r>
      <w:r w:rsidR="003B51CD">
        <w:rPr>
          <w:rFonts w:hint="eastAsia"/>
          <w:sz w:val="24"/>
          <w:szCs w:val="24"/>
        </w:rPr>
        <w:t>和</w:t>
      </w:r>
      <w:r w:rsidRPr="009419E3">
        <w:rPr>
          <w:rFonts w:hint="eastAsia"/>
          <w:sz w:val="24"/>
          <w:szCs w:val="24"/>
        </w:rPr>
        <w:t>Cassandra</w:t>
      </w:r>
      <w:r>
        <w:rPr>
          <w:sz w:val="24"/>
          <w:szCs w:val="24"/>
        </w:rPr>
        <w:t>;</w:t>
      </w:r>
    </w:p>
    <w:p w14:paraId="60599A49" w14:textId="77777777" w:rsidR="00A3489E" w:rsidRDefault="00A3489E" w:rsidP="00A3489E">
      <w:pPr>
        <w:rPr>
          <w:sz w:val="24"/>
          <w:szCs w:val="24"/>
        </w:rPr>
      </w:pPr>
    </w:p>
    <w:sectPr w:rsidR="00A3489E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6DD"/>
    <w:multiLevelType w:val="hybridMultilevel"/>
    <w:tmpl w:val="7BE2E932"/>
    <w:lvl w:ilvl="0" w:tplc="071E550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AE2788"/>
    <w:multiLevelType w:val="hybridMultilevel"/>
    <w:tmpl w:val="9BF6B9A8"/>
    <w:lvl w:ilvl="0" w:tplc="C1F69E70">
      <w:start w:val="1"/>
      <w:numFmt w:val="upperLetter"/>
      <w:lvlText w:val="%1．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880578"/>
    <w:multiLevelType w:val="hybridMultilevel"/>
    <w:tmpl w:val="29E49342"/>
    <w:lvl w:ilvl="0" w:tplc="1520EC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D15AA8"/>
    <w:multiLevelType w:val="hybridMultilevel"/>
    <w:tmpl w:val="4A60D5E8"/>
    <w:lvl w:ilvl="0" w:tplc="11A42E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A618BA"/>
    <w:multiLevelType w:val="hybridMultilevel"/>
    <w:tmpl w:val="BC3E1318"/>
    <w:lvl w:ilvl="0" w:tplc="85EE7B6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61735F"/>
    <w:multiLevelType w:val="hybridMultilevel"/>
    <w:tmpl w:val="E782F00C"/>
    <w:lvl w:ilvl="0" w:tplc="35624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3C2A1C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 w15:restartNumberingAfterBreak="0">
    <w:nsid w:val="16377EA0"/>
    <w:multiLevelType w:val="hybridMultilevel"/>
    <w:tmpl w:val="5FCA5544"/>
    <w:lvl w:ilvl="0" w:tplc="D10AFE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0E0E32"/>
    <w:multiLevelType w:val="hybridMultilevel"/>
    <w:tmpl w:val="12C0C29C"/>
    <w:lvl w:ilvl="0" w:tplc="5C083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E821C04"/>
    <w:multiLevelType w:val="hybridMultilevel"/>
    <w:tmpl w:val="511021F0"/>
    <w:lvl w:ilvl="0" w:tplc="824C1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5F5E60"/>
    <w:multiLevelType w:val="hybridMultilevel"/>
    <w:tmpl w:val="D464944E"/>
    <w:lvl w:ilvl="0" w:tplc="15EEC6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D324D7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2" w15:restartNumberingAfterBreak="0">
    <w:nsid w:val="41884991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3" w15:restartNumberingAfterBreak="0">
    <w:nsid w:val="4C2E3882"/>
    <w:multiLevelType w:val="hybridMultilevel"/>
    <w:tmpl w:val="0046D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D79537C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5" w15:restartNumberingAfterBreak="0">
    <w:nsid w:val="5DF259B9"/>
    <w:multiLevelType w:val="hybridMultilevel"/>
    <w:tmpl w:val="AF085B34"/>
    <w:lvl w:ilvl="0" w:tplc="7610CE9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17F1D52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7" w15:restartNumberingAfterBreak="0">
    <w:nsid w:val="62424A36"/>
    <w:multiLevelType w:val="hybridMultilevel"/>
    <w:tmpl w:val="AA8EA14C"/>
    <w:lvl w:ilvl="0" w:tplc="C2CA5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CF30405"/>
    <w:multiLevelType w:val="hybridMultilevel"/>
    <w:tmpl w:val="FE382E12"/>
    <w:lvl w:ilvl="0" w:tplc="07A0E93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9"/>
  </w:num>
  <w:num w:numId="3">
    <w:abstractNumId w:val="16"/>
  </w:num>
  <w:num w:numId="4">
    <w:abstractNumId w:val="12"/>
  </w:num>
  <w:num w:numId="5">
    <w:abstractNumId w:val="1"/>
  </w:num>
  <w:num w:numId="6">
    <w:abstractNumId w:val="7"/>
  </w:num>
  <w:num w:numId="7">
    <w:abstractNumId w:val="4"/>
  </w:num>
  <w:num w:numId="8">
    <w:abstractNumId w:val="8"/>
  </w:num>
  <w:num w:numId="9">
    <w:abstractNumId w:val="18"/>
  </w:num>
  <w:num w:numId="10">
    <w:abstractNumId w:val="5"/>
  </w:num>
  <w:num w:numId="11">
    <w:abstractNumId w:val="10"/>
  </w:num>
  <w:num w:numId="12">
    <w:abstractNumId w:val="3"/>
  </w:num>
  <w:num w:numId="13">
    <w:abstractNumId w:val="13"/>
  </w:num>
  <w:num w:numId="14">
    <w:abstractNumId w:val="2"/>
  </w:num>
  <w:num w:numId="15">
    <w:abstractNumId w:val="0"/>
  </w:num>
  <w:num w:numId="16">
    <w:abstractNumId w:val="15"/>
  </w:num>
  <w:num w:numId="17">
    <w:abstractNumId w:val="6"/>
  </w:num>
  <w:num w:numId="18">
    <w:abstractNumId w:val="1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9E"/>
    <w:rsid w:val="00126DBE"/>
    <w:rsid w:val="0021233B"/>
    <w:rsid w:val="003B51CD"/>
    <w:rsid w:val="004A088B"/>
    <w:rsid w:val="007A7DD6"/>
    <w:rsid w:val="00887995"/>
    <w:rsid w:val="00A12F05"/>
    <w:rsid w:val="00A3489E"/>
    <w:rsid w:val="00A83EB0"/>
    <w:rsid w:val="00AF7ED1"/>
    <w:rsid w:val="00BD5B0B"/>
    <w:rsid w:val="00D3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9235"/>
  <w15:chartTrackingRefBased/>
  <w15:docId w15:val="{5FA26B55-7216-46AC-8DCD-5B539AF5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89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8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2023-03-23T03:49:00Z</dcterms:created>
  <dcterms:modified xsi:type="dcterms:W3CDTF">2023-03-23T06:04:00Z</dcterms:modified>
</cp:coreProperties>
</file>