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64E8F" w14:textId="4BF5D18F" w:rsidR="00AF7ED1" w:rsidRDefault="006C09F8">
      <w:r>
        <w:rPr>
          <w:rFonts w:hint="eastAsia"/>
        </w:rPr>
        <w:t>5</w:t>
      </w:r>
      <w:r>
        <w:t>-7-</w:t>
      </w:r>
      <w:r>
        <w:rPr>
          <w:rFonts w:hint="eastAsia"/>
        </w:rPr>
        <w:t>cn</w:t>
      </w:r>
    </w:p>
    <w:p w14:paraId="6C20B40E" w14:textId="77777777" w:rsidR="00916D5E" w:rsidRPr="00916D5E" w:rsidRDefault="00916D5E" w:rsidP="00916D5E">
      <w:r>
        <w:rPr>
          <w:rFonts w:hint="eastAsia"/>
        </w:rPr>
        <w:t>1</w:t>
      </w:r>
      <w:r>
        <w:t xml:space="preserve"> </w:t>
      </w:r>
      <w:r w:rsidRPr="00916D5E">
        <w:rPr>
          <w:rFonts w:hint="eastAsia"/>
        </w:rPr>
        <w:t>本节我们讨论内存数据库HANA</w:t>
      </w:r>
    </w:p>
    <w:p w14:paraId="30752581" w14:textId="1277FA62" w:rsidR="006C09F8" w:rsidRDefault="006C09F8"/>
    <w:p w14:paraId="2C826DCF" w14:textId="77777777" w:rsidR="00916D5E" w:rsidRPr="00916D5E" w:rsidRDefault="00916D5E" w:rsidP="00916D5E">
      <w:r>
        <w:rPr>
          <w:rFonts w:hint="eastAsia"/>
        </w:rPr>
        <w:t>2</w:t>
      </w:r>
      <w:r>
        <w:t xml:space="preserve"> </w:t>
      </w:r>
      <w:r w:rsidRPr="00916D5E">
        <w:rPr>
          <w:rFonts w:hint="eastAsia"/>
        </w:rPr>
        <w:t>数据处理系统提供大数据计算处理能力和应用开发平台。从计算架构的角度，将数据处理系统分为数据算法层、计算模型层、计算平台层、计算引擎层等。</w:t>
      </w:r>
    </w:p>
    <w:p w14:paraId="22BB7ABD" w14:textId="77777777" w:rsidR="00916D5E" w:rsidRPr="00916D5E" w:rsidRDefault="00916D5E" w:rsidP="00916D5E">
      <w:r w:rsidRPr="00916D5E">
        <w:rPr>
          <w:rFonts w:hint="eastAsia"/>
        </w:rPr>
        <w:t>与大数据相关的计算算法包括机器学习算法和数据挖掘算法。计算模型是指不同类型的大数据在不同场景下的处理方式，包括批处理、流计算、结构化数据</w:t>
      </w:r>
    </w:p>
    <w:p w14:paraId="0D6064A7" w14:textId="77777777" w:rsidR="00916D5E" w:rsidRPr="00916D5E" w:rsidRDefault="00916D5E" w:rsidP="00916D5E">
      <w:r w:rsidRPr="00916D5E">
        <w:rPr>
          <w:rFonts w:hint="eastAsia"/>
        </w:rPr>
        <w:t>的大规模并发处理</w:t>
      </w:r>
      <w:r w:rsidRPr="00916D5E">
        <w:t>(MPP)</w:t>
      </w:r>
      <w:r w:rsidRPr="00916D5E">
        <w:rPr>
          <w:rFonts w:hint="eastAsia"/>
        </w:rPr>
        <w:t>模型、内存计算模型和数据流图模型。</w:t>
      </w:r>
    </w:p>
    <w:p w14:paraId="460212CA" w14:textId="77777777" w:rsidR="00916D5E" w:rsidRPr="00916D5E" w:rsidRDefault="00916D5E" w:rsidP="00916D5E">
      <w:r w:rsidRPr="00916D5E">
        <w:rPr>
          <w:rFonts w:hint="eastAsia"/>
        </w:rPr>
        <w:t>就计算平台和引擎而言，通常具有代表性的大数据处理平台有</w:t>
      </w:r>
      <w:r w:rsidRPr="00916D5E">
        <w:t>Hadoop</w:t>
      </w:r>
      <w:r w:rsidRPr="00916D5E">
        <w:rPr>
          <w:rFonts w:hint="eastAsia"/>
        </w:rPr>
        <w:t>、</w:t>
      </w:r>
      <w:r w:rsidRPr="00916D5E">
        <w:t>Spark</w:t>
      </w:r>
      <w:r w:rsidRPr="00916D5E">
        <w:rPr>
          <w:rFonts w:hint="eastAsia"/>
        </w:rPr>
        <w:t>、</w:t>
      </w:r>
      <w:r w:rsidRPr="00916D5E">
        <w:t>storm</w:t>
      </w:r>
      <w:r w:rsidRPr="00916D5E">
        <w:rPr>
          <w:rFonts w:hint="eastAsia"/>
        </w:rPr>
        <w:t>、</w:t>
      </w:r>
      <w:r w:rsidRPr="00916D5E">
        <w:t>Pregel</w:t>
      </w:r>
      <w:r w:rsidRPr="00916D5E">
        <w:rPr>
          <w:rFonts w:hint="eastAsia"/>
        </w:rPr>
        <w:t>等，</w:t>
      </w:r>
    </w:p>
    <w:p w14:paraId="5897AB18" w14:textId="77777777" w:rsidR="00916D5E" w:rsidRPr="00916D5E" w:rsidRDefault="00916D5E" w:rsidP="00916D5E">
      <w:r w:rsidRPr="00916D5E">
        <w:rPr>
          <w:rFonts w:hint="eastAsia"/>
        </w:rPr>
        <w:t>本节我们讨论下内存计算模型中的内存数据库</w:t>
      </w:r>
      <w:r w:rsidRPr="00916D5E">
        <w:t>HANA</w:t>
      </w:r>
    </w:p>
    <w:p w14:paraId="1FCD4AE2" w14:textId="1DC50242" w:rsidR="00916D5E" w:rsidRDefault="00916D5E"/>
    <w:p w14:paraId="50A99EBF" w14:textId="77777777" w:rsidR="00D858BC" w:rsidRDefault="00916D5E" w:rsidP="00916D5E">
      <w:pPr>
        <w:rPr>
          <w:b/>
          <w:bCs/>
        </w:rPr>
      </w:pPr>
      <w:r>
        <w:rPr>
          <w:rFonts w:hint="eastAsia"/>
        </w:rPr>
        <w:t>3</w:t>
      </w:r>
      <w:r>
        <w:t xml:space="preserve"> </w:t>
      </w:r>
      <w:r w:rsidR="00D858BC" w:rsidRPr="00D858BC">
        <w:rPr>
          <w:rFonts w:hint="eastAsia"/>
          <w:b/>
          <w:bCs/>
        </w:rPr>
        <w:t>HANA- 内存数据库</w:t>
      </w:r>
      <w:r w:rsidR="00D858BC">
        <w:rPr>
          <w:rFonts w:hint="eastAsia"/>
          <w:b/>
          <w:bCs/>
        </w:rPr>
        <w:t>的主要特点</w:t>
      </w:r>
    </w:p>
    <w:p w14:paraId="45058E1F" w14:textId="61B750F5" w:rsidR="00916D5E" w:rsidRPr="00916D5E" w:rsidRDefault="00916D5E" w:rsidP="00916D5E">
      <w:r w:rsidRPr="00916D5E">
        <w:rPr>
          <w:rFonts w:hint="eastAsia"/>
        </w:rPr>
        <w:t xml:space="preserve">在硬件和软件架构方面，该行业已经取得了多方面的进步，这使得基于内存的计算在今天比过去更加重要，如图所示。 </w:t>
      </w:r>
    </w:p>
    <w:p w14:paraId="012A2750" w14:textId="77777777" w:rsidR="00916D5E" w:rsidRPr="00916D5E" w:rsidRDefault="00916D5E" w:rsidP="00916D5E">
      <w:r w:rsidRPr="00916D5E">
        <w:rPr>
          <w:rFonts w:hint="eastAsia"/>
        </w:rPr>
        <w:t>简而言之，支持</w:t>
      </w:r>
      <w:r w:rsidRPr="00916D5E">
        <w:t>64</w:t>
      </w:r>
      <w:r w:rsidRPr="00916D5E">
        <w:rPr>
          <w:rFonts w:hint="eastAsia"/>
        </w:rPr>
        <w:t>位</w:t>
      </w:r>
      <w:r w:rsidRPr="00916D5E">
        <w:t>CPU</w:t>
      </w:r>
      <w:r w:rsidRPr="00916D5E">
        <w:rPr>
          <w:rFonts w:hint="eastAsia"/>
        </w:rPr>
        <w:t>的新型硬件现在可以在单个设备上支持</w:t>
      </w:r>
      <w:r w:rsidRPr="00916D5E">
        <w:t>2TB</w:t>
      </w:r>
      <w:r w:rsidRPr="00916D5E">
        <w:rPr>
          <w:rFonts w:hint="eastAsia"/>
        </w:rPr>
        <w:t xml:space="preserve">。此外，面向分布式体系结构和云的软件体系结构和解决方案的进步使得利用这些新的硬件功能更加容易。 </w:t>
      </w:r>
    </w:p>
    <w:p w14:paraId="4932D8B1" w14:textId="77777777" w:rsidR="00916D5E" w:rsidRPr="00916D5E" w:rsidRDefault="00916D5E" w:rsidP="00916D5E">
      <w:r w:rsidRPr="00916D5E">
        <w:rPr>
          <w:rFonts w:hint="eastAsia"/>
        </w:rPr>
        <w:t>内存计算，在许多方面，内存计算是内存数据库的近亲。与许多数据库一样，它的设计目的是支持传统数据库通常期望的所有数据管理方面，如查询和事务，区别在于数据是在</w:t>
      </w:r>
      <w:r w:rsidRPr="00916D5E">
        <w:t>RAM</w:t>
      </w:r>
      <w:r w:rsidRPr="00916D5E">
        <w:rPr>
          <w:rFonts w:hint="eastAsia"/>
        </w:rPr>
        <w:t>设备上管理，而不是在磁盘上管理，因此根据各种基准测试，可能具有比传统数据库好</w:t>
      </w:r>
      <w:r w:rsidRPr="00916D5E">
        <w:t>1000</w:t>
      </w:r>
      <w:r w:rsidRPr="00916D5E">
        <w:rPr>
          <w:rFonts w:hint="eastAsia"/>
        </w:rPr>
        <w:t xml:space="preserve">倍的性能和延迟。 </w:t>
      </w:r>
    </w:p>
    <w:p w14:paraId="3EAFD3B8" w14:textId="77777777" w:rsidR="00916D5E" w:rsidRPr="00916D5E" w:rsidRDefault="00916D5E" w:rsidP="00916D5E">
      <w:r w:rsidRPr="00916D5E">
        <w:rPr>
          <w:rFonts w:hint="eastAsia"/>
        </w:rPr>
        <w:t>传统的内存数据库和基于内存的计算之间的主要区别是</w:t>
      </w:r>
      <w:r w:rsidRPr="00916D5E">
        <w:t xml:space="preserve">: 1. </w:t>
      </w:r>
      <w:r w:rsidRPr="00916D5E">
        <w:rPr>
          <w:rFonts w:hint="eastAsia"/>
        </w:rPr>
        <w:t xml:space="preserve">为分布式和弹性环境而设计 </w:t>
      </w:r>
      <w:r w:rsidRPr="00916D5E">
        <w:t xml:space="preserve">2. </w:t>
      </w:r>
      <w:r w:rsidRPr="00916D5E">
        <w:rPr>
          <w:rFonts w:hint="eastAsia"/>
        </w:rPr>
        <w:t xml:space="preserve">专为内存数据处理而设计 </w:t>
      </w:r>
    </w:p>
    <w:p w14:paraId="7A5A21D7" w14:textId="77777777" w:rsidR="00916D5E" w:rsidRPr="00916D5E" w:rsidRDefault="00916D5E" w:rsidP="00916D5E">
      <w:r w:rsidRPr="00916D5E">
        <w:rPr>
          <w:rFonts w:hint="eastAsia"/>
        </w:rPr>
        <w:t>执行数据所在的代码</w:t>
      </w:r>
      <w:r w:rsidRPr="00916D5E">
        <w:t xml:space="preserve">: </w:t>
      </w:r>
    </w:p>
    <w:p w14:paraId="6ED139CD" w14:textId="77777777" w:rsidR="00916D5E" w:rsidRPr="00916D5E" w:rsidRDefault="00916D5E" w:rsidP="00916D5E">
      <w:r w:rsidRPr="00916D5E">
        <w:rPr>
          <w:rFonts w:hint="eastAsia"/>
        </w:rPr>
        <w:t xml:space="preserve">我们可以将数据存储在与应用程序相同的地址空间中，这是最大的好处。 </w:t>
      </w:r>
    </w:p>
    <w:p w14:paraId="6BA361AF" w14:textId="77777777" w:rsidR="00916D5E" w:rsidRPr="00916D5E" w:rsidRDefault="00916D5E" w:rsidP="00916D5E">
      <w:r w:rsidRPr="00916D5E">
        <w:rPr>
          <w:rFonts w:hint="eastAsia"/>
        </w:rPr>
        <w:t>与磁盘甚至闪</w:t>
      </w:r>
      <w:proofErr w:type="gramStart"/>
      <w:r w:rsidRPr="00916D5E">
        <w:rPr>
          <w:rFonts w:hint="eastAsia"/>
        </w:rPr>
        <w:t>存设备</w:t>
      </w:r>
      <w:proofErr w:type="gramEnd"/>
      <w:r w:rsidRPr="00916D5E">
        <w:rPr>
          <w:rFonts w:hint="eastAsia"/>
        </w:rPr>
        <w:t>不同，我们可以通过引用访问数据，从而执行复杂的数据操作，而不需要任何序列化</w:t>
      </w:r>
      <w:r w:rsidRPr="00916D5E">
        <w:t>/</w:t>
      </w:r>
      <w:r w:rsidRPr="00916D5E">
        <w:rPr>
          <w:rFonts w:hint="eastAsia"/>
        </w:rPr>
        <w:t>反序列化开销。有了新的动态语言类</w:t>
      </w:r>
      <w:r w:rsidRPr="00916D5E">
        <w:t>(</w:t>
      </w:r>
      <w:r w:rsidRPr="00916D5E">
        <w:rPr>
          <w:rFonts w:hint="eastAsia"/>
        </w:rPr>
        <w:t>如</w:t>
      </w:r>
      <w:r w:rsidRPr="00916D5E">
        <w:t>Java</w:t>
      </w:r>
      <w:r w:rsidRPr="00916D5E">
        <w:rPr>
          <w:rFonts w:hint="eastAsia"/>
        </w:rPr>
        <w:t>、</w:t>
      </w:r>
      <w:r w:rsidRPr="00916D5E">
        <w:t>JavaScript</w:t>
      </w:r>
      <w:r w:rsidRPr="00916D5E">
        <w:rPr>
          <w:rFonts w:hint="eastAsia"/>
        </w:rPr>
        <w:t>、</w:t>
      </w:r>
      <w:proofErr w:type="spellStart"/>
      <w:r w:rsidRPr="00916D5E">
        <w:t>JRuby</w:t>
      </w:r>
      <w:proofErr w:type="spellEnd"/>
      <w:r w:rsidRPr="00916D5E">
        <w:rPr>
          <w:rFonts w:hint="eastAsia"/>
        </w:rPr>
        <w:t>和</w:t>
      </w:r>
      <w:r w:rsidRPr="00916D5E">
        <w:t>Scala)</w:t>
      </w:r>
      <w:r w:rsidRPr="00916D5E">
        <w:rPr>
          <w:rFonts w:hint="eastAsia"/>
        </w:rPr>
        <w:t xml:space="preserve">，通过网络传递复杂逻辑并在远程设备上执行它也变得非常容易。 </w:t>
      </w:r>
    </w:p>
    <w:p w14:paraId="75E76C49" w14:textId="77777777" w:rsidR="00916D5E" w:rsidRPr="00916D5E" w:rsidRDefault="00916D5E" w:rsidP="00916D5E">
      <w:r w:rsidRPr="00916D5E">
        <w:rPr>
          <w:rFonts w:hint="eastAsia"/>
        </w:rPr>
        <w:t>内存计算在很大程度上依赖于该功能，并通过实时映射</w:t>
      </w:r>
      <w:r w:rsidRPr="00916D5E">
        <w:t>/</w:t>
      </w:r>
      <w:r w:rsidRPr="00916D5E">
        <w:rPr>
          <w:rFonts w:hint="eastAsia"/>
        </w:rPr>
        <w:t xml:space="preserve">还原和基于流的处理作为其体系结构的核心元素，提供了一种新的复杂数据处理功能，非常适合数据的分布式特性。 </w:t>
      </w:r>
    </w:p>
    <w:p w14:paraId="4A321425" w14:textId="77777777" w:rsidR="00916D5E" w:rsidRPr="00916D5E" w:rsidRDefault="00916D5E" w:rsidP="00916D5E">
      <w:r w:rsidRPr="00916D5E">
        <w:t>HANA</w:t>
      </w:r>
      <w:r w:rsidRPr="00916D5E">
        <w:rPr>
          <w:rFonts w:hint="eastAsia"/>
        </w:rPr>
        <w:t xml:space="preserve">结合了硬件和软件的优势，使内存数据库成为可能。 </w:t>
      </w:r>
    </w:p>
    <w:p w14:paraId="7E3BB15F" w14:textId="77777777" w:rsidR="00916D5E" w:rsidRPr="00916D5E" w:rsidRDefault="00916D5E" w:rsidP="00916D5E">
      <w:r w:rsidRPr="00916D5E">
        <w:rPr>
          <w:rFonts w:hint="eastAsia"/>
        </w:rPr>
        <w:t>硬件技术的发展，多核架构，跨刀片并行扩展，</w:t>
      </w:r>
      <w:r w:rsidRPr="00916D5E">
        <w:t>64</w:t>
      </w:r>
      <w:r w:rsidRPr="00916D5E">
        <w:rPr>
          <w:rFonts w:hint="eastAsia"/>
        </w:rPr>
        <w:t>位地址空间，当前服务器板</w:t>
      </w:r>
      <w:r w:rsidRPr="00916D5E">
        <w:t>2Tb, 25Gb /s</w:t>
      </w:r>
      <w:r w:rsidRPr="00916D5E">
        <w:rPr>
          <w:rFonts w:hint="eastAsia"/>
        </w:rPr>
        <w:t xml:space="preserve">的数据吞吐量。 </w:t>
      </w:r>
    </w:p>
    <w:p w14:paraId="531072DC" w14:textId="77777777" w:rsidR="00916D5E" w:rsidRPr="00916D5E" w:rsidRDefault="00916D5E" w:rsidP="00916D5E">
      <w:r w:rsidRPr="00916D5E">
        <w:rPr>
          <w:rFonts w:hint="eastAsia"/>
        </w:rPr>
        <w:t>所有这些都使得性价</w:t>
      </w:r>
      <w:proofErr w:type="gramStart"/>
      <w:r w:rsidRPr="00916D5E">
        <w:rPr>
          <w:rFonts w:hint="eastAsia"/>
        </w:rPr>
        <w:t>比迅速</w:t>
      </w:r>
      <w:proofErr w:type="gramEnd"/>
      <w:r w:rsidRPr="00916D5E">
        <w:rPr>
          <w:rFonts w:hint="eastAsia"/>
        </w:rPr>
        <w:t xml:space="preserve">下降，这意味着先进的高速处理硬件变得更便宜和负担得起。 </w:t>
      </w:r>
    </w:p>
    <w:p w14:paraId="39134ABF" w14:textId="77777777" w:rsidR="00916D5E" w:rsidRPr="00916D5E" w:rsidRDefault="00916D5E" w:rsidP="00916D5E">
      <w:r w:rsidRPr="00916D5E">
        <w:t>Hana</w:t>
      </w:r>
      <w:r w:rsidRPr="00916D5E">
        <w:rPr>
          <w:rFonts w:hint="eastAsia"/>
        </w:rPr>
        <w:t xml:space="preserve">数据库还包含了一些先进的软件技术和特殊的方法，包括结合基于行和基于列的存储、压缩、分区、不聚合表、只插入和动态扩展。 </w:t>
      </w:r>
    </w:p>
    <w:p w14:paraId="34275FA6" w14:textId="5D6C4D39" w:rsidR="00916D5E" w:rsidRPr="00916D5E" w:rsidRDefault="00D858BC" w:rsidP="00916D5E">
      <w:r>
        <w:rPr>
          <w:rFonts w:hint="eastAsia"/>
        </w:rPr>
        <w:t>1</w:t>
      </w:r>
      <w:r>
        <w:t>)</w:t>
      </w:r>
      <w:r w:rsidR="00916D5E" w:rsidRPr="00916D5E">
        <w:rPr>
          <w:rFonts w:hint="eastAsia"/>
        </w:rPr>
        <w:t>基于行的存储用于支持事务处理，</w:t>
      </w:r>
      <w:r w:rsidR="00916D5E" w:rsidRPr="00916D5E">
        <w:t>OLTP</w:t>
      </w:r>
      <w:r w:rsidR="00916D5E" w:rsidRPr="00916D5E">
        <w:rPr>
          <w:rFonts w:hint="eastAsia"/>
        </w:rPr>
        <w:t>和基于列的存储用于支持分析处理，如</w:t>
      </w:r>
      <w:r w:rsidR="00916D5E" w:rsidRPr="00916D5E">
        <w:t>OLAP</w:t>
      </w:r>
      <w:r w:rsidR="00916D5E" w:rsidRPr="00916D5E">
        <w:rPr>
          <w:rFonts w:hint="eastAsia"/>
        </w:rPr>
        <w:t xml:space="preserve">。 </w:t>
      </w:r>
    </w:p>
    <w:p w14:paraId="658D2A1C" w14:textId="0479160A" w:rsidR="00916D5E" w:rsidRPr="00916D5E" w:rsidRDefault="00916D5E" w:rsidP="00916D5E">
      <w:r w:rsidRPr="00916D5E">
        <w:t>2</w:t>
      </w:r>
      <w:r w:rsidR="00D858BC">
        <w:t>)</w:t>
      </w:r>
      <w:r w:rsidRPr="00916D5E">
        <w:t xml:space="preserve"> .</w:t>
      </w:r>
      <w:r w:rsidRPr="00916D5E">
        <w:rPr>
          <w:rFonts w:hint="eastAsia"/>
        </w:rPr>
        <w:t>因为内存的大小不能像硬盘那么大，我们必须尝试任何方法来减小</w:t>
      </w:r>
      <w:r w:rsidRPr="00916D5E">
        <w:t>DB</w:t>
      </w:r>
      <w:r w:rsidRPr="00916D5E">
        <w:rPr>
          <w:rFonts w:hint="eastAsia"/>
        </w:rPr>
        <w:t>的大小，</w:t>
      </w:r>
      <w:r w:rsidRPr="00916D5E">
        <w:t>HANA</w:t>
      </w:r>
      <w:r w:rsidRPr="00916D5E">
        <w:rPr>
          <w:rFonts w:hint="eastAsia"/>
        </w:rPr>
        <w:t xml:space="preserve">使用了很多压缩的方法。 </w:t>
      </w:r>
    </w:p>
    <w:p w14:paraId="739566F6" w14:textId="7D9CD3DF" w:rsidR="00916D5E" w:rsidRPr="00916D5E" w:rsidRDefault="00916D5E" w:rsidP="00916D5E">
      <w:r w:rsidRPr="00916D5E">
        <w:t>3</w:t>
      </w:r>
      <w:r w:rsidR="00D858BC">
        <w:t>)</w:t>
      </w:r>
      <w:r w:rsidRPr="00916D5E">
        <w:t xml:space="preserve"> .</w:t>
      </w:r>
      <w:r w:rsidRPr="00916D5E">
        <w:rPr>
          <w:rFonts w:hint="eastAsia"/>
        </w:rPr>
        <w:t>提高</w:t>
      </w:r>
      <w:r w:rsidRPr="00916D5E">
        <w:t>DB</w:t>
      </w:r>
      <w:r w:rsidRPr="00916D5E">
        <w:rPr>
          <w:rFonts w:hint="eastAsia"/>
        </w:rPr>
        <w:t xml:space="preserve">性能，可以对数据库进行分区，实现并行化，提高性能。 </w:t>
      </w:r>
    </w:p>
    <w:p w14:paraId="459BCFB2" w14:textId="45C3A4FA" w:rsidR="00916D5E" w:rsidRPr="00916D5E" w:rsidRDefault="00916D5E" w:rsidP="00916D5E">
      <w:r w:rsidRPr="00916D5E">
        <w:t>4</w:t>
      </w:r>
      <w:r w:rsidR="00D858BC">
        <w:rPr>
          <w:rFonts w:hint="eastAsia"/>
        </w:rPr>
        <w:t>)</w:t>
      </w:r>
      <w:r w:rsidRPr="00916D5E">
        <w:t xml:space="preserve"> 消除聚合表，通常是为了数据分析，建立数据仓库从多个数据源收集相关的表数据，并进行一些聚合，以方便进一步的分析。 </w:t>
      </w:r>
    </w:p>
    <w:p w14:paraId="057BC1E6" w14:textId="77777777" w:rsidR="00916D5E" w:rsidRPr="00916D5E" w:rsidRDefault="00916D5E" w:rsidP="00916D5E">
      <w:r w:rsidRPr="00916D5E">
        <w:rPr>
          <w:rFonts w:hint="eastAsia"/>
        </w:rPr>
        <w:t>但在</w:t>
      </w:r>
      <w:r w:rsidRPr="00916D5E">
        <w:t>HANA</w:t>
      </w:r>
      <w:r w:rsidRPr="00916D5E">
        <w:rPr>
          <w:rFonts w:hint="eastAsia"/>
        </w:rPr>
        <w:t xml:space="preserve">中，它不需要聚合表，内存中的聚合可以快速完成，不需要提前做，动态聚合性能不会受到影响，并且聚合表产生冗余数据，消耗内存空间。 </w:t>
      </w:r>
    </w:p>
    <w:p w14:paraId="77CA4D0C" w14:textId="36895068" w:rsidR="00916D5E" w:rsidRPr="00916D5E" w:rsidRDefault="00916D5E" w:rsidP="00916D5E">
      <w:r w:rsidRPr="00916D5E">
        <w:t>5</w:t>
      </w:r>
      <w:r w:rsidR="00D858BC">
        <w:t>)</w:t>
      </w:r>
      <w:r w:rsidRPr="00916D5E">
        <w:t xml:space="preserve"> </w:t>
      </w:r>
      <w:r w:rsidRPr="00916D5E">
        <w:rPr>
          <w:rFonts w:hint="eastAsia"/>
        </w:rPr>
        <w:t>只插入的方法有什么好处</w:t>
      </w:r>
      <w:r w:rsidRPr="00916D5E">
        <w:t xml:space="preserve">? </w:t>
      </w:r>
    </w:p>
    <w:p w14:paraId="26FAC3EA" w14:textId="77777777" w:rsidR="00916D5E" w:rsidRPr="00916D5E" w:rsidRDefault="00916D5E" w:rsidP="00916D5E">
      <w:r w:rsidRPr="00916D5E">
        <w:rPr>
          <w:rFonts w:hint="eastAsia"/>
        </w:rPr>
        <w:t>嗯，因为主存储是压缩的</w:t>
      </w:r>
      <w:r w:rsidRPr="00916D5E">
        <w:t>(</w:t>
      </w:r>
      <w:r w:rsidRPr="00916D5E">
        <w:rPr>
          <w:rFonts w:hint="eastAsia"/>
        </w:rPr>
        <w:t>这有利于读取性能</w:t>
      </w:r>
      <w:r w:rsidRPr="00916D5E">
        <w:t>)</w:t>
      </w:r>
      <w:r w:rsidRPr="00916D5E">
        <w:rPr>
          <w:rFonts w:hint="eastAsia"/>
        </w:rPr>
        <w:t xml:space="preserve">，更改将是代价比较大的。想象一下，您想要在压缩文本文件中进行更改。 </w:t>
      </w:r>
    </w:p>
    <w:p w14:paraId="7D3AB9E7" w14:textId="77777777" w:rsidR="00916D5E" w:rsidRPr="00916D5E" w:rsidRDefault="00916D5E" w:rsidP="00916D5E">
      <w:r w:rsidRPr="00916D5E">
        <w:rPr>
          <w:rFonts w:hint="eastAsia"/>
        </w:rPr>
        <w:t>您需要解压缩，进行更改，然后再次压缩。由于这个原因，数据只追加到未压缩的增量存储区，在那里更</w:t>
      </w:r>
      <w:r w:rsidRPr="00916D5E">
        <w:rPr>
          <w:rFonts w:hint="eastAsia"/>
        </w:rPr>
        <w:lastRenderedPageBreak/>
        <w:t xml:space="preserve">改操作要消耗少得多。 </w:t>
      </w:r>
    </w:p>
    <w:p w14:paraId="50FAC136" w14:textId="77777777" w:rsidR="00916D5E" w:rsidRPr="00916D5E" w:rsidRDefault="00916D5E" w:rsidP="00916D5E">
      <w:r w:rsidRPr="00916D5E">
        <w:rPr>
          <w:rFonts w:hint="eastAsia"/>
        </w:rPr>
        <w:t xml:space="preserve">合并将数据从增量移动到主增量，因此只会时不时地压缩，而不是每次更改都压缩。 </w:t>
      </w:r>
    </w:p>
    <w:p w14:paraId="29F46071" w14:textId="065FDA5F" w:rsidR="00916D5E" w:rsidRDefault="00916D5E" w:rsidP="00916D5E">
      <w:r w:rsidRPr="00916D5E">
        <w:rPr>
          <w:rFonts w:hint="eastAsia"/>
        </w:rPr>
        <w:t>设置删除标志是基于</w:t>
      </w:r>
      <w:r w:rsidRPr="00916D5E">
        <w:t>Row IDs</w:t>
      </w:r>
      <w:r w:rsidRPr="00916D5E">
        <w:rPr>
          <w:rFonts w:hint="eastAsia"/>
        </w:rPr>
        <w:t>的，适用于压缩和未压缩的数据。</w:t>
      </w:r>
    </w:p>
    <w:p w14:paraId="26492C54" w14:textId="603666BC" w:rsidR="00916D5E" w:rsidRDefault="00916D5E" w:rsidP="00916D5E"/>
    <w:p w14:paraId="5D85F451" w14:textId="35028BCF" w:rsidR="00D858BC" w:rsidRDefault="00916D5E" w:rsidP="00916D5E">
      <w:r>
        <w:rPr>
          <w:rFonts w:hint="eastAsia"/>
        </w:rPr>
        <w:t>4</w:t>
      </w:r>
      <w:r w:rsidR="00D858BC">
        <w:t xml:space="preserve"> </w:t>
      </w:r>
      <w:r w:rsidR="00D858BC">
        <w:rPr>
          <w:rFonts w:hint="eastAsia"/>
        </w:rPr>
        <w:t>HANA</w:t>
      </w:r>
      <w:r w:rsidR="00D858BC" w:rsidRPr="00D858BC">
        <w:rPr>
          <w:rFonts w:hint="eastAsia"/>
          <w:b/>
          <w:bCs/>
        </w:rPr>
        <w:t>只执行插入数据</w:t>
      </w:r>
      <w:r>
        <w:t xml:space="preserve"> </w:t>
      </w:r>
    </w:p>
    <w:p w14:paraId="15B258C2" w14:textId="6E9B7936" w:rsidR="00916D5E" w:rsidRPr="00916D5E" w:rsidRDefault="00916D5E" w:rsidP="00916D5E">
      <w:r w:rsidRPr="00916D5E">
        <w:rPr>
          <w:rFonts w:hint="eastAsia"/>
        </w:rPr>
        <w:t>在列存储中</w:t>
      </w:r>
      <w:r w:rsidRPr="00916D5E">
        <w:t>HANA</w:t>
      </w:r>
      <w:r w:rsidRPr="00916D5E">
        <w:rPr>
          <w:rFonts w:hint="eastAsia"/>
        </w:rPr>
        <w:t>将只做数据插入。也就是说，当您更新或删除数据时，</w:t>
      </w:r>
      <w:r w:rsidRPr="00916D5E">
        <w:t>HANA</w:t>
      </w:r>
      <w:r w:rsidRPr="00916D5E">
        <w:rPr>
          <w:rFonts w:hint="eastAsia"/>
        </w:rPr>
        <w:t>将会</w:t>
      </w:r>
    </w:p>
    <w:p w14:paraId="7603CC7C" w14:textId="77777777" w:rsidR="00916D5E" w:rsidRPr="00916D5E" w:rsidRDefault="00916D5E" w:rsidP="00916D5E">
      <w:r w:rsidRPr="00916D5E">
        <w:rPr>
          <w:rFonts w:hint="eastAsia"/>
        </w:rPr>
        <w:t>只是插入新数据。出于性能原因，列</w:t>
      </w:r>
      <w:proofErr w:type="gramStart"/>
      <w:r w:rsidRPr="00916D5E">
        <w:rPr>
          <w:rFonts w:hint="eastAsia"/>
        </w:rPr>
        <w:t>存储分</w:t>
      </w:r>
      <w:proofErr w:type="gramEnd"/>
      <w:r w:rsidRPr="00916D5E">
        <w:rPr>
          <w:rFonts w:hint="eastAsia"/>
        </w:rPr>
        <w:t>为主存储部分和增量存储部分。</w:t>
      </w:r>
    </w:p>
    <w:p w14:paraId="0AC8B23A" w14:textId="77777777" w:rsidR="00916D5E" w:rsidRPr="00916D5E" w:rsidRDefault="00916D5E" w:rsidP="00916D5E">
      <w:r w:rsidRPr="00916D5E">
        <w:rPr>
          <w:rFonts w:hint="eastAsia"/>
        </w:rPr>
        <w:t>新的数据正在产生到</w:t>
      </w:r>
      <w:r w:rsidRPr="00916D5E">
        <w:t>delta</w:t>
      </w:r>
      <w:r w:rsidRPr="00916D5E">
        <w:rPr>
          <w:rFonts w:hint="eastAsia"/>
        </w:rPr>
        <w:t>存储，并将频繁合并到主存储。</w:t>
      </w:r>
    </w:p>
    <w:p w14:paraId="506A143D" w14:textId="77777777" w:rsidR="00916D5E" w:rsidRPr="00916D5E" w:rsidRDefault="00916D5E" w:rsidP="00916D5E">
      <w:r w:rsidRPr="00916D5E">
        <w:rPr>
          <w:rFonts w:hint="eastAsia"/>
        </w:rPr>
        <w:t>更改语句的工作原理如下</w:t>
      </w:r>
      <w:r w:rsidRPr="00916D5E">
        <w:t xml:space="preserve">: </w:t>
      </w:r>
    </w:p>
    <w:p w14:paraId="109758B5" w14:textId="77777777" w:rsidR="00916D5E" w:rsidRPr="00916D5E" w:rsidRDefault="00916D5E" w:rsidP="00916D5E">
      <w:r w:rsidRPr="00916D5E">
        <w:rPr>
          <w:rFonts w:hint="eastAsia"/>
        </w:rPr>
        <w:t>插入</w:t>
      </w:r>
      <w:r w:rsidRPr="00916D5E">
        <w:t>: INSERT</w:t>
      </w:r>
      <w:r w:rsidRPr="00916D5E">
        <w:rPr>
          <w:rFonts w:hint="eastAsia"/>
        </w:rPr>
        <w:t>语句将在增量中插入一条新记录。合并过程将从增量</w:t>
      </w:r>
      <w:r w:rsidRPr="00916D5E">
        <w:t>delta</w:t>
      </w:r>
      <w:r w:rsidRPr="00916D5E">
        <w:rPr>
          <w:rFonts w:hint="eastAsia"/>
        </w:rPr>
        <w:t xml:space="preserve">存储中的数据合并到主存储。 </w:t>
      </w:r>
    </w:p>
    <w:p w14:paraId="1932C47D" w14:textId="77777777" w:rsidR="00916D5E" w:rsidRPr="00916D5E" w:rsidRDefault="00916D5E" w:rsidP="00916D5E">
      <w:r w:rsidRPr="00916D5E">
        <w:rPr>
          <w:rFonts w:hint="eastAsia"/>
        </w:rPr>
        <w:t>删除</w:t>
      </w:r>
      <w:r w:rsidRPr="00916D5E">
        <w:t>: DELETE</w:t>
      </w:r>
      <w:r w:rsidRPr="00916D5E">
        <w:rPr>
          <w:rFonts w:hint="eastAsia"/>
        </w:rPr>
        <w:t>语句将选择该记录，并通过设置标志</w:t>
      </w:r>
      <w:r w:rsidRPr="00916D5E">
        <w:t>(</w:t>
      </w:r>
      <w:r w:rsidRPr="00916D5E">
        <w:rPr>
          <w:rFonts w:hint="eastAsia"/>
        </w:rPr>
        <w:t>用于</w:t>
      </w:r>
      <w:r w:rsidRPr="00916D5E">
        <w:t>main</w:t>
      </w:r>
      <w:r w:rsidRPr="00916D5E">
        <w:rPr>
          <w:rFonts w:hint="eastAsia"/>
        </w:rPr>
        <w:t>或</w:t>
      </w:r>
      <w:r w:rsidRPr="00916D5E">
        <w:t>delta)</w:t>
      </w:r>
      <w:r w:rsidRPr="00916D5E">
        <w:rPr>
          <w:rFonts w:hint="eastAsia"/>
        </w:rPr>
        <w:t xml:space="preserve">将其标记为无效。一旦它不再有打开的活动事务合并 </w:t>
      </w:r>
    </w:p>
    <w:p w14:paraId="4BA8B3BF" w14:textId="77777777" w:rsidR="00916D5E" w:rsidRPr="00916D5E" w:rsidRDefault="00916D5E" w:rsidP="00916D5E">
      <w:r w:rsidRPr="00916D5E">
        <w:rPr>
          <w:rFonts w:hint="eastAsia"/>
        </w:rPr>
        <w:t xml:space="preserve">进程将从内存中删除该记录。 </w:t>
      </w:r>
    </w:p>
    <w:p w14:paraId="2204730A" w14:textId="77777777" w:rsidR="00916D5E" w:rsidRPr="00916D5E" w:rsidRDefault="00916D5E" w:rsidP="00916D5E">
      <w:r w:rsidRPr="00916D5E">
        <w:rPr>
          <w:rFonts w:hint="eastAsia"/>
        </w:rPr>
        <w:t>更新</w:t>
      </w:r>
      <w:r w:rsidRPr="00916D5E">
        <w:t>: UPDATE</w:t>
      </w:r>
      <w:r w:rsidRPr="00916D5E">
        <w:rPr>
          <w:rFonts w:hint="eastAsia"/>
        </w:rPr>
        <w:t>语句将插入记录的新版本。合并过程将最新数据从增量</w:t>
      </w:r>
      <w:r w:rsidRPr="00916D5E">
        <w:t>delta</w:t>
      </w:r>
      <w:r w:rsidRPr="00916D5E">
        <w:rPr>
          <w:rFonts w:hint="eastAsia"/>
        </w:rPr>
        <w:t>存储中合并到主存储。</w:t>
      </w:r>
    </w:p>
    <w:p w14:paraId="1FBE1981" w14:textId="77777777" w:rsidR="00916D5E" w:rsidRPr="00916D5E" w:rsidRDefault="00916D5E" w:rsidP="00916D5E">
      <w:r w:rsidRPr="00916D5E">
        <w:rPr>
          <w:rFonts w:hint="eastAsia"/>
        </w:rPr>
        <w:t>一旦没有为它们打开的活动事务，旧的版本将被删除。</w:t>
      </w:r>
    </w:p>
    <w:p w14:paraId="5AE53FA8" w14:textId="77777777" w:rsidR="00916D5E" w:rsidRPr="00916D5E" w:rsidRDefault="00916D5E" w:rsidP="00916D5E">
      <w:r w:rsidRPr="00916D5E">
        <w:rPr>
          <w:rFonts w:hint="eastAsia"/>
        </w:rPr>
        <w:t>因此更新 在内部由插入</w:t>
      </w:r>
      <w:r w:rsidRPr="00916D5E">
        <w:t>+</w:t>
      </w:r>
      <w:r w:rsidRPr="00916D5E">
        <w:rPr>
          <w:rFonts w:hint="eastAsia"/>
        </w:rPr>
        <w:t xml:space="preserve">删除组成。 </w:t>
      </w:r>
    </w:p>
    <w:p w14:paraId="27C7E90C" w14:textId="77777777" w:rsidR="00916D5E" w:rsidRPr="00916D5E" w:rsidRDefault="00916D5E" w:rsidP="00916D5E">
      <w:r w:rsidRPr="00916D5E">
        <w:rPr>
          <w:rFonts w:hint="eastAsia"/>
        </w:rPr>
        <w:t xml:space="preserve">下图简要示意说明了这一原理。请注意这张照片不是真实的 </w:t>
      </w:r>
    </w:p>
    <w:p w14:paraId="3B44431B" w14:textId="77777777" w:rsidR="00916D5E" w:rsidRPr="00916D5E" w:rsidRDefault="00916D5E" w:rsidP="00916D5E">
      <w:r w:rsidRPr="00916D5E">
        <w:rPr>
          <w:rFonts w:hint="eastAsia"/>
        </w:rPr>
        <w:t xml:space="preserve">列存储。可以看到主存储中一个已经删除的记录 </w:t>
      </w:r>
      <w:r w:rsidRPr="00916D5E">
        <w:t>(id 7)</w:t>
      </w:r>
      <w:r w:rsidRPr="00916D5E">
        <w:rPr>
          <w:rFonts w:hint="eastAsia"/>
        </w:rPr>
        <w:t>和两个旧版本的记录</w:t>
      </w:r>
      <w:r w:rsidRPr="00916D5E">
        <w:t>(</w:t>
      </w:r>
      <w:r w:rsidRPr="00916D5E">
        <w:rPr>
          <w:rFonts w:hint="eastAsia"/>
        </w:rPr>
        <w:t>用灰色标记</w:t>
      </w:r>
      <w:r w:rsidRPr="00916D5E">
        <w:t>) (id 8</w:t>
      </w:r>
      <w:r w:rsidRPr="00916D5E">
        <w:rPr>
          <w:rFonts w:hint="eastAsia"/>
        </w:rPr>
        <w:t>和</w:t>
      </w:r>
      <w:r w:rsidRPr="00916D5E">
        <w:t>14)</w:t>
      </w:r>
      <w:r w:rsidRPr="00916D5E">
        <w:rPr>
          <w:rFonts w:hint="eastAsia"/>
        </w:rPr>
        <w:t>，</w:t>
      </w:r>
    </w:p>
    <w:p w14:paraId="44CF432B" w14:textId="77777777" w:rsidR="00916D5E" w:rsidRPr="00916D5E" w:rsidRDefault="00916D5E" w:rsidP="00916D5E">
      <w:r w:rsidRPr="00916D5E">
        <w:rPr>
          <w:rFonts w:hint="eastAsia"/>
        </w:rPr>
        <w:t>其中名称已被更新，这将导致插入记录的新版本。</w:t>
      </w:r>
    </w:p>
    <w:p w14:paraId="601079FD" w14:textId="3DC35137" w:rsidR="00882C24" w:rsidRDefault="00916D5E" w:rsidP="007B587E">
      <w:r>
        <w:t>5</w:t>
      </w:r>
      <w:r w:rsidR="007B587E">
        <w:t xml:space="preserve"> </w:t>
      </w:r>
      <w:r w:rsidR="00882C24">
        <w:t xml:space="preserve"> </w:t>
      </w:r>
      <w:r w:rsidR="00882C24">
        <w:rPr>
          <w:rFonts w:hint="eastAsia"/>
        </w:rPr>
        <w:t>我们来对比下</w:t>
      </w:r>
      <w:r w:rsidR="00882C24" w:rsidRPr="00882C24">
        <w:rPr>
          <w:rFonts w:hint="eastAsia"/>
          <w:b/>
          <w:bCs/>
        </w:rPr>
        <w:t>硬盘和内存</w:t>
      </w:r>
    </w:p>
    <w:p w14:paraId="621A3B69" w14:textId="77890EFA" w:rsidR="007B587E" w:rsidRPr="007B587E" w:rsidRDefault="007B587E" w:rsidP="007B587E">
      <w:r w:rsidRPr="007B587E">
        <w:t>HANA</w:t>
      </w:r>
      <w:r w:rsidRPr="007B587E">
        <w:rPr>
          <w:rFonts w:hint="eastAsia"/>
        </w:rPr>
        <w:t>是内存中的数据库。但这到底是什么意思呢</w:t>
      </w:r>
      <w:r w:rsidRPr="007B587E">
        <w:t>?</w:t>
      </w:r>
      <w:r w:rsidRPr="007B587E">
        <w:rPr>
          <w:rFonts w:hint="eastAsia"/>
        </w:rPr>
        <w:t>不是所有的数据库都使用内存吗</w:t>
      </w:r>
      <w:r w:rsidRPr="007B587E">
        <w:t>?</w:t>
      </w:r>
      <w:r w:rsidRPr="007B587E">
        <w:rPr>
          <w:rFonts w:hint="eastAsia"/>
        </w:rPr>
        <w:t xml:space="preserve">是都是用内存的，但是有很大的不同。 </w:t>
      </w:r>
    </w:p>
    <w:p w14:paraId="23662248" w14:textId="77777777" w:rsidR="007B587E" w:rsidRPr="007B587E" w:rsidRDefault="007B587E" w:rsidP="007B587E">
      <w:r w:rsidRPr="007B587E">
        <w:rPr>
          <w:rFonts w:hint="eastAsia"/>
        </w:rPr>
        <w:t>其他数据库将数据存储在硬盘驱动器上的物理页中，并将一些数据的“副本”移动到内存中</w:t>
      </w:r>
      <w:r w:rsidRPr="007B587E">
        <w:t>;</w:t>
      </w:r>
      <w:r w:rsidRPr="007B587E">
        <w:rPr>
          <w:rFonts w:hint="eastAsia"/>
        </w:rPr>
        <w:t>这就是所谓的缓存。</w:t>
      </w:r>
    </w:p>
    <w:p w14:paraId="203DF6A8" w14:textId="77777777" w:rsidR="007B587E" w:rsidRPr="007B587E" w:rsidRDefault="007B587E" w:rsidP="007B587E">
      <w:r w:rsidRPr="007B587E">
        <w:rPr>
          <w:rFonts w:hint="eastAsia"/>
        </w:rPr>
        <w:t>当数据从内存缓存中丢失时，必须从磁盘中获取数据，这将花费非常长的时间，最小延迟为</w:t>
      </w:r>
      <w:r w:rsidRPr="007B587E">
        <w:t>10,000</w:t>
      </w:r>
      <w:r w:rsidRPr="007B587E">
        <w:rPr>
          <w:rFonts w:hint="eastAsia"/>
        </w:rPr>
        <w:t xml:space="preserve">微秒，从而降低了查询和计算性能。 </w:t>
      </w:r>
    </w:p>
    <w:p w14:paraId="3052B3CE" w14:textId="32A17818" w:rsidR="007B587E" w:rsidRPr="007B587E" w:rsidRDefault="007B587E" w:rsidP="007B587E">
      <w:pPr>
        <w:rPr>
          <w:rFonts w:hint="eastAsia"/>
        </w:rPr>
      </w:pPr>
      <w:r w:rsidRPr="007B587E">
        <w:rPr>
          <w:rFonts w:hint="eastAsia"/>
        </w:rPr>
        <w:t xml:space="preserve">不仅如此，由于内存中的数据是磁盘的副本，因此以反映磁盘结构的方式存储数据，例如链接的页、扇区等，这在获取数据时增加了额外的开销。 </w:t>
      </w:r>
    </w:p>
    <w:p w14:paraId="6FC8B5B5" w14:textId="77777777" w:rsidR="007B587E" w:rsidRPr="007B587E" w:rsidRDefault="007B587E" w:rsidP="007B587E">
      <w:r w:rsidRPr="007B587E">
        <w:rPr>
          <w:rFonts w:hint="eastAsia"/>
        </w:rPr>
        <w:t>然而，</w:t>
      </w:r>
      <w:r w:rsidRPr="007B587E">
        <w:t>HANA</w:t>
      </w:r>
      <w:r w:rsidRPr="007B587E">
        <w:rPr>
          <w:rFonts w:hint="eastAsia"/>
        </w:rPr>
        <w:t>直接将数据存储在内存中，它不是针对数据如何存储在磁盘上进行优化，而是针对高效访问进行优化，</w:t>
      </w:r>
    </w:p>
    <w:p w14:paraId="01EFD2B9" w14:textId="77777777" w:rsidR="007B587E" w:rsidRPr="007B587E" w:rsidRDefault="007B587E" w:rsidP="007B587E">
      <w:r w:rsidRPr="007B587E">
        <w:rPr>
          <w:rFonts w:hint="eastAsia"/>
        </w:rPr>
        <w:t>它是高度压缩的，使用计算机科学家能够有效应用的</w:t>
      </w:r>
      <w:proofErr w:type="gramStart"/>
      <w:r w:rsidRPr="007B587E">
        <w:rPr>
          <w:rFonts w:hint="eastAsia"/>
        </w:rPr>
        <w:t>的</w:t>
      </w:r>
      <w:proofErr w:type="gramEnd"/>
      <w:r w:rsidRPr="007B587E">
        <w:rPr>
          <w:rFonts w:hint="eastAsia"/>
        </w:rPr>
        <w:t xml:space="preserve">最有效的内存表示。 </w:t>
      </w:r>
    </w:p>
    <w:p w14:paraId="6873C152" w14:textId="77777777" w:rsidR="007B587E" w:rsidRPr="007B587E" w:rsidRDefault="007B587E" w:rsidP="007B587E">
      <w:r w:rsidRPr="007B587E">
        <w:rPr>
          <w:rFonts w:hint="eastAsia"/>
        </w:rPr>
        <w:t>即使在缓存丢失的情况下，从</w:t>
      </w:r>
      <w:r w:rsidRPr="007B587E">
        <w:t>DRAM</w:t>
      </w:r>
      <w:r w:rsidRPr="007B587E">
        <w:rPr>
          <w:rFonts w:hint="eastAsia"/>
        </w:rPr>
        <w:t>中获取丢失的数据也只需要</w:t>
      </w:r>
      <w:r w:rsidRPr="007B587E">
        <w:t>0.1</w:t>
      </w:r>
      <w:r w:rsidRPr="007B587E">
        <w:rPr>
          <w:rFonts w:hint="eastAsia"/>
        </w:rPr>
        <w:t>微秒。这是相较于存储在硬盘的</w:t>
      </w:r>
      <w:r w:rsidRPr="007B587E">
        <w:t>10</w:t>
      </w:r>
      <w:r w:rsidRPr="007B587E">
        <w:rPr>
          <w:rFonts w:hint="eastAsia"/>
        </w:rPr>
        <w:t xml:space="preserve">万倍的速度，这非常重要的。 </w:t>
      </w:r>
    </w:p>
    <w:p w14:paraId="3BCC56E2" w14:textId="77777777" w:rsidR="007B587E" w:rsidRPr="007B587E" w:rsidRDefault="007B587E" w:rsidP="007B587E">
      <w:r w:rsidRPr="007B587E">
        <w:t>  请注意，当事务更改了一段数据时，HANA</w:t>
      </w:r>
      <w:r w:rsidRPr="007B587E">
        <w:rPr>
          <w:rFonts w:hint="eastAsia"/>
        </w:rPr>
        <w:t>会记录该更改的日志，以便在发生崩溃时可以恢复该更改。</w:t>
      </w:r>
    </w:p>
    <w:p w14:paraId="28C90A86" w14:textId="09E7727C" w:rsidR="00C12A31" w:rsidRDefault="00C12A31" w:rsidP="007B587E">
      <w:r>
        <w:rPr>
          <w:rFonts w:hint="eastAsia"/>
          <w:b/>
          <w:bCs/>
        </w:rPr>
        <w:t>6</w:t>
      </w:r>
      <w:r>
        <w:rPr>
          <w:b/>
          <w:bCs/>
        </w:rPr>
        <w:t xml:space="preserve"> </w:t>
      </w:r>
      <w:r w:rsidRPr="00C12A31">
        <w:rPr>
          <w:rFonts w:hint="eastAsia"/>
          <w:b/>
          <w:bCs/>
        </w:rPr>
        <w:t>摩尔定律：内存的价格变化</w:t>
      </w:r>
      <w:r w:rsidR="007B587E">
        <w:t xml:space="preserve"> </w:t>
      </w:r>
    </w:p>
    <w:p w14:paraId="0ECBFCB8" w14:textId="55EAB906" w:rsidR="007B587E" w:rsidRPr="007B587E" w:rsidRDefault="007B587E" w:rsidP="007B587E">
      <w:r w:rsidRPr="007B587E">
        <w:rPr>
          <w:rFonts w:hint="eastAsia"/>
        </w:rPr>
        <w:t>有两个行业趋势促成了</w:t>
      </w:r>
      <w:r w:rsidRPr="007B587E">
        <w:t>HANA</w:t>
      </w:r>
      <w:r w:rsidRPr="007B587E">
        <w:rPr>
          <w:rFonts w:hint="eastAsia"/>
        </w:rPr>
        <w:t xml:space="preserve">的性能。第一个趋势是内存价格在过去几年里惊人的降低了。 </w:t>
      </w:r>
    </w:p>
    <w:p w14:paraId="42AAE6C6" w14:textId="77777777" w:rsidR="007B587E" w:rsidRPr="007B587E" w:rsidRDefault="007B587E" w:rsidP="007B587E">
      <w:r w:rsidRPr="007B587E">
        <w:rPr>
          <w:rFonts w:hint="eastAsia"/>
        </w:rPr>
        <w:t>几年前还难以想象的昂贵的价格，现在已经变得完全可以负担得起了，正如你从这张图中看到的，这张图显示了</w:t>
      </w:r>
      <w:r w:rsidRPr="007B587E">
        <w:t>1 GB DRAM</w:t>
      </w:r>
      <w:r w:rsidRPr="007B587E">
        <w:rPr>
          <w:rFonts w:hint="eastAsia"/>
        </w:rPr>
        <w:t xml:space="preserve">的价格随时间的变化的趋势。 </w:t>
      </w:r>
    </w:p>
    <w:p w14:paraId="697F2568" w14:textId="50DB77EB" w:rsidR="007B587E" w:rsidRPr="007B587E" w:rsidRDefault="007B587E" w:rsidP="007B587E">
      <w:r w:rsidRPr="007B587E">
        <w:t xml:space="preserve">  </w:t>
      </w:r>
      <w:r w:rsidRPr="007B587E">
        <w:rPr>
          <w:rFonts w:hint="eastAsia"/>
        </w:rPr>
        <w:t>注意从</w:t>
      </w:r>
      <w:r w:rsidRPr="007B587E">
        <w:t>100</w:t>
      </w:r>
      <w:r w:rsidRPr="007B587E">
        <w:rPr>
          <w:rFonts w:hint="eastAsia"/>
        </w:rPr>
        <w:t>美元</w:t>
      </w:r>
      <w:r w:rsidRPr="007B587E">
        <w:t>/GB</w:t>
      </w:r>
      <w:r w:rsidRPr="007B587E">
        <w:rPr>
          <w:rFonts w:hint="eastAsia"/>
        </w:rPr>
        <w:t>降到</w:t>
      </w:r>
      <w:r w:rsidRPr="007B587E">
        <w:t>10</w:t>
      </w:r>
      <w:r w:rsidRPr="007B587E">
        <w:rPr>
          <w:rFonts w:hint="eastAsia"/>
        </w:rPr>
        <w:t>美元</w:t>
      </w:r>
      <w:r w:rsidRPr="007B587E">
        <w:t>/GB</w:t>
      </w:r>
      <w:r w:rsidRPr="007B587E">
        <w:rPr>
          <w:rFonts w:hint="eastAsia"/>
        </w:rPr>
        <w:t xml:space="preserve">只花了很短的时间。 </w:t>
      </w:r>
    </w:p>
    <w:p w14:paraId="4DCAEE8E" w14:textId="77777777" w:rsidR="007B587E" w:rsidRPr="007B587E" w:rsidRDefault="007B587E" w:rsidP="007B587E">
      <w:r w:rsidRPr="007B587E">
        <w:rPr>
          <w:rFonts w:hint="eastAsia"/>
        </w:rPr>
        <w:t>如今，</w:t>
      </w:r>
      <w:r w:rsidRPr="007B587E">
        <w:t>1TB</w:t>
      </w:r>
      <w:r w:rsidRPr="007B587E">
        <w:rPr>
          <w:rFonts w:hint="eastAsia"/>
        </w:rPr>
        <w:t>内存的成本远低于</w:t>
      </w:r>
      <w:r w:rsidRPr="007B587E">
        <w:t>1</w:t>
      </w:r>
      <w:r w:rsidRPr="007B587E">
        <w:rPr>
          <w:rFonts w:hint="eastAsia"/>
        </w:rPr>
        <w:t>万美元，计算机制造商现在正在组装具有</w:t>
      </w:r>
      <w:r w:rsidRPr="007B587E">
        <w:t>4Tb</w:t>
      </w:r>
      <w:r w:rsidRPr="007B587E">
        <w:rPr>
          <w:rFonts w:hint="eastAsia"/>
        </w:rPr>
        <w:t>内存的服务器，不久将在单个系统中达到</w:t>
      </w:r>
      <w:r w:rsidRPr="007B587E">
        <w:t>12Tb</w:t>
      </w:r>
      <w:r w:rsidRPr="007B587E">
        <w:rPr>
          <w:rFonts w:hint="eastAsia"/>
        </w:rPr>
        <w:t>内存。</w:t>
      </w:r>
    </w:p>
    <w:p w14:paraId="6A0E875B" w14:textId="77777777" w:rsidR="007B587E" w:rsidRDefault="007B587E" w:rsidP="00916D5E"/>
    <w:p w14:paraId="7E10D71F" w14:textId="77777777" w:rsidR="0032661F" w:rsidRDefault="007B587E" w:rsidP="007B587E">
      <w:r>
        <w:t>7</w:t>
      </w:r>
      <w:r w:rsidR="0032661F" w:rsidRPr="0032661F">
        <w:rPr>
          <w:rFonts w:hint="eastAsia"/>
        </w:rPr>
        <w:t>越来越多的核</w:t>
      </w:r>
      <w:r w:rsidR="0032661F">
        <w:rPr>
          <w:rFonts w:hint="eastAsia"/>
        </w:rPr>
        <w:t>的处理能力：</w:t>
      </w:r>
    </w:p>
    <w:p w14:paraId="0FE9EDA1" w14:textId="0225C55B" w:rsidR="007B587E" w:rsidRPr="007B587E" w:rsidRDefault="007B587E" w:rsidP="007B587E">
      <w:r w:rsidRPr="007B587E">
        <w:rPr>
          <w:rFonts w:hint="eastAsia"/>
        </w:rPr>
        <w:t xml:space="preserve">第二个趋势是计算能力的提升。十多年前，我们会买一台只有一个处理器的电脑。 </w:t>
      </w:r>
    </w:p>
    <w:p w14:paraId="1C4DE9E5" w14:textId="77777777" w:rsidR="007B587E" w:rsidRPr="007B587E" w:rsidRDefault="007B587E" w:rsidP="007B587E">
      <w:r w:rsidRPr="007B587E">
        <w:rPr>
          <w:rFonts w:hint="eastAsia"/>
        </w:rPr>
        <w:t>几年后，英特尔推出了双核处理器，不久之前又推出了拥有</w:t>
      </w:r>
      <w:r w:rsidRPr="007B587E">
        <w:t>8</w:t>
      </w:r>
      <w:r w:rsidRPr="007B587E">
        <w:rPr>
          <w:rFonts w:hint="eastAsia"/>
        </w:rPr>
        <w:t>个双线程核的</w:t>
      </w:r>
      <w:r w:rsidRPr="007B587E">
        <w:t>64</w:t>
      </w:r>
      <w:r w:rsidRPr="007B587E">
        <w:rPr>
          <w:rFonts w:hint="eastAsia"/>
        </w:rPr>
        <w:t xml:space="preserve">位处理器。 </w:t>
      </w:r>
    </w:p>
    <w:p w14:paraId="7412B6B4" w14:textId="77777777" w:rsidR="007B587E" w:rsidRPr="007B587E" w:rsidRDefault="007B587E" w:rsidP="007B587E">
      <w:r w:rsidRPr="007B587E">
        <w:t>HANA</w:t>
      </w:r>
      <w:r w:rsidRPr="007B587E">
        <w:rPr>
          <w:rFonts w:hint="eastAsia"/>
        </w:rPr>
        <w:t>的第一批服务器将拥有多达</w:t>
      </w:r>
      <w:r w:rsidRPr="007B587E">
        <w:t>4</w:t>
      </w:r>
      <w:r w:rsidRPr="007B587E">
        <w:rPr>
          <w:rFonts w:hint="eastAsia"/>
        </w:rPr>
        <w:t>个这样的处理器。现在，我们看到的是</w:t>
      </w:r>
      <w:r w:rsidRPr="007B587E">
        <w:t>12</w:t>
      </w:r>
      <w:r w:rsidRPr="007B587E">
        <w:rPr>
          <w:rFonts w:hint="eastAsia"/>
        </w:rPr>
        <w:t>核的</w:t>
      </w:r>
      <w:r w:rsidRPr="007B587E">
        <w:t>Intel Sandy Bridge</w:t>
      </w:r>
      <w:r w:rsidRPr="007B587E">
        <w:rPr>
          <w:rFonts w:hint="eastAsia"/>
        </w:rPr>
        <w:t>处</w:t>
      </w:r>
      <w:r w:rsidRPr="007B587E">
        <w:rPr>
          <w:rFonts w:hint="eastAsia"/>
        </w:rPr>
        <w:lastRenderedPageBreak/>
        <w:t>理器，以及多达</w:t>
      </w:r>
      <w:r w:rsidRPr="007B587E">
        <w:t>16</w:t>
      </w:r>
      <w:r w:rsidRPr="007B587E">
        <w:rPr>
          <w:rFonts w:hint="eastAsia"/>
        </w:rPr>
        <w:t xml:space="preserve">核的服务器。 </w:t>
      </w:r>
    </w:p>
    <w:p w14:paraId="0CF8004B" w14:textId="77777777" w:rsidR="007B587E" w:rsidRPr="007B587E" w:rsidRDefault="007B587E" w:rsidP="007B587E">
      <w:r w:rsidRPr="007B587E">
        <w:rPr>
          <w:rFonts w:hint="eastAsia"/>
        </w:rPr>
        <w:t>这不仅仅是</w:t>
      </w:r>
      <w:r w:rsidRPr="007B587E">
        <w:t>10</w:t>
      </w:r>
      <w:r w:rsidRPr="007B587E">
        <w:rPr>
          <w:rFonts w:hint="eastAsia"/>
        </w:rPr>
        <w:t>年里性能的</w:t>
      </w:r>
      <w:r w:rsidRPr="007B587E">
        <w:t>200</w:t>
      </w:r>
      <w:r w:rsidRPr="007B587E">
        <w:rPr>
          <w:rFonts w:hint="eastAsia"/>
        </w:rPr>
        <w:t>倍飞跃，这也预示着现代软件面临的挑战</w:t>
      </w:r>
      <w:r w:rsidRPr="007B587E">
        <w:t>——</w:t>
      </w:r>
      <w:r w:rsidRPr="007B587E">
        <w:rPr>
          <w:rFonts w:hint="eastAsia"/>
        </w:rPr>
        <w:t>内存计算还意味着软件现在必须利用现代处理器的多核架构和多处理器服务器来编写软件，甚至还继续扩展。</w:t>
      </w:r>
    </w:p>
    <w:p w14:paraId="332A0FE9" w14:textId="77777777" w:rsidR="0032661F" w:rsidRDefault="0032661F" w:rsidP="007B587E"/>
    <w:p w14:paraId="4A14461C" w14:textId="0F686652" w:rsidR="000406B2" w:rsidRDefault="000406B2" w:rsidP="007B587E">
      <w:r w:rsidRPr="007B587E">
        <w:t>8</w:t>
      </w:r>
      <w:r w:rsidRPr="000406B2">
        <w:rPr>
          <w:rFonts w:hint="eastAsia"/>
        </w:rPr>
        <w:t>重新思考数据管理</w:t>
      </w:r>
      <w:r w:rsidR="007B587E" w:rsidRPr="007B587E">
        <w:t xml:space="preserve"> </w:t>
      </w:r>
    </w:p>
    <w:p w14:paraId="6D51DEEA" w14:textId="0FC66B6F" w:rsidR="007B587E" w:rsidRPr="007B587E" w:rsidRDefault="007B587E" w:rsidP="007B587E">
      <w:r w:rsidRPr="007B587E">
        <w:rPr>
          <w:rFonts w:hint="eastAsia"/>
        </w:rPr>
        <w:t xml:space="preserve">以磁盘为中心的计算也是迫使事务工作负载和分析工作负载分离的一个主要因素。 </w:t>
      </w:r>
    </w:p>
    <w:p w14:paraId="78E1B7F5" w14:textId="77777777" w:rsidR="007B587E" w:rsidRPr="007B587E" w:rsidRDefault="007B587E" w:rsidP="007B587E">
      <w:r w:rsidRPr="007B587E">
        <w:rPr>
          <w:rFonts w:hint="eastAsia"/>
        </w:rPr>
        <w:t xml:space="preserve">用于报告和分析的专门数据仓库需要事务数据的移动、转换和预处理。 </w:t>
      </w:r>
    </w:p>
    <w:p w14:paraId="065B2313" w14:textId="77777777" w:rsidR="007B587E" w:rsidRPr="007B587E" w:rsidRDefault="007B587E" w:rsidP="007B587E">
      <w:r w:rsidRPr="007B587E">
        <w:rPr>
          <w:rFonts w:hint="eastAsia"/>
        </w:rPr>
        <w:t>这带来了巨大的复杂性</w:t>
      </w:r>
      <w:r w:rsidRPr="007B587E">
        <w:t xml:space="preserve">: </w:t>
      </w:r>
      <w:r w:rsidRPr="007B587E">
        <w:rPr>
          <w:rFonts w:hint="eastAsia"/>
        </w:rPr>
        <w:t>有时企业可能拥有同一数据的三个不同副本</w:t>
      </w:r>
      <w:r w:rsidRPr="007B587E">
        <w:t xml:space="preserve">…… </w:t>
      </w:r>
    </w:p>
    <w:p w14:paraId="715D471F" w14:textId="77777777" w:rsidR="007B587E" w:rsidRPr="007B587E" w:rsidRDefault="007B587E" w:rsidP="007B587E">
      <w:r w:rsidRPr="007B587E">
        <w:rPr>
          <w:rFonts w:hint="eastAsia"/>
        </w:rPr>
        <w:t>通过利用内存计算的能力，</w:t>
      </w:r>
      <w:r w:rsidRPr="007B587E">
        <w:t>HANA</w:t>
      </w:r>
      <w:r w:rsidRPr="007B587E">
        <w:rPr>
          <w:rFonts w:hint="eastAsia"/>
        </w:rPr>
        <w:t>可以将</w:t>
      </w:r>
      <w:r w:rsidRPr="007B587E">
        <w:t>OLTP(</w:t>
      </w:r>
      <w:r w:rsidRPr="007B587E">
        <w:rPr>
          <w:rFonts w:hint="eastAsia"/>
        </w:rPr>
        <w:t>事务处理</w:t>
      </w:r>
      <w:r w:rsidRPr="007B587E">
        <w:t>)</w:t>
      </w:r>
      <w:r w:rsidRPr="007B587E">
        <w:rPr>
          <w:rFonts w:hint="eastAsia"/>
        </w:rPr>
        <w:t>和</w:t>
      </w:r>
      <w:r w:rsidRPr="007B587E">
        <w:t>OLAP(</w:t>
      </w:r>
      <w:r w:rsidRPr="007B587E">
        <w:rPr>
          <w:rFonts w:hint="eastAsia"/>
        </w:rPr>
        <w:t>数据分析</w:t>
      </w:r>
      <w:r w:rsidRPr="007B587E">
        <w:t>)</w:t>
      </w:r>
      <w:r w:rsidRPr="007B587E">
        <w:rPr>
          <w:rFonts w:hint="eastAsia"/>
        </w:rPr>
        <w:t xml:space="preserve">重新整合到一个数据库中。 </w:t>
      </w:r>
    </w:p>
    <w:p w14:paraId="227E6B72" w14:textId="77777777" w:rsidR="007B587E" w:rsidRPr="007B587E" w:rsidRDefault="007B587E" w:rsidP="007B587E">
      <w:r w:rsidRPr="007B587E">
        <w:t>HANA</w:t>
      </w:r>
      <w:r w:rsidRPr="007B587E">
        <w:rPr>
          <w:rFonts w:hint="eastAsia"/>
        </w:rPr>
        <w:t>扭转了分离的、专门的分析数据库的行业趋势。</w:t>
      </w:r>
    </w:p>
    <w:p w14:paraId="22101A6F" w14:textId="5869DE52" w:rsidR="00916D5E" w:rsidRDefault="00916D5E" w:rsidP="00916D5E"/>
    <w:p w14:paraId="5F86F80C" w14:textId="7458E532" w:rsidR="00ED62C8" w:rsidRPr="00ED62C8" w:rsidRDefault="007B587E" w:rsidP="00ED62C8">
      <w:r>
        <w:rPr>
          <w:rFonts w:hint="eastAsia"/>
        </w:rPr>
        <w:t>9</w:t>
      </w:r>
      <w:r>
        <w:t xml:space="preserve"> </w:t>
      </w:r>
      <w:r w:rsidR="00701EAE">
        <w:rPr>
          <w:rFonts w:hint="eastAsia"/>
        </w:rPr>
        <w:t>我们来看下</w:t>
      </w:r>
      <w:r w:rsidR="00701EAE" w:rsidRPr="00701EAE">
        <w:rPr>
          <w:rFonts w:hint="eastAsia"/>
          <w:b/>
          <w:bCs/>
        </w:rPr>
        <w:t>SAP HANA 架构</w:t>
      </w:r>
      <w:r w:rsidR="00ED62C8" w:rsidRPr="00ED62C8">
        <w:rPr>
          <w:rFonts w:hint="eastAsia"/>
        </w:rPr>
        <w:t>这张图是</w:t>
      </w:r>
      <w:r w:rsidR="00ED62C8" w:rsidRPr="00ED62C8">
        <w:t>SAP HANA</w:t>
      </w:r>
      <w:r w:rsidR="00ED62C8" w:rsidRPr="00ED62C8">
        <w:rPr>
          <w:rFonts w:hint="eastAsia"/>
        </w:rPr>
        <w:t xml:space="preserve">的简化架构图。 </w:t>
      </w:r>
    </w:p>
    <w:p w14:paraId="57E6D281" w14:textId="77777777" w:rsidR="00ED62C8" w:rsidRPr="00ED62C8" w:rsidRDefault="00ED62C8" w:rsidP="00ED62C8">
      <w:r w:rsidRPr="00ED62C8">
        <w:t>HANA</w:t>
      </w:r>
      <w:r w:rsidRPr="00ED62C8">
        <w:rPr>
          <w:rFonts w:hint="eastAsia"/>
        </w:rPr>
        <w:t>通过了</w:t>
      </w:r>
      <w:r w:rsidRPr="00ED62C8">
        <w:t>IBM</w:t>
      </w:r>
      <w:r w:rsidRPr="00ED62C8">
        <w:rPr>
          <w:rFonts w:hint="eastAsia"/>
        </w:rPr>
        <w:t>、</w:t>
      </w:r>
      <w:r w:rsidRPr="00ED62C8">
        <w:t>HP</w:t>
      </w:r>
      <w:r w:rsidRPr="00ED62C8">
        <w:rPr>
          <w:rFonts w:hint="eastAsia"/>
        </w:rPr>
        <w:t xml:space="preserve">、富士通、思科、戴尔等合作伙伴提供的强大企业服务器的认证和交付。 </w:t>
      </w:r>
    </w:p>
    <w:p w14:paraId="4D267927" w14:textId="77777777" w:rsidR="00ED62C8" w:rsidRPr="00ED62C8" w:rsidRDefault="00ED62C8" w:rsidP="00ED62C8">
      <w:r w:rsidRPr="00ED62C8">
        <w:rPr>
          <w:rFonts w:hint="eastAsia"/>
        </w:rPr>
        <w:t>这些高度优化的服务器可扩展到</w:t>
      </w:r>
      <w:r w:rsidRPr="00ED62C8">
        <w:t>192</w:t>
      </w:r>
      <w:r w:rsidRPr="00ED62C8">
        <w:rPr>
          <w:rFonts w:hint="eastAsia"/>
        </w:rPr>
        <w:t>个内核，由合作伙伴</w:t>
      </w:r>
      <w:r w:rsidRPr="00ED62C8">
        <w:t>(</w:t>
      </w:r>
      <w:r w:rsidRPr="00ED62C8">
        <w:rPr>
          <w:rFonts w:hint="eastAsia"/>
        </w:rPr>
        <w:t>如</w:t>
      </w:r>
      <w:r w:rsidRPr="00ED62C8">
        <w:t>SUSE</w:t>
      </w:r>
      <w:r w:rsidRPr="00ED62C8">
        <w:rPr>
          <w:rFonts w:hint="eastAsia"/>
        </w:rPr>
        <w:t>和</w:t>
      </w:r>
      <w:r w:rsidRPr="00ED62C8">
        <w:t>Red Hat)</w:t>
      </w:r>
      <w:r w:rsidRPr="00ED62C8">
        <w:rPr>
          <w:rFonts w:hint="eastAsia"/>
        </w:rPr>
        <w:t>的</w:t>
      </w:r>
      <w:r w:rsidRPr="00ED62C8">
        <w:t>Linux</w:t>
      </w:r>
      <w:r w:rsidRPr="00ED62C8">
        <w:rPr>
          <w:rFonts w:hint="eastAsia"/>
        </w:rPr>
        <w:t xml:space="preserve">操作系统管理。 </w:t>
      </w:r>
    </w:p>
    <w:p w14:paraId="7818B18B" w14:textId="300FE998" w:rsidR="00ED62C8" w:rsidRPr="00ED62C8" w:rsidRDefault="00ED62C8" w:rsidP="00ED62C8">
      <w:r w:rsidRPr="00ED62C8">
        <w:t>HANA</w:t>
      </w:r>
      <w:r w:rsidRPr="00ED62C8">
        <w:rPr>
          <w:rFonts w:hint="eastAsia"/>
        </w:rPr>
        <w:t xml:space="preserve">软件针对其所运行的硬件进行了精心优化，并利用了其所运行的现代处理内核的大量并行性和内存架构。 包括固态或闪存盘的多种存储系统可用于高可用性和备份支持。 </w:t>
      </w:r>
    </w:p>
    <w:p w14:paraId="66601855" w14:textId="77777777" w:rsidR="00ED62C8" w:rsidRPr="00ED62C8" w:rsidRDefault="00ED62C8" w:rsidP="00ED62C8">
      <w:r w:rsidRPr="00ED62C8">
        <w:t>HANA</w:t>
      </w:r>
      <w:r w:rsidRPr="00ED62C8">
        <w:rPr>
          <w:rFonts w:hint="eastAsia"/>
        </w:rPr>
        <w:t>与其他数据库系统完全兼容，并支持</w:t>
      </w:r>
      <w:r w:rsidRPr="00ED62C8">
        <w:t>SQL</w:t>
      </w:r>
      <w:r w:rsidRPr="00ED62C8">
        <w:rPr>
          <w:rFonts w:hint="eastAsia"/>
        </w:rPr>
        <w:t>、</w:t>
      </w:r>
      <w:r w:rsidRPr="00ED62C8">
        <w:t>JDBC</w:t>
      </w:r>
      <w:r w:rsidRPr="00ED62C8">
        <w:rPr>
          <w:rFonts w:hint="eastAsia"/>
        </w:rPr>
        <w:t>、</w:t>
      </w:r>
      <w:r w:rsidRPr="00ED62C8">
        <w:t>ODBC</w:t>
      </w:r>
      <w:r w:rsidRPr="00ED62C8">
        <w:rPr>
          <w:rFonts w:hint="eastAsia"/>
        </w:rPr>
        <w:t>和</w:t>
      </w:r>
      <w:r w:rsidRPr="00ED62C8">
        <w:t>MDX-Multi - Dimensional Expressions</w:t>
      </w:r>
      <w:r w:rsidRPr="00ED62C8">
        <w:rPr>
          <w:rFonts w:hint="eastAsia"/>
        </w:rPr>
        <w:t xml:space="preserve">等分析数据源接口。 </w:t>
      </w:r>
    </w:p>
    <w:p w14:paraId="0F925205" w14:textId="77777777" w:rsidR="00ED62C8" w:rsidRPr="00ED62C8" w:rsidRDefault="00ED62C8" w:rsidP="00ED62C8">
      <w:r w:rsidRPr="00ED62C8">
        <w:rPr>
          <w:rFonts w:hint="eastAsia"/>
        </w:rPr>
        <w:t>这意味着现有的应用程序无需任何修改就可以使用</w:t>
      </w:r>
      <w:r w:rsidRPr="00ED62C8">
        <w:t>HANA</w:t>
      </w:r>
      <w:r w:rsidRPr="00ED62C8">
        <w:rPr>
          <w:rFonts w:hint="eastAsia"/>
        </w:rPr>
        <w:t>。另外，</w:t>
      </w:r>
      <w:r w:rsidRPr="00ED62C8">
        <w:t>HANA</w:t>
      </w:r>
      <w:r w:rsidRPr="00ED62C8">
        <w:rPr>
          <w:rFonts w:hint="eastAsia"/>
        </w:rPr>
        <w:t>也支持基于</w:t>
      </w:r>
      <w:r w:rsidRPr="00ED62C8">
        <w:t>web</w:t>
      </w:r>
      <w:r w:rsidRPr="00ED62C8">
        <w:rPr>
          <w:rFonts w:hint="eastAsia"/>
        </w:rPr>
        <w:t>的接口。</w:t>
      </w:r>
    </w:p>
    <w:p w14:paraId="7082C2CF" w14:textId="6D81357F" w:rsidR="007B587E" w:rsidRDefault="007B587E" w:rsidP="00916D5E"/>
    <w:p w14:paraId="7B4C97FD" w14:textId="329AE6CD" w:rsidR="006435C0" w:rsidRPr="006435C0" w:rsidRDefault="00ED62C8" w:rsidP="006435C0">
      <w:r>
        <w:rPr>
          <w:rFonts w:hint="eastAsia"/>
        </w:rPr>
        <w:t>1</w:t>
      </w:r>
      <w:r>
        <w:t xml:space="preserve">0 </w:t>
      </w:r>
      <w:r w:rsidR="005016DB" w:rsidRPr="005016DB">
        <w:rPr>
          <w:rFonts w:hint="eastAsia"/>
          <w:b/>
          <w:bCs/>
        </w:rPr>
        <w:t>并行化</w:t>
      </w:r>
      <w:r w:rsidR="005016DB">
        <w:rPr>
          <w:rFonts w:hint="eastAsia"/>
          <w:b/>
          <w:bCs/>
        </w:rPr>
        <w:t>：</w:t>
      </w:r>
      <w:r w:rsidR="006435C0" w:rsidRPr="006435C0">
        <w:t>HANA</w:t>
      </w:r>
      <w:r w:rsidR="006435C0" w:rsidRPr="006435C0">
        <w:rPr>
          <w:rFonts w:hint="eastAsia"/>
        </w:rPr>
        <w:t>从一开始就被设计成在每个操作级别上都是大规模并行的，这是它表现如此出色的主要原因之一。 第一级很简单</w:t>
      </w:r>
      <w:r w:rsidR="006435C0" w:rsidRPr="006435C0">
        <w:t>:</w:t>
      </w:r>
      <w:r w:rsidR="006435C0" w:rsidRPr="006435C0">
        <w:rPr>
          <w:rFonts w:hint="eastAsia"/>
        </w:rPr>
        <w:t xml:space="preserve">为多个并发用户和查询分配各自的计算资源。 </w:t>
      </w:r>
    </w:p>
    <w:p w14:paraId="446FC4D0" w14:textId="77777777" w:rsidR="006435C0" w:rsidRPr="006435C0" w:rsidRDefault="006435C0" w:rsidP="006435C0">
      <w:r w:rsidRPr="006435C0">
        <w:rPr>
          <w:rFonts w:hint="eastAsia"/>
        </w:rPr>
        <w:t>然后，</w:t>
      </w:r>
      <w:r w:rsidRPr="006435C0">
        <w:t>HANA</w:t>
      </w:r>
      <w:r w:rsidRPr="006435C0">
        <w:rPr>
          <w:rFonts w:hint="eastAsia"/>
        </w:rPr>
        <w:t xml:space="preserve">优化器创建一个执行计划，以并行化查询中的操作。 </w:t>
      </w:r>
    </w:p>
    <w:p w14:paraId="0EDE3BCD" w14:textId="77777777" w:rsidR="006435C0" w:rsidRPr="006435C0" w:rsidRDefault="006435C0" w:rsidP="006435C0">
      <w:r w:rsidRPr="006435C0">
        <w:rPr>
          <w:rFonts w:hint="eastAsia"/>
        </w:rPr>
        <w:t xml:space="preserve">例如，我可以在不同的处理核上同时扫描两列。 </w:t>
      </w:r>
    </w:p>
    <w:p w14:paraId="7EA8F1F3" w14:textId="77777777" w:rsidR="006435C0" w:rsidRPr="006435C0" w:rsidRDefault="006435C0" w:rsidP="006435C0">
      <w:r w:rsidRPr="006435C0">
        <w:rPr>
          <w:rFonts w:hint="eastAsia"/>
        </w:rPr>
        <w:t xml:space="preserve">通过对数据进行分区，我实际上可以使这些操作更加并行化，甚至可以跨多个服务器。 </w:t>
      </w:r>
    </w:p>
    <w:p w14:paraId="3256E63F" w14:textId="77777777" w:rsidR="006435C0" w:rsidRPr="006435C0" w:rsidRDefault="006435C0" w:rsidP="006435C0">
      <w:r w:rsidRPr="006435C0">
        <w:rPr>
          <w:rFonts w:hint="eastAsia"/>
        </w:rPr>
        <w:t>例如，我可以将表</w:t>
      </w:r>
      <w:r w:rsidRPr="006435C0">
        <w:t>A</w:t>
      </w:r>
      <w:r w:rsidRPr="006435C0">
        <w:rPr>
          <w:rFonts w:hint="eastAsia"/>
        </w:rPr>
        <w:t>相加为四个独立的并发聚合，最后将四个结果相加。</w:t>
      </w:r>
    </w:p>
    <w:p w14:paraId="581EB5BE" w14:textId="77777777" w:rsidR="00D858BC" w:rsidRDefault="00D858BC" w:rsidP="00916D5E"/>
    <w:p w14:paraId="10EE3BB5" w14:textId="3F92E878" w:rsidR="00ED62C8" w:rsidRDefault="006435C0" w:rsidP="00916D5E">
      <w:pPr>
        <w:rPr>
          <w:b/>
          <w:bCs/>
        </w:rPr>
      </w:pPr>
      <w:r>
        <w:t xml:space="preserve">11 </w:t>
      </w:r>
      <w:r w:rsidR="00D858BC" w:rsidRPr="00D858BC">
        <w:rPr>
          <w:rFonts w:hint="eastAsia"/>
          <w:b/>
          <w:bCs/>
        </w:rPr>
        <w:t>内存计算– 数据结构</w:t>
      </w:r>
    </w:p>
    <w:p w14:paraId="429F6BB0" w14:textId="77777777" w:rsidR="00844336" w:rsidRPr="00844336" w:rsidRDefault="00844336" w:rsidP="00844336">
      <w:r w:rsidRPr="00844336">
        <w:t>HANA</w:t>
      </w:r>
      <w:r w:rsidRPr="00844336">
        <w:rPr>
          <w:rFonts w:hint="eastAsia"/>
        </w:rPr>
        <w:t>的另一个非常重要的属性是</w:t>
      </w:r>
      <w:r w:rsidRPr="00844336">
        <w:t>:</w:t>
      </w:r>
      <w:r w:rsidRPr="00844336">
        <w:rPr>
          <w:rFonts w:hint="eastAsia"/>
        </w:rPr>
        <w:t xml:space="preserve">数据存储在内存中的方式。 </w:t>
      </w:r>
    </w:p>
    <w:p w14:paraId="78F30B49" w14:textId="77777777" w:rsidR="00844336" w:rsidRPr="00844336" w:rsidRDefault="00844336" w:rsidP="00844336">
      <w:r w:rsidRPr="00844336">
        <w:rPr>
          <w:rFonts w:hint="eastAsia"/>
        </w:rPr>
        <w:t>传统上，数据库按行存储数据。一个原因是，当数据库存储在磁盘上时，这样做要方便得多</w:t>
      </w:r>
      <w:r w:rsidRPr="00844336">
        <w:t>:</w:t>
      </w:r>
      <w:r w:rsidRPr="00844336">
        <w:rPr>
          <w:rFonts w:hint="eastAsia"/>
        </w:rPr>
        <w:t xml:space="preserve">您只需在文件的末尾写入一个新行。 </w:t>
      </w:r>
    </w:p>
    <w:p w14:paraId="1F04F33F" w14:textId="77777777" w:rsidR="00844336" w:rsidRPr="00844336" w:rsidRDefault="00844336" w:rsidP="00844336">
      <w:r w:rsidRPr="00844336">
        <w:rPr>
          <w:rFonts w:hint="eastAsia"/>
        </w:rPr>
        <w:t>另一方面，</w:t>
      </w:r>
      <w:r w:rsidRPr="00844336">
        <w:t>HANA</w:t>
      </w:r>
      <w:proofErr w:type="gramStart"/>
      <w:r w:rsidRPr="00844336">
        <w:rPr>
          <w:rFonts w:hint="eastAsia"/>
        </w:rPr>
        <w:t>按列顺序</w:t>
      </w:r>
      <w:proofErr w:type="gramEnd"/>
      <w:r w:rsidRPr="00844336">
        <w:rPr>
          <w:rFonts w:hint="eastAsia"/>
        </w:rPr>
        <w:t xml:space="preserve">存储表。 </w:t>
      </w:r>
    </w:p>
    <w:p w14:paraId="1BF477F4" w14:textId="77777777" w:rsidR="00844336" w:rsidRPr="00844336" w:rsidRDefault="00844336" w:rsidP="00844336">
      <w:r w:rsidRPr="00844336">
        <w:rPr>
          <w:rFonts w:hint="eastAsia"/>
        </w:rPr>
        <w:t>这意味着执行聚合</w:t>
      </w:r>
      <w:r w:rsidRPr="00844336">
        <w:t>(</w:t>
      </w:r>
      <w:r w:rsidRPr="00844336">
        <w:rPr>
          <w:rFonts w:hint="eastAsia"/>
        </w:rPr>
        <w:t>例如销售额总和</w:t>
      </w:r>
      <w:r w:rsidRPr="00844336">
        <w:t>)</w:t>
      </w:r>
      <w:r w:rsidRPr="00844336">
        <w:rPr>
          <w:rFonts w:hint="eastAsia"/>
        </w:rPr>
        <w:t xml:space="preserve">的效率要高得多，因为所有相关数据都位于连续的内存位置，大多数值将由处理器预取。 </w:t>
      </w:r>
    </w:p>
    <w:p w14:paraId="0CAA8ABC" w14:textId="77777777" w:rsidR="00844336" w:rsidRPr="00844336" w:rsidRDefault="00844336" w:rsidP="00844336">
      <w:r w:rsidRPr="00844336">
        <w:rPr>
          <w:rFonts w:hint="eastAsia"/>
        </w:rPr>
        <w:t>不仅如此，通过将数据存储在这样的列中，我们可以比传统数据库更有效地对数据进行排序和压缩。</w:t>
      </w:r>
    </w:p>
    <w:p w14:paraId="01ED0948" w14:textId="67EDE9DB" w:rsidR="00844336" w:rsidRDefault="00844336" w:rsidP="00916D5E"/>
    <w:p w14:paraId="2D3163BB" w14:textId="20F2C31A" w:rsidR="00844336" w:rsidRDefault="00844336" w:rsidP="00916D5E">
      <w:r>
        <w:rPr>
          <w:rFonts w:hint="eastAsia"/>
        </w:rPr>
        <w:t>1</w:t>
      </w:r>
      <w:r>
        <w:t xml:space="preserve">2 </w:t>
      </w:r>
      <w:r w:rsidRPr="00844336">
        <w:rPr>
          <w:rFonts w:hint="eastAsia"/>
        </w:rPr>
        <w:t>消除聚合</w:t>
      </w:r>
    </w:p>
    <w:p w14:paraId="611BAE95" w14:textId="77777777" w:rsidR="00844336" w:rsidRPr="00844336" w:rsidRDefault="00844336" w:rsidP="00844336">
      <w:r w:rsidRPr="00844336">
        <w:rPr>
          <w:rFonts w:hint="eastAsia"/>
        </w:rPr>
        <w:t xml:space="preserve">在传统数据库中，通常不可能对原始的事务数据执行数据分析。 </w:t>
      </w:r>
    </w:p>
    <w:p w14:paraId="7E057DD1" w14:textId="77777777" w:rsidR="00844336" w:rsidRPr="00844336" w:rsidRDefault="00844336" w:rsidP="00844336">
      <w:r w:rsidRPr="00844336">
        <w:rPr>
          <w:rFonts w:hint="eastAsia"/>
        </w:rPr>
        <w:t xml:space="preserve">因此，建模专家被迫引入额外的表，其中包含预先计算的总和、平均值等，以提高分析性能，放弃细节信息。 </w:t>
      </w:r>
    </w:p>
    <w:p w14:paraId="33B8A626" w14:textId="77777777" w:rsidR="00844336" w:rsidRPr="00844336" w:rsidRDefault="00844336" w:rsidP="00844336">
      <w:r w:rsidRPr="00844336">
        <w:rPr>
          <w:rFonts w:hint="eastAsia"/>
        </w:rPr>
        <w:t xml:space="preserve">例如，我们可以在上面的表中按国家合计销售额，从而生成另一个更小的表，以便更快地访问以生成报告。 </w:t>
      </w:r>
    </w:p>
    <w:p w14:paraId="4DCAD6F2" w14:textId="77777777" w:rsidR="00844336" w:rsidRPr="00844336" w:rsidRDefault="00844336" w:rsidP="00844336">
      <w:r w:rsidRPr="00844336">
        <w:rPr>
          <w:rFonts w:hint="eastAsia"/>
        </w:rPr>
        <w:t>这些额外的表被称为“materialized aggregations</w:t>
      </w:r>
      <w:r w:rsidRPr="00844336">
        <w:t xml:space="preserve">”。 </w:t>
      </w:r>
    </w:p>
    <w:p w14:paraId="79A4E544" w14:textId="77777777" w:rsidR="00844336" w:rsidRPr="00844336" w:rsidRDefault="00844336" w:rsidP="00844336">
      <w:r w:rsidRPr="00844336">
        <w:rPr>
          <w:rFonts w:hint="eastAsia"/>
        </w:rPr>
        <w:t xml:space="preserve">这些聚合的问题是它们使应用程序非常复杂。 </w:t>
      </w:r>
    </w:p>
    <w:p w14:paraId="45FC5C5C" w14:textId="77777777" w:rsidR="00844336" w:rsidRPr="00844336" w:rsidRDefault="00844336" w:rsidP="00844336">
      <w:r w:rsidRPr="00844336">
        <w:rPr>
          <w:rFonts w:hint="eastAsia"/>
        </w:rPr>
        <w:t xml:space="preserve">每个事务还需要后续重新计算和更新所有受影响的聚合表，这可能会大大降低操作速度。 </w:t>
      </w:r>
    </w:p>
    <w:p w14:paraId="7D701C98" w14:textId="77777777" w:rsidR="00844336" w:rsidRPr="00844336" w:rsidRDefault="00844336" w:rsidP="00844336">
      <w:r w:rsidRPr="00844336">
        <w:rPr>
          <w:rFonts w:hint="eastAsia"/>
        </w:rPr>
        <w:t xml:space="preserve">另一种方法是定期更新聚合，这意味着报告通常不是最新的，或者与事务数据不匹配。 </w:t>
      </w:r>
    </w:p>
    <w:p w14:paraId="5105F7FE" w14:textId="77777777" w:rsidR="00844336" w:rsidRPr="00844336" w:rsidRDefault="00844336" w:rsidP="00844336">
      <w:r w:rsidRPr="00844336">
        <w:rPr>
          <w:rFonts w:hint="eastAsia"/>
        </w:rPr>
        <w:t>但是</w:t>
      </w:r>
      <w:r w:rsidRPr="00844336">
        <w:t>HANA</w:t>
      </w:r>
      <w:r w:rsidRPr="00844336">
        <w:rPr>
          <w:rFonts w:hint="eastAsia"/>
        </w:rPr>
        <w:t>可以以高性能聚合大量数据集，每个核每秒聚合超过</w:t>
      </w:r>
      <w:r w:rsidRPr="00844336">
        <w:t>1500</w:t>
      </w:r>
      <w:r w:rsidRPr="00844336">
        <w:rPr>
          <w:rFonts w:hint="eastAsia"/>
        </w:rPr>
        <w:t>万次，所以通常真的不再需要预先</w:t>
      </w:r>
      <w:r w:rsidRPr="00844336">
        <w:rPr>
          <w:rFonts w:hint="eastAsia"/>
        </w:rPr>
        <w:lastRenderedPageBreak/>
        <w:t xml:space="preserve">存储聚合数据了。 </w:t>
      </w:r>
    </w:p>
    <w:p w14:paraId="6D07A004" w14:textId="77777777" w:rsidR="00844336" w:rsidRPr="00844336" w:rsidRDefault="00844336" w:rsidP="00844336">
      <w:r w:rsidRPr="00844336">
        <w:rPr>
          <w:rFonts w:hint="eastAsia"/>
        </w:rPr>
        <w:t>这会带来</w:t>
      </w:r>
      <w:r w:rsidRPr="00844336">
        <w:t>:</w:t>
      </w:r>
      <w:r w:rsidRPr="00844336">
        <w:rPr>
          <w:rFonts w:hint="eastAsia"/>
        </w:rPr>
        <w:t>更简单的数据模型，更少的表</w:t>
      </w:r>
      <w:r w:rsidRPr="00844336">
        <w:t>;</w:t>
      </w:r>
      <w:r w:rsidRPr="00844336">
        <w:rPr>
          <w:rFonts w:hint="eastAsia"/>
        </w:rPr>
        <w:t>不遗漏细节</w:t>
      </w:r>
      <w:r w:rsidRPr="00844336">
        <w:t>;</w:t>
      </w:r>
      <w:r w:rsidRPr="00844336">
        <w:rPr>
          <w:rFonts w:hint="eastAsia"/>
        </w:rPr>
        <w:t>更简单的应用程序逻辑，更少的写锁和日志</w:t>
      </w:r>
      <w:r w:rsidRPr="00844336">
        <w:t>;</w:t>
      </w:r>
      <w:r w:rsidRPr="00844336">
        <w:rPr>
          <w:rFonts w:hint="eastAsia"/>
        </w:rPr>
        <w:t>更好的</w:t>
      </w:r>
      <w:r w:rsidRPr="00844336">
        <w:t xml:space="preserve">up-to-datedness </w:t>
      </w:r>
      <w:r w:rsidRPr="00844336">
        <w:rPr>
          <w:rFonts w:hint="eastAsia"/>
        </w:rPr>
        <w:t>数据的实时性</w:t>
      </w:r>
    </w:p>
    <w:p w14:paraId="5892A400" w14:textId="77777777" w:rsidR="00844336" w:rsidRPr="00844336" w:rsidRDefault="00844336" w:rsidP="00844336">
      <w:r w:rsidRPr="00844336">
        <w:rPr>
          <w:rFonts w:hint="eastAsia"/>
        </w:rPr>
        <w:t xml:space="preserve">所有这些都极大地提高了性能。 </w:t>
      </w:r>
    </w:p>
    <w:p w14:paraId="0CAA793B" w14:textId="77777777" w:rsidR="00844336" w:rsidRPr="00844336" w:rsidRDefault="00844336" w:rsidP="00844336">
      <w:r w:rsidRPr="00844336">
        <w:rPr>
          <w:rFonts w:hint="eastAsia"/>
        </w:rPr>
        <w:t>这就是客户报告了数百倍性能改进的原因之一。</w:t>
      </w:r>
    </w:p>
    <w:p w14:paraId="7BAB3C6C" w14:textId="77777777" w:rsidR="00BE07BC" w:rsidRPr="00BE07BC" w:rsidRDefault="00844336" w:rsidP="00BE07BC">
      <w:pPr>
        <w:rPr>
          <w:b/>
          <w:bCs/>
        </w:rPr>
      </w:pPr>
      <w:r>
        <w:t xml:space="preserve">13 </w:t>
      </w:r>
      <w:r w:rsidRPr="00844336">
        <w:rPr>
          <w:rFonts w:hint="eastAsia"/>
          <w:b/>
          <w:bCs/>
        </w:rPr>
        <w:t>OLAP 引擎</w:t>
      </w:r>
      <w:r w:rsidR="00BE07BC">
        <w:rPr>
          <w:rFonts w:hint="eastAsia"/>
          <w:b/>
          <w:bCs/>
        </w:rPr>
        <w:t xml:space="preserve"> </w:t>
      </w:r>
      <w:r w:rsidR="00BE07BC" w:rsidRPr="00BE07BC">
        <w:rPr>
          <w:rFonts w:hint="eastAsia"/>
          <w:b/>
          <w:bCs/>
        </w:rPr>
        <w:t>用于对基于列存储的星型模式进行聚合查询的专用引擎</w:t>
      </w:r>
      <w:r w:rsidR="00BE07BC" w:rsidRPr="00BE07BC">
        <w:rPr>
          <w:b/>
          <w:bCs/>
        </w:rPr>
        <w:t>:</w:t>
      </w:r>
    </w:p>
    <w:p w14:paraId="1C33777E" w14:textId="61A9E15C" w:rsidR="00844336" w:rsidRDefault="00BE07BC" w:rsidP="00BE07BC">
      <w:pPr>
        <w:rPr>
          <w:b/>
          <w:bCs/>
        </w:rPr>
      </w:pPr>
      <w:r w:rsidRPr="00BE07BC">
        <w:rPr>
          <w:rFonts w:hint="eastAsia"/>
          <w:b/>
          <w:bCs/>
        </w:rPr>
        <w:t>具有多个属性表</w:t>
      </w:r>
      <w:r w:rsidRPr="00BE07BC">
        <w:rPr>
          <w:b/>
          <w:bCs/>
        </w:rPr>
        <w:t>(维度)的大型事实表</w:t>
      </w:r>
    </w:p>
    <w:p w14:paraId="079693AF" w14:textId="77777777" w:rsidR="008D781A" w:rsidRPr="008D781A" w:rsidRDefault="008D781A" w:rsidP="008D781A">
      <w:pPr>
        <w:rPr>
          <w:b/>
          <w:bCs/>
        </w:rPr>
      </w:pPr>
      <w:r w:rsidRPr="008D781A">
        <w:rPr>
          <w:rFonts w:hint="eastAsia"/>
          <w:b/>
          <w:bCs/>
        </w:rPr>
        <w:t>为得到最佳结果模型创建基于星型结构的模型</w:t>
      </w:r>
      <w:r w:rsidRPr="008D781A">
        <w:rPr>
          <w:b/>
          <w:bCs/>
        </w:rPr>
        <w:t>:</w:t>
      </w:r>
      <w:r w:rsidRPr="008D781A">
        <w:rPr>
          <w:rFonts w:hint="eastAsia"/>
          <w:b/>
          <w:bCs/>
        </w:rPr>
        <w:t>如果必要，通过将多个事实表合并为一个；组合多个维度</w:t>
      </w:r>
      <w:r w:rsidRPr="008D781A">
        <w:rPr>
          <w:b/>
          <w:bCs/>
        </w:rPr>
        <w:t>(</w:t>
      </w:r>
      <w:r w:rsidRPr="008D781A">
        <w:rPr>
          <w:rFonts w:hint="eastAsia"/>
          <w:b/>
          <w:bCs/>
        </w:rPr>
        <w:t>雪花模型到星形模型</w:t>
      </w:r>
      <w:r w:rsidRPr="008D781A">
        <w:rPr>
          <w:b/>
          <w:bCs/>
        </w:rPr>
        <w:t>)</w:t>
      </w:r>
    </w:p>
    <w:p w14:paraId="61EEF562" w14:textId="77777777" w:rsidR="00BE07BC" w:rsidRDefault="00BE07BC" w:rsidP="00BE07BC">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商业智能和数据分析经常使用规范化的数据模型，称为星型模式。</w:t>
      </w:r>
      <w:r>
        <w:rPr>
          <w:rStyle w:val="transsent"/>
          <w:rFonts w:ascii="PingFang SC" w:hAnsi="PingFang SC"/>
          <w:color w:val="2A2B2E"/>
          <w:sz w:val="21"/>
          <w:szCs w:val="21"/>
        </w:rPr>
        <w:t xml:space="preserve"> </w:t>
      </w:r>
    </w:p>
    <w:p w14:paraId="2748A27F" w14:textId="77777777" w:rsidR="00BE07BC" w:rsidRDefault="00BE07BC" w:rsidP="00BE07BC">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这涉及将所有事实数据保存在一个大表中，并将对其他信息的引用保存在单独的表</w:t>
      </w:r>
      <w:r>
        <w:rPr>
          <w:rStyle w:val="transsent"/>
          <w:rFonts w:ascii="PingFang SC" w:hAnsi="PingFang SC"/>
          <w:color w:val="2A2B2E"/>
          <w:sz w:val="21"/>
          <w:szCs w:val="21"/>
        </w:rPr>
        <w:t>(</w:t>
      </w:r>
      <w:r>
        <w:rPr>
          <w:rStyle w:val="transsent"/>
          <w:rFonts w:ascii="PingFang SC" w:hAnsi="PingFang SC"/>
          <w:color w:val="2A2B2E"/>
          <w:sz w:val="21"/>
          <w:szCs w:val="21"/>
        </w:rPr>
        <w:t>称为维</w:t>
      </w:r>
      <w:r>
        <w:rPr>
          <w:rStyle w:val="transsent"/>
          <w:rFonts w:ascii="PingFang SC" w:hAnsi="PingFang SC"/>
          <w:color w:val="2A2B2E"/>
          <w:sz w:val="21"/>
          <w:szCs w:val="21"/>
        </w:rPr>
        <w:t>)</w:t>
      </w:r>
      <w:r>
        <w:rPr>
          <w:rStyle w:val="transsent"/>
          <w:rFonts w:ascii="PingFang SC" w:hAnsi="PingFang SC"/>
          <w:color w:val="2A2B2E"/>
          <w:sz w:val="21"/>
          <w:szCs w:val="21"/>
        </w:rPr>
        <w:t>中。</w:t>
      </w:r>
      <w:r>
        <w:rPr>
          <w:rStyle w:val="transsent"/>
          <w:rFonts w:ascii="PingFang SC" w:hAnsi="PingFang SC"/>
          <w:color w:val="2A2B2E"/>
          <w:sz w:val="21"/>
          <w:szCs w:val="21"/>
        </w:rPr>
        <w:t xml:space="preserve"> </w:t>
      </w:r>
    </w:p>
    <w:p w14:paraId="288E9936" w14:textId="77777777" w:rsidR="00BE07BC" w:rsidRDefault="00BE07BC" w:rsidP="00BE07BC">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例如，我们可以将所有的销售数据放在中心事实表中，而将国家和产品等细节放在维度表中。</w:t>
      </w:r>
      <w:r>
        <w:rPr>
          <w:rStyle w:val="transsent"/>
          <w:rFonts w:ascii="PingFang SC" w:hAnsi="PingFang SC"/>
          <w:color w:val="2A2B2E"/>
          <w:sz w:val="21"/>
          <w:szCs w:val="21"/>
        </w:rPr>
        <w:t xml:space="preserve"> </w:t>
      </w:r>
    </w:p>
    <w:p w14:paraId="01987381" w14:textId="77777777" w:rsidR="00BE07BC" w:rsidRDefault="00BE07BC" w:rsidP="00BE07BC">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HANA</w:t>
      </w:r>
      <w:r>
        <w:rPr>
          <w:rStyle w:val="transsent"/>
          <w:rFonts w:ascii="PingFang SC" w:hAnsi="PingFang SC"/>
          <w:color w:val="2A2B2E"/>
          <w:sz w:val="21"/>
          <w:szCs w:val="21"/>
        </w:rPr>
        <w:t>针对这些类型的模型有一个特别优化的执行引擎，它通常会将对这些表的操作加快</w:t>
      </w:r>
      <w:r>
        <w:rPr>
          <w:rStyle w:val="transsent"/>
          <w:rFonts w:ascii="PingFang SC" w:hAnsi="PingFang SC"/>
          <w:color w:val="2A2B2E"/>
          <w:sz w:val="21"/>
          <w:szCs w:val="21"/>
        </w:rPr>
        <w:t>10</w:t>
      </w:r>
      <w:r>
        <w:rPr>
          <w:rStyle w:val="transsent"/>
          <w:rFonts w:ascii="PingFang SC" w:hAnsi="PingFang SC"/>
          <w:color w:val="2A2B2E"/>
          <w:sz w:val="21"/>
          <w:szCs w:val="21"/>
        </w:rPr>
        <w:t>倍或更多，并对</w:t>
      </w:r>
      <w:r>
        <w:rPr>
          <w:rStyle w:val="transsent"/>
          <w:rFonts w:ascii="PingFang SC" w:hAnsi="PingFang SC"/>
          <w:color w:val="2A2B2E"/>
          <w:sz w:val="21"/>
          <w:szCs w:val="21"/>
        </w:rPr>
        <w:t>HANA</w:t>
      </w:r>
      <w:r>
        <w:rPr>
          <w:rStyle w:val="transsent"/>
          <w:rFonts w:ascii="PingFang SC" w:hAnsi="PingFang SC"/>
          <w:color w:val="2A2B2E"/>
          <w:sz w:val="21"/>
          <w:szCs w:val="21"/>
        </w:rPr>
        <w:t>的整体性能影响做出很大贡献。</w:t>
      </w:r>
    </w:p>
    <w:p w14:paraId="4275A4D2" w14:textId="0388503E" w:rsidR="00BE07BC" w:rsidRDefault="00BE07BC" w:rsidP="00916D5E"/>
    <w:p w14:paraId="1F7B1E7C" w14:textId="2FE7FC31" w:rsidR="005665EA" w:rsidRDefault="005665EA" w:rsidP="00916D5E">
      <w:pPr>
        <w:rPr>
          <w:b/>
          <w:bCs/>
        </w:rPr>
      </w:pPr>
      <w:r>
        <w:rPr>
          <w:rFonts w:hint="eastAsia"/>
        </w:rPr>
        <w:t>1</w:t>
      </w:r>
      <w:r>
        <w:t xml:space="preserve">4 </w:t>
      </w:r>
      <w:r w:rsidRPr="005665EA">
        <w:rPr>
          <w:rFonts w:hint="eastAsia"/>
          <w:b/>
          <w:bCs/>
        </w:rPr>
        <w:t>基于列的表的其他优势</w:t>
      </w:r>
    </w:p>
    <w:p w14:paraId="52EFA387" w14:textId="77777777" w:rsidR="005665EA" w:rsidRPr="005665EA" w:rsidRDefault="005665EA" w:rsidP="005665EA">
      <w:r w:rsidRPr="005665EA">
        <w:rPr>
          <w:rFonts w:hint="eastAsia"/>
        </w:rPr>
        <w:t>扫描列数据非常快，通常不需要很多索引</w:t>
      </w:r>
      <w:r w:rsidRPr="005665EA">
        <w:t xml:space="preserve">; </w:t>
      </w:r>
    </w:p>
    <w:p w14:paraId="4E6144B0" w14:textId="77777777" w:rsidR="005665EA" w:rsidRPr="005665EA" w:rsidRDefault="005665EA" w:rsidP="005665EA">
      <w:r w:rsidRPr="005665EA">
        <w:t>1</w:t>
      </w:r>
      <w:r w:rsidRPr="005665EA">
        <w:rPr>
          <w:rFonts w:hint="eastAsia"/>
        </w:rPr>
        <w:t>）</w:t>
      </w:r>
      <w:r w:rsidRPr="005665EA">
        <w:t>HANA</w:t>
      </w:r>
      <w:r w:rsidRPr="005665EA">
        <w:rPr>
          <w:rFonts w:hint="eastAsia"/>
        </w:rPr>
        <w:t>默认只索引主键。 这节省了内存和索引更新时间</w:t>
      </w:r>
      <w:r w:rsidRPr="005665EA">
        <w:t xml:space="preserve">’ </w:t>
      </w:r>
    </w:p>
    <w:p w14:paraId="0494FB31" w14:textId="77777777" w:rsidR="005665EA" w:rsidRPr="005665EA" w:rsidRDefault="005665EA" w:rsidP="005665EA">
      <w:r w:rsidRPr="005665EA">
        <w:t>2</w:t>
      </w:r>
      <w:r w:rsidRPr="005665EA">
        <w:rPr>
          <w:rFonts w:hint="eastAsia"/>
        </w:rPr>
        <w:t>）动态视图可以动态计算</w:t>
      </w:r>
      <w:r w:rsidRPr="005665EA">
        <w:t>;</w:t>
      </w:r>
      <w:r w:rsidRPr="005665EA">
        <w:rPr>
          <w:rFonts w:hint="eastAsia"/>
        </w:rPr>
        <w:t>在每秒超过</w:t>
      </w:r>
      <w:r w:rsidRPr="005665EA">
        <w:t>10</w:t>
      </w:r>
      <w:r w:rsidRPr="005665EA">
        <w:rPr>
          <w:rFonts w:hint="eastAsia"/>
        </w:rPr>
        <w:t xml:space="preserve">亿条记录的情况下，聚合速度也非常快。 </w:t>
      </w:r>
    </w:p>
    <w:p w14:paraId="627545D0" w14:textId="77777777" w:rsidR="005665EA" w:rsidRPr="005665EA" w:rsidRDefault="005665EA" w:rsidP="005665EA">
      <w:r w:rsidRPr="005665EA">
        <w:t>3</w:t>
      </w:r>
      <w:r w:rsidRPr="005665EA">
        <w:rPr>
          <w:rFonts w:hint="eastAsia"/>
        </w:rPr>
        <w:t>）您可以看到，更改表是多么容易，例如添加一个新列，而不需要完全重新组织表</w:t>
      </w:r>
      <w:r w:rsidRPr="005665EA">
        <w:t xml:space="preserve">; </w:t>
      </w:r>
    </w:p>
    <w:p w14:paraId="4804338C" w14:textId="77777777" w:rsidR="005665EA" w:rsidRPr="005665EA" w:rsidRDefault="005665EA" w:rsidP="005665EA">
      <w:r w:rsidRPr="005665EA">
        <w:rPr>
          <w:rFonts w:hint="eastAsia"/>
        </w:rPr>
        <w:t>每个</w:t>
      </w:r>
      <w:proofErr w:type="gramStart"/>
      <w:r w:rsidRPr="005665EA">
        <w:rPr>
          <w:rFonts w:hint="eastAsia"/>
        </w:rPr>
        <w:t>列都是</w:t>
      </w:r>
      <w:proofErr w:type="gramEnd"/>
      <w:r w:rsidRPr="005665EA">
        <w:rPr>
          <w:rFonts w:hint="eastAsia"/>
        </w:rPr>
        <w:t xml:space="preserve">单独管理的。 </w:t>
      </w:r>
    </w:p>
    <w:p w14:paraId="643A6CC8" w14:textId="77777777" w:rsidR="005665EA" w:rsidRPr="005665EA" w:rsidRDefault="005665EA" w:rsidP="005665EA">
      <w:r w:rsidRPr="005665EA">
        <w:t>4</w:t>
      </w:r>
      <w:r w:rsidRPr="005665EA">
        <w:rPr>
          <w:rFonts w:hint="eastAsia"/>
        </w:rPr>
        <w:t>）当然，只查看某些列</w:t>
      </w:r>
      <w:r w:rsidRPr="005665EA">
        <w:t>(</w:t>
      </w:r>
      <w:r w:rsidRPr="005665EA">
        <w:rPr>
          <w:rFonts w:hint="eastAsia"/>
        </w:rPr>
        <w:t>一种称为投影的操作</w:t>
      </w:r>
      <w:r w:rsidRPr="005665EA">
        <w:t>)</w:t>
      </w:r>
      <w:r w:rsidRPr="005665EA">
        <w:rPr>
          <w:rFonts w:hint="eastAsia"/>
        </w:rPr>
        <w:t xml:space="preserve">在面向列的数据库中是非常简单的。 </w:t>
      </w:r>
    </w:p>
    <w:p w14:paraId="306C1637" w14:textId="77777777" w:rsidR="005665EA" w:rsidRPr="005665EA" w:rsidRDefault="005665EA" w:rsidP="005665EA">
      <w:r w:rsidRPr="005665EA">
        <w:t>5</w:t>
      </w:r>
      <w:r w:rsidRPr="005665EA">
        <w:rPr>
          <w:rFonts w:hint="eastAsia"/>
        </w:rPr>
        <w:t>）压缩减少了对主存的访问。 这不仅代表了由于改进的缓存行为而带来的性能奖励，而且说明了内存数据库的另一个优势</w:t>
      </w:r>
      <w:r w:rsidRPr="005665EA">
        <w:t>:</w:t>
      </w:r>
      <w:r w:rsidRPr="005665EA">
        <w:rPr>
          <w:rFonts w:hint="eastAsia"/>
        </w:rPr>
        <w:t>相同的内存容量可以容纳更多的数据</w:t>
      </w:r>
      <w:r w:rsidRPr="005665EA">
        <w:t xml:space="preserve">; </w:t>
      </w:r>
    </w:p>
    <w:p w14:paraId="3D9D027D" w14:textId="77777777" w:rsidR="005665EA" w:rsidRPr="005665EA" w:rsidRDefault="005665EA" w:rsidP="005665EA">
      <w:r w:rsidRPr="005665EA">
        <w:rPr>
          <w:rFonts w:hint="eastAsia"/>
        </w:rPr>
        <w:t>数据压缩比为</w:t>
      </w:r>
      <w:r w:rsidRPr="005665EA">
        <w:t>5</w:t>
      </w:r>
      <w:r w:rsidRPr="005665EA">
        <w:rPr>
          <w:rFonts w:hint="eastAsia"/>
        </w:rPr>
        <w:t>倍的情况并不少见。</w:t>
      </w:r>
    </w:p>
    <w:p w14:paraId="7B5C5391" w14:textId="77777777" w:rsidR="005665EA" w:rsidRPr="005665EA" w:rsidRDefault="005665EA" w:rsidP="005665EA">
      <w:r>
        <w:t xml:space="preserve">15 </w:t>
      </w:r>
      <w:r w:rsidRPr="005665EA">
        <w:rPr>
          <w:rFonts w:hint="eastAsia"/>
        </w:rPr>
        <w:t>本节我们讨论了以SAP HANA为例讨论了内存数据库，今天的内容就到这里，谢谢大家</w:t>
      </w:r>
    </w:p>
    <w:p w14:paraId="71C2C19C" w14:textId="1FFEC974" w:rsidR="005665EA" w:rsidRPr="005665EA" w:rsidRDefault="005665EA" w:rsidP="00916D5E">
      <w:pPr>
        <w:rPr>
          <w:rFonts w:hint="eastAsia"/>
        </w:rPr>
      </w:pPr>
    </w:p>
    <w:sectPr w:rsidR="005665EA" w:rsidRPr="005665EA"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ingFang SC">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F8"/>
    <w:rsid w:val="000406B2"/>
    <w:rsid w:val="00126DBE"/>
    <w:rsid w:val="0032661F"/>
    <w:rsid w:val="005016DB"/>
    <w:rsid w:val="005665EA"/>
    <w:rsid w:val="006435C0"/>
    <w:rsid w:val="006C09F8"/>
    <w:rsid w:val="00701EAE"/>
    <w:rsid w:val="007B587E"/>
    <w:rsid w:val="00844336"/>
    <w:rsid w:val="00882C24"/>
    <w:rsid w:val="008D781A"/>
    <w:rsid w:val="00916D5E"/>
    <w:rsid w:val="00AF7ED1"/>
    <w:rsid w:val="00BE07BC"/>
    <w:rsid w:val="00C12A31"/>
    <w:rsid w:val="00D858BC"/>
    <w:rsid w:val="00ED6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4ABA"/>
  <w15:chartTrackingRefBased/>
  <w15:docId w15:val="{0B3E98EF-73B0-404B-9BA4-79EEAF56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16D5E"/>
    <w:pPr>
      <w:widowControl/>
      <w:spacing w:before="100" w:beforeAutospacing="1" w:after="100" w:afterAutospacing="1"/>
      <w:jc w:val="left"/>
    </w:pPr>
    <w:rPr>
      <w:rFonts w:ascii="宋体" w:eastAsia="宋体" w:hAnsi="宋体" w:cs="宋体"/>
      <w:kern w:val="0"/>
      <w:sz w:val="24"/>
      <w:szCs w:val="24"/>
    </w:rPr>
  </w:style>
  <w:style w:type="paragraph" w:customStyle="1" w:styleId="tgt">
    <w:name w:val="_tgt"/>
    <w:basedOn w:val="a"/>
    <w:rsid w:val="00BE07BC"/>
    <w:pPr>
      <w:widowControl/>
      <w:spacing w:before="100" w:beforeAutospacing="1" w:after="100" w:afterAutospacing="1"/>
      <w:jc w:val="left"/>
    </w:pPr>
    <w:rPr>
      <w:rFonts w:ascii="宋体" w:eastAsia="宋体" w:hAnsi="宋体" w:cs="宋体"/>
      <w:kern w:val="0"/>
      <w:sz w:val="24"/>
      <w:szCs w:val="24"/>
    </w:rPr>
  </w:style>
  <w:style w:type="character" w:customStyle="1" w:styleId="transsent">
    <w:name w:val="transsent"/>
    <w:basedOn w:val="a0"/>
    <w:rsid w:val="00BE0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2455">
      <w:bodyDiv w:val="1"/>
      <w:marLeft w:val="0"/>
      <w:marRight w:val="0"/>
      <w:marTop w:val="0"/>
      <w:marBottom w:val="0"/>
      <w:divBdr>
        <w:top w:val="none" w:sz="0" w:space="0" w:color="auto"/>
        <w:left w:val="none" w:sz="0" w:space="0" w:color="auto"/>
        <w:bottom w:val="none" w:sz="0" w:space="0" w:color="auto"/>
        <w:right w:val="none" w:sz="0" w:space="0" w:color="auto"/>
      </w:divBdr>
    </w:div>
    <w:div w:id="157306047">
      <w:bodyDiv w:val="1"/>
      <w:marLeft w:val="0"/>
      <w:marRight w:val="0"/>
      <w:marTop w:val="0"/>
      <w:marBottom w:val="0"/>
      <w:divBdr>
        <w:top w:val="none" w:sz="0" w:space="0" w:color="auto"/>
        <w:left w:val="none" w:sz="0" w:space="0" w:color="auto"/>
        <w:bottom w:val="none" w:sz="0" w:space="0" w:color="auto"/>
        <w:right w:val="none" w:sz="0" w:space="0" w:color="auto"/>
      </w:divBdr>
    </w:div>
    <w:div w:id="505050004">
      <w:bodyDiv w:val="1"/>
      <w:marLeft w:val="0"/>
      <w:marRight w:val="0"/>
      <w:marTop w:val="0"/>
      <w:marBottom w:val="0"/>
      <w:divBdr>
        <w:top w:val="none" w:sz="0" w:space="0" w:color="auto"/>
        <w:left w:val="none" w:sz="0" w:space="0" w:color="auto"/>
        <w:bottom w:val="none" w:sz="0" w:space="0" w:color="auto"/>
        <w:right w:val="none" w:sz="0" w:space="0" w:color="auto"/>
      </w:divBdr>
    </w:div>
    <w:div w:id="607548531">
      <w:bodyDiv w:val="1"/>
      <w:marLeft w:val="0"/>
      <w:marRight w:val="0"/>
      <w:marTop w:val="0"/>
      <w:marBottom w:val="0"/>
      <w:divBdr>
        <w:top w:val="none" w:sz="0" w:space="0" w:color="auto"/>
        <w:left w:val="none" w:sz="0" w:space="0" w:color="auto"/>
        <w:bottom w:val="none" w:sz="0" w:space="0" w:color="auto"/>
        <w:right w:val="none" w:sz="0" w:space="0" w:color="auto"/>
      </w:divBdr>
    </w:div>
    <w:div w:id="716902794">
      <w:bodyDiv w:val="1"/>
      <w:marLeft w:val="0"/>
      <w:marRight w:val="0"/>
      <w:marTop w:val="0"/>
      <w:marBottom w:val="0"/>
      <w:divBdr>
        <w:top w:val="none" w:sz="0" w:space="0" w:color="auto"/>
        <w:left w:val="none" w:sz="0" w:space="0" w:color="auto"/>
        <w:bottom w:val="none" w:sz="0" w:space="0" w:color="auto"/>
        <w:right w:val="none" w:sz="0" w:space="0" w:color="auto"/>
      </w:divBdr>
    </w:div>
    <w:div w:id="727850162">
      <w:bodyDiv w:val="1"/>
      <w:marLeft w:val="0"/>
      <w:marRight w:val="0"/>
      <w:marTop w:val="0"/>
      <w:marBottom w:val="0"/>
      <w:divBdr>
        <w:top w:val="none" w:sz="0" w:space="0" w:color="auto"/>
        <w:left w:val="none" w:sz="0" w:space="0" w:color="auto"/>
        <w:bottom w:val="none" w:sz="0" w:space="0" w:color="auto"/>
        <w:right w:val="none" w:sz="0" w:space="0" w:color="auto"/>
      </w:divBdr>
    </w:div>
    <w:div w:id="792594774">
      <w:bodyDiv w:val="1"/>
      <w:marLeft w:val="0"/>
      <w:marRight w:val="0"/>
      <w:marTop w:val="0"/>
      <w:marBottom w:val="0"/>
      <w:divBdr>
        <w:top w:val="none" w:sz="0" w:space="0" w:color="auto"/>
        <w:left w:val="none" w:sz="0" w:space="0" w:color="auto"/>
        <w:bottom w:val="none" w:sz="0" w:space="0" w:color="auto"/>
        <w:right w:val="none" w:sz="0" w:space="0" w:color="auto"/>
      </w:divBdr>
    </w:div>
    <w:div w:id="811367774">
      <w:bodyDiv w:val="1"/>
      <w:marLeft w:val="0"/>
      <w:marRight w:val="0"/>
      <w:marTop w:val="0"/>
      <w:marBottom w:val="0"/>
      <w:divBdr>
        <w:top w:val="none" w:sz="0" w:space="0" w:color="auto"/>
        <w:left w:val="none" w:sz="0" w:space="0" w:color="auto"/>
        <w:bottom w:val="none" w:sz="0" w:space="0" w:color="auto"/>
        <w:right w:val="none" w:sz="0" w:space="0" w:color="auto"/>
      </w:divBdr>
    </w:div>
    <w:div w:id="1045177550">
      <w:bodyDiv w:val="1"/>
      <w:marLeft w:val="0"/>
      <w:marRight w:val="0"/>
      <w:marTop w:val="0"/>
      <w:marBottom w:val="0"/>
      <w:divBdr>
        <w:top w:val="none" w:sz="0" w:space="0" w:color="auto"/>
        <w:left w:val="none" w:sz="0" w:space="0" w:color="auto"/>
        <w:bottom w:val="none" w:sz="0" w:space="0" w:color="auto"/>
        <w:right w:val="none" w:sz="0" w:space="0" w:color="auto"/>
      </w:divBdr>
    </w:div>
    <w:div w:id="1075394247">
      <w:bodyDiv w:val="1"/>
      <w:marLeft w:val="0"/>
      <w:marRight w:val="0"/>
      <w:marTop w:val="0"/>
      <w:marBottom w:val="0"/>
      <w:divBdr>
        <w:top w:val="none" w:sz="0" w:space="0" w:color="auto"/>
        <w:left w:val="none" w:sz="0" w:space="0" w:color="auto"/>
        <w:bottom w:val="none" w:sz="0" w:space="0" w:color="auto"/>
        <w:right w:val="none" w:sz="0" w:space="0" w:color="auto"/>
      </w:divBdr>
    </w:div>
    <w:div w:id="1420560446">
      <w:bodyDiv w:val="1"/>
      <w:marLeft w:val="0"/>
      <w:marRight w:val="0"/>
      <w:marTop w:val="0"/>
      <w:marBottom w:val="0"/>
      <w:divBdr>
        <w:top w:val="none" w:sz="0" w:space="0" w:color="auto"/>
        <w:left w:val="none" w:sz="0" w:space="0" w:color="auto"/>
        <w:bottom w:val="none" w:sz="0" w:space="0" w:color="auto"/>
        <w:right w:val="none" w:sz="0" w:space="0" w:color="auto"/>
      </w:divBdr>
    </w:div>
    <w:div w:id="1541937340">
      <w:bodyDiv w:val="1"/>
      <w:marLeft w:val="0"/>
      <w:marRight w:val="0"/>
      <w:marTop w:val="0"/>
      <w:marBottom w:val="0"/>
      <w:divBdr>
        <w:top w:val="none" w:sz="0" w:space="0" w:color="auto"/>
        <w:left w:val="none" w:sz="0" w:space="0" w:color="auto"/>
        <w:bottom w:val="none" w:sz="0" w:space="0" w:color="auto"/>
        <w:right w:val="none" w:sz="0" w:space="0" w:color="auto"/>
      </w:divBdr>
    </w:div>
    <w:div w:id="1612517042">
      <w:bodyDiv w:val="1"/>
      <w:marLeft w:val="0"/>
      <w:marRight w:val="0"/>
      <w:marTop w:val="0"/>
      <w:marBottom w:val="0"/>
      <w:divBdr>
        <w:top w:val="none" w:sz="0" w:space="0" w:color="auto"/>
        <w:left w:val="none" w:sz="0" w:space="0" w:color="auto"/>
        <w:bottom w:val="none" w:sz="0" w:space="0" w:color="auto"/>
        <w:right w:val="none" w:sz="0" w:space="0" w:color="auto"/>
      </w:divBdr>
    </w:div>
    <w:div w:id="1664505071">
      <w:bodyDiv w:val="1"/>
      <w:marLeft w:val="0"/>
      <w:marRight w:val="0"/>
      <w:marTop w:val="0"/>
      <w:marBottom w:val="0"/>
      <w:divBdr>
        <w:top w:val="none" w:sz="0" w:space="0" w:color="auto"/>
        <w:left w:val="none" w:sz="0" w:space="0" w:color="auto"/>
        <w:bottom w:val="none" w:sz="0" w:space="0" w:color="auto"/>
        <w:right w:val="none" w:sz="0" w:space="0" w:color="auto"/>
      </w:divBdr>
    </w:div>
    <w:div w:id="1965387256">
      <w:bodyDiv w:val="1"/>
      <w:marLeft w:val="0"/>
      <w:marRight w:val="0"/>
      <w:marTop w:val="0"/>
      <w:marBottom w:val="0"/>
      <w:divBdr>
        <w:top w:val="none" w:sz="0" w:space="0" w:color="auto"/>
        <w:left w:val="none" w:sz="0" w:space="0" w:color="auto"/>
        <w:bottom w:val="none" w:sz="0" w:space="0" w:color="auto"/>
        <w:right w:val="none" w:sz="0" w:space="0" w:color="auto"/>
      </w:divBdr>
    </w:div>
    <w:div w:id="204270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16</cp:revision>
  <dcterms:created xsi:type="dcterms:W3CDTF">2022-11-19T06:28:00Z</dcterms:created>
  <dcterms:modified xsi:type="dcterms:W3CDTF">2022-11-19T06:39:00Z</dcterms:modified>
</cp:coreProperties>
</file>