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00" w:rsidRPr="00CD4FAC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МІНІСТЕРСТВО ОСВІТИ  І НАУКИ УКРАЇНИ</w:t>
      </w:r>
    </w:p>
    <w:p w:rsidR="00E47500" w:rsidRPr="00CD4FAC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ХАРКІВСЬКИЙ КОМП</w:t>
      </w:r>
      <w:r w:rsidRPr="00CD4FAC">
        <w:rPr>
          <w:b/>
          <w:sz w:val="32"/>
          <w:szCs w:val="28"/>
        </w:rPr>
        <w:sym w:font="Symbol" w:char="F0A2"/>
      </w:r>
      <w:r w:rsidRPr="00CD4FAC">
        <w:rPr>
          <w:b/>
          <w:sz w:val="32"/>
          <w:szCs w:val="28"/>
        </w:rPr>
        <w:t xml:space="preserve">ЮТЕРНО-ТЕХНОЛОГІЧНИЙ </w:t>
      </w:r>
    </w:p>
    <w:p w:rsidR="00E47500" w:rsidRPr="00CD4FAC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КОЛЕДЖ НТУ «ХПІ»</w:t>
      </w:r>
    </w:p>
    <w:p w:rsidR="00E47500" w:rsidRPr="00CD4FAC" w:rsidRDefault="00E47500" w:rsidP="00E47500">
      <w:pPr>
        <w:spacing w:line="276" w:lineRule="auto"/>
        <w:jc w:val="center"/>
        <w:rPr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Cs w:val="28"/>
        </w:rPr>
      </w:pPr>
    </w:p>
    <w:p w:rsidR="00E47500" w:rsidRDefault="00E47500" w:rsidP="00E47500">
      <w:pPr>
        <w:spacing w:line="276" w:lineRule="auto"/>
        <w:jc w:val="center"/>
        <w:rPr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 xml:space="preserve">ЗВІТ </w:t>
      </w:r>
    </w:p>
    <w:p w:rsidR="00E47500" w:rsidRPr="00CD4FAC" w:rsidRDefault="00E47500" w:rsidP="00E4750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 xml:space="preserve">ПРО ВИКОНАННЯ </w:t>
      </w:r>
    </w:p>
    <w:p w:rsidR="00E47500" w:rsidRPr="00E47500" w:rsidRDefault="00E47500" w:rsidP="00E47500">
      <w:pPr>
        <w:spacing w:line="276" w:lineRule="auto"/>
        <w:ind w:hanging="284"/>
        <w:jc w:val="center"/>
        <w:rPr>
          <w:b/>
          <w:sz w:val="32"/>
          <w:szCs w:val="28"/>
          <w:lang w:val="ru-RU"/>
        </w:rPr>
      </w:pPr>
      <w:r w:rsidRPr="00CD4FAC">
        <w:rPr>
          <w:b/>
          <w:sz w:val="32"/>
          <w:szCs w:val="28"/>
        </w:rPr>
        <w:t>ПРАКТИЧНОЇ РОБОТИ №</w:t>
      </w:r>
      <w:r>
        <w:rPr>
          <w:b/>
          <w:sz w:val="32"/>
          <w:szCs w:val="28"/>
          <w:lang w:val="ru-RU"/>
        </w:rPr>
        <w:t xml:space="preserve"> 5</w:t>
      </w:r>
    </w:p>
    <w:p w:rsidR="00E47500" w:rsidRPr="00CD4FAC" w:rsidRDefault="00E47500" w:rsidP="00E47500">
      <w:pPr>
        <w:spacing w:line="276" w:lineRule="auto"/>
        <w:jc w:val="center"/>
        <w:rPr>
          <w:sz w:val="32"/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з дисципліни</w:t>
      </w:r>
    </w:p>
    <w:p w:rsidR="00E47500" w:rsidRPr="00CD4FAC" w:rsidRDefault="00E47500" w:rsidP="00E4750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«Теорія масового обслуговування»</w:t>
      </w:r>
    </w:p>
    <w:p w:rsidR="00E47500" w:rsidRPr="00CD4FAC" w:rsidRDefault="00E47500" w:rsidP="00E47500">
      <w:pPr>
        <w:spacing w:line="276" w:lineRule="auto"/>
        <w:jc w:val="center"/>
        <w:rPr>
          <w:sz w:val="32"/>
          <w:szCs w:val="28"/>
        </w:rPr>
      </w:pPr>
    </w:p>
    <w:p w:rsidR="00E47500" w:rsidRPr="00CD4FAC" w:rsidRDefault="00E47500" w:rsidP="00E4750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Варіа</w:t>
      </w:r>
      <w:r>
        <w:rPr>
          <w:sz w:val="32"/>
          <w:szCs w:val="28"/>
        </w:rPr>
        <w:t>нт № 2</w:t>
      </w:r>
    </w:p>
    <w:p w:rsidR="00E47500" w:rsidRPr="00CD4FAC" w:rsidRDefault="00E47500" w:rsidP="00E47500">
      <w:pPr>
        <w:spacing w:line="276" w:lineRule="auto"/>
        <w:rPr>
          <w:sz w:val="32"/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tabs>
          <w:tab w:val="left" w:pos="900"/>
        </w:tabs>
        <w:spacing w:line="276" w:lineRule="auto"/>
        <w:rPr>
          <w:szCs w:val="28"/>
        </w:rPr>
      </w:pPr>
      <w:r w:rsidRPr="00CD4FAC">
        <w:rPr>
          <w:szCs w:val="28"/>
        </w:rPr>
        <w:t>Виконала: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Перевірив</w:t>
      </w:r>
    </w:p>
    <w:p w:rsidR="00E47500" w:rsidRPr="00CD4FAC" w:rsidRDefault="00E47500" w:rsidP="00E47500">
      <w:pPr>
        <w:tabs>
          <w:tab w:val="left" w:pos="900"/>
          <w:tab w:val="left" w:pos="5205"/>
        </w:tabs>
        <w:spacing w:line="276" w:lineRule="auto"/>
        <w:rPr>
          <w:szCs w:val="28"/>
        </w:rPr>
      </w:pPr>
      <w:r w:rsidRPr="00CD4FAC">
        <w:rPr>
          <w:szCs w:val="28"/>
        </w:rPr>
        <w:t>студентка гр. ОПК-414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викладач</w:t>
      </w:r>
    </w:p>
    <w:p w:rsidR="00E47500" w:rsidRPr="00CD4FAC" w:rsidRDefault="00E47500" w:rsidP="00E47500">
      <w:pPr>
        <w:tabs>
          <w:tab w:val="left" w:pos="5205"/>
        </w:tabs>
        <w:spacing w:line="276" w:lineRule="auto"/>
        <w:rPr>
          <w:szCs w:val="28"/>
        </w:rPr>
      </w:pPr>
      <w:r w:rsidRPr="00CD4FAC">
        <w:rPr>
          <w:szCs w:val="28"/>
        </w:rPr>
        <w:t xml:space="preserve">Вознюк Д. </w:t>
      </w:r>
      <w:r w:rsidRPr="00CD4FAC">
        <w:rPr>
          <w:szCs w:val="28"/>
          <w:lang w:val="ru-RU"/>
        </w:rPr>
        <w:t>В.</w:t>
      </w:r>
      <w:r w:rsidRPr="00CD4FAC">
        <w:rPr>
          <w:szCs w:val="28"/>
          <w:lang w:val="ru-RU"/>
        </w:rPr>
        <w:tab/>
      </w:r>
      <w:r w:rsidRPr="00CD4FAC">
        <w:rPr>
          <w:szCs w:val="28"/>
          <w:lang w:val="ru-RU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  <w:lang w:val="ru-RU"/>
        </w:rPr>
        <w:t>Фесенко</w:t>
      </w:r>
      <w:r w:rsidRPr="00CD4FAC">
        <w:rPr>
          <w:szCs w:val="28"/>
        </w:rPr>
        <w:t xml:space="preserve"> </w:t>
      </w:r>
      <w:r w:rsidRPr="00CD4FAC">
        <w:rPr>
          <w:szCs w:val="28"/>
          <w:lang w:val="ru-RU"/>
        </w:rPr>
        <w:t>Д</w:t>
      </w:r>
      <w:r w:rsidRPr="00CD4FAC">
        <w:rPr>
          <w:szCs w:val="28"/>
        </w:rPr>
        <w:t>.</w:t>
      </w:r>
      <w:r w:rsidRPr="00CD4FAC">
        <w:rPr>
          <w:szCs w:val="28"/>
          <w:lang w:val="ru-RU"/>
        </w:rPr>
        <w:t xml:space="preserve"> В</w:t>
      </w:r>
      <w:r w:rsidRPr="00CD4FAC">
        <w:rPr>
          <w:szCs w:val="28"/>
        </w:rPr>
        <w:t>.</w:t>
      </w: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Pr="00CD4FAC" w:rsidRDefault="00E47500" w:rsidP="00E47500">
      <w:pPr>
        <w:spacing w:line="276" w:lineRule="auto"/>
        <w:rPr>
          <w:szCs w:val="28"/>
        </w:rPr>
      </w:pPr>
    </w:p>
    <w:p w:rsidR="00E47500" w:rsidRDefault="00E47500" w:rsidP="00E47500">
      <w:pPr>
        <w:spacing w:line="276" w:lineRule="auto"/>
        <w:jc w:val="center"/>
      </w:pPr>
      <w:r w:rsidRPr="00CD4FAC">
        <w:rPr>
          <w:szCs w:val="28"/>
        </w:rPr>
        <w:t>Харків 201</w:t>
      </w:r>
      <w:r w:rsidR="00A641F3">
        <w:rPr>
          <w:szCs w:val="28"/>
          <w:lang w:val="ru-RU"/>
        </w:rPr>
        <w:t>8</w:t>
      </w:r>
      <w:r>
        <w:rPr>
          <w:szCs w:val="28"/>
        </w:rPr>
        <w:br w:type="page"/>
      </w:r>
    </w:p>
    <w:p w:rsidR="00E47500" w:rsidRDefault="00A641F3" w:rsidP="00E475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ПРАКТИЧНА РОБОТА </w:t>
      </w:r>
      <w:r w:rsidR="00E47500">
        <w:rPr>
          <w:b/>
          <w:sz w:val="24"/>
          <w:szCs w:val="24"/>
        </w:rPr>
        <w:t>№5</w:t>
      </w:r>
    </w:p>
    <w:p w:rsidR="00066917" w:rsidRPr="00A81D17" w:rsidRDefault="00066917" w:rsidP="00066917">
      <w:pPr>
        <w:jc w:val="center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«Можливості середовища GPSS з моделювання безперервних процесів»</w:t>
      </w:r>
    </w:p>
    <w:p w:rsidR="00066917" w:rsidRDefault="00066917" w:rsidP="00E47500">
      <w:pPr>
        <w:spacing w:line="360" w:lineRule="auto"/>
        <w:jc w:val="center"/>
        <w:rPr>
          <w:b/>
          <w:sz w:val="24"/>
          <w:szCs w:val="24"/>
        </w:rPr>
      </w:pPr>
    </w:p>
    <w:p w:rsidR="00066917" w:rsidRPr="00A81D17" w:rsidRDefault="00066917" w:rsidP="00066917">
      <w:pPr>
        <w:ind w:firstLine="708"/>
        <w:rPr>
          <w:sz w:val="24"/>
          <w:szCs w:val="24"/>
        </w:rPr>
      </w:pPr>
      <w:r w:rsidRPr="00A81D17">
        <w:rPr>
          <w:b/>
          <w:sz w:val="24"/>
          <w:szCs w:val="24"/>
        </w:rPr>
        <w:t>Тема роботи:</w:t>
      </w:r>
      <w:r>
        <w:rPr>
          <w:b/>
          <w:sz w:val="24"/>
          <w:szCs w:val="24"/>
          <w:lang w:val="ru-RU"/>
        </w:rPr>
        <w:t xml:space="preserve"> </w:t>
      </w:r>
      <w:r w:rsidRPr="00A81D17">
        <w:rPr>
          <w:sz w:val="24"/>
          <w:szCs w:val="24"/>
        </w:rPr>
        <w:t>Моделювання системи «хижак-здобич.</w:t>
      </w:r>
    </w:p>
    <w:p w:rsidR="00066917" w:rsidRDefault="00066917" w:rsidP="00066917">
      <w:pPr>
        <w:ind w:firstLine="708"/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Мета роботи: </w:t>
      </w:r>
      <w:r w:rsidRPr="00A81D17">
        <w:rPr>
          <w:sz w:val="24"/>
          <w:szCs w:val="24"/>
        </w:rPr>
        <w:t xml:space="preserve">Побудувати імітаційну модель системи «хижак-здобич», використовуючи найпростішу модель </w:t>
      </w:r>
      <w:proofErr w:type="spellStart"/>
      <w:r w:rsidRPr="00A81D17">
        <w:rPr>
          <w:sz w:val="24"/>
          <w:szCs w:val="24"/>
        </w:rPr>
        <w:t>Лотки-Вольтерра</w:t>
      </w:r>
      <w:proofErr w:type="spellEnd"/>
      <w:r w:rsidRPr="00A81D17">
        <w:rPr>
          <w:sz w:val="24"/>
          <w:szCs w:val="24"/>
        </w:rPr>
        <w:t>. Промоделювати поводження системи та побудувати графіки залежності кількості хижаків і здобичі від часу. Знайти стаціонарну точку системи.</w:t>
      </w:r>
    </w:p>
    <w:p w:rsidR="00066917" w:rsidRDefault="00066917" w:rsidP="00066917">
      <w:pPr>
        <w:ind w:firstLine="708"/>
        <w:rPr>
          <w:sz w:val="24"/>
          <w:szCs w:val="24"/>
        </w:rPr>
      </w:pPr>
    </w:p>
    <w:p w:rsidR="00066917" w:rsidRPr="00A81D17" w:rsidRDefault="00066917" w:rsidP="00066917">
      <w:pPr>
        <w:ind w:firstLine="70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Вихідні дані</w:t>
      </w:r>
      <w:r w:rsidRPr="00A81D17">
        <w:rPr>
          <w:b/>
          <w:sz w:val="24"/>
          <w:szCs w:val="24"/>
        </w:rPr>
        <w:t xml:space="preserve"> роботи </w:t>
      </w:r>
    </w:p>
    <w:p w:rsidR="00066917" w:rsidRPr="00066917" w:rsidRDefault="00066917" w:rsidP="00066917">
      <w:pPr>
        <w:tabs>
          <w:tab w:val="left" w:pos="9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tbl>
      <w:tblPr>
        <w:tblW w:w="7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900"/>
        <w:gridCol w:w="760"/>
        <w:gridCol w:w="980"/>
        <w:gridCol w:w="740"/>
        <w:gridCol w:w="1360"/>
        <w:gridCol w:w="1563"/>
      </w:tblGrid>
      <w:tr w:rsidR="00066917" w:rsidRPr="00A81D17" w:rsidTr="006F1A17">
        <w:trPr>
          <w:trHeight w:val="420"/>
        </w:trPr>
        <w:tc>
          <w:tcPr>
            <w:tcW w:w="828" w:type="dxa"/>
            <w:vMerge w:val="restart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№ варіанту</w:t>
            </w:r>
          </w:p>
        </w:tc>
        <w:tc>
          <w:tcPr>
            <w:tcW w:w="3380" w:type="dxa"/>
            <w:gridSpan w:val="4"/>
            <w:vAlign w:val="center"/>
          </w:tcPr>
          <w:p w:rsidR="00066917" w:rsidRPr="00A81D17" w:rsidRDefault="00066917" w:rsidP="006F1A17">
            <w:pPr>
              <w:keepLines/>
              <w:tabs>
                <w:tab w:val="left" w:pos="2392"/>
              </w:tabs>
              <w:ind w:left="-268" w:firstLine="268"/>
              <w:jc w:val="center"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Коефіцієнти</w:t>
            </w:r>
          </w:p>
        </w:tc>
        <w:tc>
          <w:tcPr>
            <w:tcW w:w="2923" w:type="dxa"/>
            <w:gridSpan w:val="2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Початкова умова</w:t>
            </w:r>
          </w:p>
        </w:tc>
      </w:tr>
      <w:tr w:rsidR="00066917" w:rsidRPr="00A81D17" w:rsidTr="006F1A17">
        <w:trPr>
          <w:trHeight w:val="540"/>
        </w:trPr>
        <w:tc>
          <w:tcPr>
            <w:tcW w:w="828" w:type="dxa"/>
            <w:vMerge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i/>
                <w:sz w:val="24"/>
                <w:szCs w:val="24"/>
                <w:lang w:val="en-US"/>
              </w:rPr>
            </w:pPr>
            <w:r w:rsidRPr="00A81D17">
              <w:rPr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760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i/>
                <w:sz w:val="24"/>
                <w:szCs w:val="24"/>
                <w:lang w:val="en-US"/>
              </w:rPr>
            </w:pPr>
            <w:r w:rsidRPr="00A81D17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980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i/>
                <w:sz w:val="24"/>
                <w:szCs w:val="24"/>
                <w:lang w:val="en-US"/>
              </w:rPr>
            </w:pPr>
            <w:r w:rsidRPr="00A81D17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740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i/>
                <w:sz w:val="24"/>
                <w:szCs w:val="24"/>
                <w:lang w:val="en-US"/>
              </w:rPr>
            </w:pPr>
            <w:r w:rsidRPr="00A81D17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360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sz w:val="24"/>
                <w:szCs w:val="24"/>
              </w:rPr>
            </w:pPr>
            <w:proofErr w:type="spellStart"/>
            <w:r w:rsidRPr="00A81D17">
              <w:rPr>
                <w:sz w:val="24"/>
                <w:szCs w:val="24"/>
              </w:rPr>
              <w:t>Колькість</w:t>
            </w:r>
            <w:proofErr w:type="spellEnd"/>
            <w:r w:rsidRPr="00A81D17">
              <w:rPr>
                <w:sz w:val="24"/>
                <w:szCs w:val="24"/>
              </w:rPr>
              <w:t xml:space="preserve"> здобичі</w:t>
            </w:r>
          </w:p>
        </w:tc>
        <w:tc>
          <w:tcPr>
            <w:tcW w:w="1563" w:type="dxa"/>
            <w:vAlign w:val="center"/>
          </w:tcPr>
          <w:p w:rsidR="00066917" w:rsidRPr="00A81D17" w:rsidRDefault="00066917" w:rsidP="006F1A17">
            <w:pPr>
              <w:keepLines/>
              <w:jc w:val="center"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Кількість хижаків</w:t>
            </w:r>
          </w:p>
        </w:tc>
      </w:tr>
      <w:tr w:rsidR="00066917" w:rsidRPr="00A81D17" w:rsidTr="006F1A17">
        <w:tc>
          <w:tcPr>
            <w:tcW w:w="828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0.5</w:t>
            </w:r>
          </w:p>
        </w:tc>
        <w:tc>
          <w:tcPr>
            <w:tcW w:w="760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0.008</w:t>
            </w:r>
          </w:p>
        </w:tc>
        <w:tc>
          <w:tcPr>
            <w:tcW w:w="980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0.0002</w:t>
            </w:r>
          </w:p>
        </w:tc>
        <w:tc>
          <w:tcPr>
            <w:tcW w:w="740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0.06</w:t>
            </w:r>
          </w:p>
        </w:tc>
        <w:tc>
          <w:tcPr>
            <w:tcW w:w="1360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1000</w:t>
            </w:r>
          </w:p>
        </w:tc>
        <w:tc>
          <w:tcPr>
            <w:tcW w:w="1563" w:type="dxa"/>
          </w:tcPr>
          <w:p w:rsidR="00066917" w:rsidRPr="00A81D17" w:rsidRDefault="00066917" w:rsidP="006F1A17">
            <w:pPr>
              <w:keepLines/>
              <w:rPr>
                <w:sz w:val="24"/>
                <w:szCs w:val="24"/>
              </w:rPr>
            </w:pPr>
            <w:r w:rsidRPr="00A81D17">
              <w:rPr>
                <w:sz w:val="24"/>
                <w:szCs w:val="24"/>
              </w:rPr>
              <w:t>30</w:t>
            </w:r>
          </w:p>
        </w:tc>
      </w:tr>
    </w:tbl>
    <w:p w:rsidR="00066917" w:rsidRDefault="00066917" w:rsidP="00066917">
      <w:pPr>
        <w:ind w:firstLine="708"/>
        <w:rPr>
          <w:sz w:val="24"/>
          <w:szCs w:val="24"/>
        </w:rPr>
      </w:pPr>
    </w:p>
    <w:p w:rsidR="00066917" w:rsidRDefault="00066917" w:rsidP="00066917">
      <w:pPr>
        <w:jc w:val="center"/>
        <w:rPr>
          <w:b/>
          <w:sz w:val="32"/>
          <w:szCs w:val="24"/>
        </w:rPr>
      </w:pPr>
      <w:r w:rsidRPr="00394B5E">
        <w:rPr>
          <w:b/>
          <w:sz w:val="32"/>
          <w:szCs w:val="24"/>
        </w:rPr>
        <w:t>Хід виконання практичної роботи</w:t>
      </w:r>
    </w:p>
    <w:p w:rsidR="00066917" w:rsidRDefault="00066917" w:rsidP="00066917">
      <w:pPr>
        <w:jc w:val="center"/>
        <w:rPr>
          <w:b/>
          <w:sz w:val="32"/>
          <w:szCs w:val="24"/>
        </w:rPr>
      </w:pPr>
    </w:p>
    <w:p w:rsidR="00A641F3" w:rsidRPr="00A641F3" w:rsidRDefault="00A641F3" w:rsidP="00A641F3">
      <w:pPr>
        <w:pStyle w:val="a3"/>
        <w:numPr>
          <w:ilvl w:val="0"/>
          <w:numId w:val="1"/>
        </w:numPr>
        <w:rPr>
          <w:sz w:val="24"/>
          <w:szCs w:val="24"/>
        </w:rPr>
      </w:pPr>
      <w:r w:rsidRPr="00A641F3">
        <w:rPr>
          <w:rStyle w:val="longtext"/>
          <w:color w:val="000000"/>
          <w:sz w:val="24"/>
          <w:szCs w:val="24"/>
        </w:rPr>
        <w:t xml:space="preserve">У системі GPSSW створимо </w:t>
      </w:r>
      <w:r>
        <w:rPr>
          <w:rStyle w:val="longtext"/>
          <w:color w:val="000000"/>
          <w:sz w:val="24"/>
          <w:szCs w:val="24"/>
          <w:lang w:val="ru-RU"/>
        </w:rPr>
        <w:t>першу</w:t>
      </w:r>
      <w:r w:rsidRPr="00A641F3">
        <w:rPr>
          <w:rStyle w:val="longtext"/>
          <w:color w:val="000000"/>
          <w:sz w:val="24"/>
          <w:szCs w:val="24"/>
        </w:rPr>
        <w:t xml:space="preserve"> модель і введемо наступний програмний код:</w:t>
      </w:r>
      <w:r w:rsidRPr="00A641F3">
        <w:rPr>
          <w:sz w:val="24"/>
          <w:szCs w:val="24"/>
        </w:rPr>
        <w:t xml:space="preserve"> </w:t>
      </w:r>
    </w:p>
    <w:p w:rsidR="00A641F3" w:rsidRPr="00394B5E" w:rsidRDefault="00A641F3" w:rsidP="00066917">
      <w:pPr>
        <w:jc w:val="center"/>
        <w:rPr>
          <w:b/>
          <w:sz w:val="32"/>
          <w:szCs w:val="24"/>
        </w:rPr>
      </w:pP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EQU 30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EQU 1000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K_ EQU 0.5000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A_ EQU 0.0080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B_ EQU 0.0002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C_ EQU 0.0600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INTEGRATE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))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INTEGRATE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))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GENERATE 2000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TERMINATE 1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PROCEDURE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 BEGIN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TEMPORARY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&lt;0)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=0;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&gt;10e50)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=10e50;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=K_ # B_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=A_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Din_rojdeniy-Din_smerti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RETURN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END;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PROCEDURE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 BEGIN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TEMPORARY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&lt;0)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=0;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&gt;10e50)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=10e50;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=C_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=B_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Din_rojdeniy-Din_smerti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RETURN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793F63" w:rsidRPr="00A641F3" w:rsidRDefault="00793F63" w:rsidP="00793F63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END;</w:t>
      </w:r>
    </w:p>
    <w:p w:rsidR="00793F63" w:rsidRDefault="00793F63" w:rsidP="00793F6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eastAsiaTheme="minorHAnsi" w:hAnsi="Courier New CYR" w:cs="Courier New CYR"/>
          <w:sz w:val="20"/>
          <w:lang w:val="ru-RU" w:eastAsia="en-US"/>
        </w:rPr>
      </w:pPr>
    </w:p>
    <w:p w:rsidR="00066917" w:rsidRPr="00100EDA" w:rsidRDefault="00793F63" w:rsidP="00A641F3">
      <w:pPr>
        <w:ind w:firstLine="708"/>
        <w:jc w:val="center"/>
        <w:rPr>
          <w:szCs w:val="24"/>
        </w:rPr>
      </w:pPr>
      <w:r w:rsidRPr="00100EDA">
        <w:rPr>
          <w:noProof/>
          <w:sz w:val="32"/>
          <w:lang w:val="ru-RU"/>
        </w:rPr>
        <w:lastRenderedPageBreak/>
        <w:drawing>
          <wp:inline distT="0" distB="0" distL="0" distR="0">
            <wp:extent cx="3496404" cy="4335283"/>
            <wp:effectExtent l="0" t="0" r="889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268" cy="43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17" w:rsidRPr="00100EDA" w:rsidRDefault="00A641F3" w:rsidP="00A641F3">
      <w:pPr>
        <w:ind w:firstLine="708"/>
        <w:jc w:val="center"/>
        <w:rPr>
          <w:szCs w:val="24"/>
          <w:lang w:val="ru-RU"/>
        </w:rPr>
      </w:pPr>
      <w:r w:rsidRPr="00100EDA">
        <w:rPr>
          <w:szCs w:val="24"/>
          <w:lang w:val="ru-RU"/>
        </w:rPr>
        <w:t xml:space="preserve">Рисунок 1 – Першу модель </w:t>
      </w:r>
    </w:p>
    <w:p w:rsidR="00A641F3" w:rsidRPr="00100EDA" w:rsidRDefault="00A641F3" w:rsidP="00A641F3">
      <w:pPr>
        <w:ind w:firstLine="708"/>
        <w:jc w:val="center"/>
        <w:rPr>
          <w:szCs w:val="24"/>
          <w:lang w:val="ru-RU"/>
        </w:rPr>
      </w:pPr>
    </w:p>
    <w:p w:rsidR="00A641F3" w:rsidRPr="00100EDA" w:rsidRDefault="00A641F3" w:rsidP="00A641F3">
      <w:pPr>
        <w:pStyle w:val="a3"/>
        <w:numPr>
          <w:ilvl w:val="0"/>
          <w:numId w:val="1"/>
        </w:numPr>
        <w:rPr>
          <w:szCs w:val="24"/>
          <w:lang w:val="ru-RU"/>
        </w:rPr>
      </w:pPr>
      <w:r w:rsidRPr="00100EDA">
        <w:rPr>
          <w:rStyle w:val="longtext"/>
          <w:color w:val="000000"/>
          <w:szCs w:val="24"/>
        </w:rPr>
        <w:t>Запустимо програму на виконання, в результаті чого буде сформовано звіт про результати імітації.</w:t>
      </w:r>
    </w:p>
    <w:p w:rsidR="00066917" w:rsidRPr="00100EDA" w:rsidRDefault="00793F63" w:rsidP="00A641F3">
      <w:pPr>
        <w:ind w:firstLine="142"/>
        <w:jc w:val="center"/>
        <w:rPr>
          <w:szCs w:val="24"/>
        </w:rPr>
      </w:pPr>
      <w:r w:rsidRPr="00100EDA">
        <w:rPr>
          <w:noProof/>
          <w:sz w:val="32"/>
          <w:lang w:val="ru-RU"/>
        </w:rPr>
        <w:drawing>
          <wp:inline distT="0" distB="0" distL="0" distR="0">
            <wp:extent cx="5648960" cy="42397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70" cy="42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7B" w:rsidRPr="00100EDA" w:rsidRDefault="00A641F3" w:rsidP="00A641F3">
      <w:pPr>
        <w:ind w:firstLine="708"/>
        <w:jc w:val="center"/>
        <w:rPr>
          <w:rStyle w:val="longtext"/>
          <w:color w:val="000000"/>
          <w:szCs w:val="24"/>
        </w:rPr>
      </w:pPr>
      <w:r w:rsidRPr="00100EDA">
        <w:rPr>
          <w:szCs w:val="24"/>
          <w:lang w:val="ru-RU"/>
        </w:rPr>
        <w:t xml:space="preserve">Рисунок 2 – </w:t>
      </w:r>
      <w:r w:rsidRPr="00100EDA">
        <w:rPr>
          <w:rStyle w:val="longtext"/>
          <w:color w:val="000000"/>
          <w:szCs w:val="24"/>
          <w:lang w:val="ru-RU"/>
        </w:rPr>
        <w:t>З</w:t>
      </w:r>
      <w:r w:rsidRPr="00100EDA">
        <w:rPr>
          <w:rStyle w:val="longtext"/>
          <w:color w:val="000000"/>
          <w:szCs w:val="24"/>
        </w:rPr>
        <w:t>віт про результати імітації</w:t>
      </w:r>
    </w:p>
    <w:p w:rsidR="00A641F3" w:rsidRPr="00100EDA" w:rsidRDefault="00A641F3" w:rsidP="00A641F3">
      <w:pPr>
        <w:ind w:firstLine="708"/>
        <w:jc w:val="center"/>
        <w:rPr>
          <w:rStyle w:val="longtext"/>
          <w:color w:val="000000"/>
          <w:szCs w:val="24"/>
        </w:rPr>
      </w:pPr>
    </w:p>
    <w:p w:rsidR="00A641F3" w:rsidRPr="00100EDA" w:rsidRDefault="00A641F3" w:rsidP="00A641F3">
      <w:pPr>
        <w:pStyle w:val="a3"/>
        <w:numPr>
          <w:ilvl w:val="0"/>
          <w:numId w:val="1"/>
        </w:numPr>
        <w:textAlignment w:val="top"/>
        <w:rPr>
          <w:color w:val="000000"/>
          <w:szCs w:val="24"/>
        </w:rPr>
      </w:pPr>
      <w:r w:rsidRPr="00100EDA">
        <w:rPr>
          <w:rStyle w:val="longtext"/>
          <w:color w:val="000000"/>
          <w:szCs w:val="24"/>
        </w:rPr>
        <w:t xml:space="preserve">Для графічного подання кількості клієнтів у черзі виберемо пункт </w:t>
      </w:r>
      <w:proofErr w:type="spellStart"/>
      <w:r w:rsidRPr="00100EDA">
        <w:rPr>
          <w:rStyle w:val="longtext"/>
          <w:color w:val="000000"/>
          <w:szCs w:val="24"/>
        </w:rPr>
        <w:t>Plot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Window</w:t>
      </w:r>
      <w:proofErr w:type="spellEnd"/>
      <w:r w:rsidRPr="00100EDA">
        <w:rPr>
          <w:rStyle w:val="longtext"/>
          <w:color w:val="000000"/>
          <w:szCs w:val="24"/>
        </w:rPr>
        <w:t xml:space="preserve"> меню </w:t>
      </w:r>
      <w:proofErr w:type="spellStart"/>
      <w:r w:rsidRPr="00100EDA">
        <w:rPr>
          <w:rStyle w:val="longtext"/>
          <w:color w:val="000000"/>
          <w:szCs w:val="24"/>
        </w:rPr>
        <w:t>Edit</w:t>
      </w:r>
      <w:proofErr w:type="spellEnd"/>
      <w:r w:rsidRPr="00100EDA">
        <w:rPr>
          <w:rStyle w:val="longtext"/>
          <w:color w:val="000000"/>
          <w:szCs w:val="24"/>
        </w:rPr>
        <w:t xml:space="preserve"> та заповнимо поля потрібними даними.</w:t>
      </w:r>
    </w:p>
    <w:p w:rsidR="00A641F3" w:rsidRPr="00100EDA" w:rsidRDefault="00A641F3" w:rsidP="00066917">
      <w:pPr>
        <w:ind w:firstLine="708"/>
        <w:rPr>
          <w:szCs w:val="24"/>
        </w:rPr>
      </w:pPr>
    </w:p>
    <w:p w:rsidR="00066917" w:rsidRPr="00100EDA" w:rsidRDefault="00066917" w:rsidP="00A641F3">
      <w:pPr>
        <w:spacing w:after="160" w:line="259" w:lineRule="auto"/>
        <w:jc w:val="center"/>
        <w:rPr>
          <w:sz w:val="32"/>
        </w:rPr>
      </w:pPr>
      <w:r w:rsidRPr="00100EDA">
        <w:rPr>
          <w:noProof/>
          <w:sz w:val="32"/>
          <w:lang w:val="ru-RU"/>
        </w:rPr>
        <w:drawing>
          <wp:inline distT="0" distB="0" distL="0" distR="0">
            <wp:extent cx="3343275" cy="296953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99" cy="29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1F3" w:rsidRPr="00100EDA" w:rsidRDefault="00A641F3" w:rsidP="00A641F3">
      <w:pPr>
        <w:spacing w:after="160" w:line="259" w:lineRule="auto"/>
        <w:jc w:val="center"/>
        <w:rPr>
          <w:sz w:val="32"/>
        </w:rPr>
      </w:pPr>
      <w:r w:rsidRPr="00100EDA">
        <w:rPr>
          <w:szCs w:val="24"/>
        </w:rPr>
        <w:t xml:space="preserve">Рисунок 3 – Вибір </w:t>
      </w:r>
      <w:r w:rsidRPr="00100EDA">
        <w:rPr>
          <w:rStyle w:val="longtext"/>
          <w:color w:val="000000"/>
          <w:szCs w:val="24"/>
        </w:rPr>
        <w:t xml:space="preserve">пункту </w:t>
      </w:r>
      <w:proofErr w:type="spellStart"/>
      <w:r w:rsidRPr="00100EDA">
        <w:rPr>
          <w:rStyle w:val="longtext"/>
          <w:color w:val="000000"/>
          <w:szCs w:val="24"/>
        </w:rPr>
        <w:t>Plot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Window</w:t>
      </w:r>
      <w:proofErr w:type="spellEnd"/>
      <w:r w:rsidRPr="00100EDA">
        <w:rPr>
          <w:rStyle w:val="longtext"/>
          <w:color w:val="000000"/>
          <w:szCs w:val="24"/>
        </w:rPr>
        <w:t xml:space="preserve"> меню </w:t>
      </w:r>
      <w:proofErr w:type="spellStart"/>
      <w:r w:rsidRPr="00100EDA">
        <w:rPr>
          <w:rStyle w:val="longtext"/>
          <w:color w:val="000000"/>
          <w:szCs w:val="24"/>
        </w:rPr>
        <w:t>Edit</w:t>
      </w:r>
      <w:proofErr w:type="spellEnd"/>
    </w:p>
    <w:p w:rsidR="00F7567B" w:rsidRDefault="00F7567B" w:rsidP="00A641F3">
      <w:pPr>
        <w:spacing w:after="160" w:line="259" w:lineRule="auto"/>
        <w:jc w:val="center"/>
      </w:pPr>
      <w:r>
        <w:rPr>
          <w:noProof/>
          <w:lang w:val="ru-RU"/>
        </w:rPr>
        <w:drawing>
          <wp:inline distT="0" distB="0" distL="0" distR="0">
            <wp:extent cx="2924175" cy="24850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374" cy="24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7B" w:rsidRDefault="00F7567B" w:rsidP="00A641F3">
      <w:pPr>
        <w:spacing w:after="160" w:line="259" w:lineRule="auto"/>
        <w:jc w:val="center"/>
      </w:pPr>
      <w:r>
        <w:rPr>
          <w:noProof/>
          <w:lang w:val="ru-RU"/>
        </w:rPr>
        <w:drawing>
          <wp:inline distT="0" distB="0" distL="0" distR="0">
            <wp:extent cx="2962275" cy="25173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757" cy="25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F3" w:rsidRPr="00100EDA" w:rsidRDefault="00A641F3" w:rsidP="00A641F3">
      <w:pPr>
        <w:spacing w:after="160" w:line="259" w:lineRule="auto"/>
        <w:jc w:val="center"/>
        <w:rPr>
          <w:rStyle w:val="longtext"/>
          <w:color w:val="000000"/>
          <w:szCs w:val="24"/>
        </w:rPr>
      </w:pPr>
      <w:r w:rsidRPr="00100EDA">
        <w:rPr>
          <w:szCs w:val="24"/>
        </w:rPr>
        <w:t xml:space="preserve">Рисунок 4-5 – Заповнення </w:t>
      </w:r>
      <w:r w:rsidRPr="00100EDA">
        <w:rPr>
          <w:rStyle w:val="longtext"/>
          <w:color w:val="000000"/>
          <w:szCs w:val="24"/>
        </w:rPr>
        <w:t xml:space="preserve">пункту меню </w:t>
      </w:r>
      <w:proofErr w:type="spellStart"/>
      <w:r w:rsidRPr="00100EDA">
        <w:rPr>
          <w:rStyle w:val="longtext"/>
          <w:color w:val="000000"/>
          <w:szCs w:val="24"/>
        </w:rPr>
        <w:t>Plot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Window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Edit</w:t>
      </w:r>
      <w:proofErr w:type="spellEnd"/>
    </w:p>
    <w:p w:rsidR="00100EDA" w:rsidRDefault="00100EDA" w:rsidP="00A641F3">
      <w:pPr>
        <w:spacing w:after="160" w:line="259" w:lineRule="auto"/>
        <w:jc w:val="center"/>
      </w:pPr>
    </w:p>
    <w:p w:rsidR="00A641F3" w:rsidRPr="00100EDA" w:rsidRDefault="00100EDA" w:rsidP="00100EDA">
      <w:pPr>
        <w:pStyle w:val="a3"/>
        <w:numPr>
          <w:ilvl w:val="0"/>
          <w:numId w:val="1"/>
        </w:numPr>
        <w:spacing w:after="160" w:line="259" w:lineRule="auto"/>
        <w:rPr>
          <w:sz w:val="32"/>
        </w:rPr>
      </w:pPr>
      <w:r w:rsidRPr="00100EDA">
        <w:rPr>
          <w:szCs w:val="24"/>
        </w:rPr>
        <w:t>Отримуємо графік наступного вигляду:</w:t>
      </w:r>
    </w:p>
    <w:p w:rsidR="00F7567B" w:rsidRDefault="00F7567B" w:rsidP="00A641F3">
      <w:pPr>
        <w:spacing w:after="160" w:line="259" w:lineRule="auto"/>
        <w:jc w:val="center"/>
      </w:pPr>
      <w:r>
        <w:rPr>
          <w:noProof/>
          <w:lang w:val="ru-RU"/>
        </w:rPr>
        <w:drawing>
          <wp:inline distT="0" distB="0" distL="0" distR="0">
            <wp:extent cx="5638800" cy="26295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582" cy="26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F3" w:rsidRPr="00100EDA" w:rsidRDefault="00A641F3" w:rsidP="00100EDA">
      <w:pPr>
        <w:spacing w:after="160" w:line="259" w:lineRule="auto"/>
        <w:jc w:val="center"/>
        <w:rPr>
          <w:szCs w:val="28"/>
        </w:rPr>
      </w:pPr>
      <w:r w:rsidRPr="00100EDA">
        <w:rPr>
          <w:szCs w:val="28"/>
        </w:rPr>
        <w:t xml:space="preserve">Рисунок </w:t>
      </w:r>
      <w:r w:rsidR="00100EDA" w:rsidRPr="00100EDA">
        <w:rPr>
          <w:szCs w:val="28"/>
        </w:rPr>
        <w:t>6</w:t>
      </w:r>
      <w:r w:rsidRPr="00100EDA">
        <w:rPr>
          <w:szCs w:val="28"/>
        </w:rPr>
        <w:t xml:space="preserve"> – </w:t>
      </w:r>
      <w:r w:rsidR="00100EDA" w:rsidRPr="00100EDA">
        <w:rPr>
          <w:szCs w:val="28"/>
        </w:rPr>
        <w:t>Графік</w:t>
      </w:r>
      <w:r w:rsidR="00100EDA">
        <w:rPr>
          <w:szCs w:val="28"/>
        </w:rPr>
        <w:t xml:space="preserve"> 1</w:t>
      </w:r>
    </w:p>
    <w:p w:rsidR="00A641F3" w:rsidRPr="00100EDA" w:rsidRDefault="00A641F3" w:rsidP="00A641F3">
      <w:pPr>
        <w:spacing w:after="160" w:line="259" w:lineRule="auto"/>
        <w:jc w:val="center"/>
        <w:rPr>
          <w:szCs w:val="28"/>
        </w:rPr>
      </w:pPr>
    </w:p>
    <w:p w:rsidR="00100EDA" w:rsidRPr="00100EDA" w:rsidRDefault="00100EDA" w:rsidP="00100EDA">
      <w:pPr>
        <w:pStyle w:val="a3"/>
        <w:numPr>
          <w:ilvl w:val="0"/>
          <w:numId w:val="1"/>
        </w:numPr>
        <w:rPr>
          <w:szCs w:val="28"/>
        </w:rPr>
      </w:pPr>
      <w:r w:rsidRPr="00100EDA">
        <w:rPr>
          <w:rStyle w:val="longtext"/>
          <w:color w:val="000000"/>
          <w:szCs w:val="28"/>
        </w:rPr>
        <w:t xml:space="preserve">У системі GPSSW створимо </w:t>
      </w:r>
      <w:r>
        <w:rPr>
          <w:rStyle w:val="longtext"/>
          <w:color w:val="000000"/>
          <w:szCs w:val="28"/>
        </w:rPr>
        <w:t>другу</w:t>
      </w:r>
      <w:r w:rsidRPr="00100EDA">
        <w:rPr>
          <w:rStyle w:val="longtext"/>
          <w:color w:val="000000"/>
          <w:szCs w:val="28"/>
        </w:rPr>
        <w:t xml:space="preserve"> модель </w:t>
      </w:r>
      <w:r>
        <w:rPr>
          <w:rStyle w:val="longtext"/>
          <w:color w:val="000000"/>
          <w:szCs w:val="28"/>
        </w:rPr>
        <w:t xml:space="preserve">(зі змінними значеннями) </w:t>
      </w:r>
      <w:r w:rsidRPr="00100EDA">
        <w:rPr>
          <w:rStyle w:val="longtext"/>
          <w:color w:val="000000"/>
          <w:szCs w:val="28"/>
        </w:rPr>
        <w:t>і введемо наступний програмний код:</w:t>
      </w:r>
      <w:r w:rsidRPr="00100EDA">
        <w:rPr>
          <w:szCs w:val="28"/>
        </w:rPr>
        <w:t xml:space="preserve"> </w:t>
      </w:r>
    </w:p>
    <w:p w:rsidR="00100EDA" w:rsidRDefault="00100EDA" w:rsidP="00A641F3">
      <w:pPr>
        <w:spacing w:after="160" w:line="259" w:lineRule="auto"/>
        <w:jc w:val="center"/>
      </w:pP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EQU 50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EQU 300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K_ EQU 1.0000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A_ EQU 0.0500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B_ EQU 0.0040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C_ EQU 0.1000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INTEGRATE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))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INTEGRATE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))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GENERATE 2000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TERMINATE 1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PROCEDURE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 BEGIN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TEMPORARY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&lt;0)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=0;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&gt;10e50)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=10e50;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=K_ # B_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=A_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Din_rojdeniy-Din_smerti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RETURN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END;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PROCEDURE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Dobicha_</w:t>
      </w:r>
      <w:proofErr w:type="gram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prirost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(</w:t>
      </w:r>
      <w:proofErr w:type="gram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) BEGIN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TEMPORARY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,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&lt;0)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=0;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IF (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&gt;10e50) THEN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=10e50;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=C_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=B_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Hishnic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 #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Dobicha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=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Din_rojdeniy-Din_smerti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 xml:space="preserve">RETURN </w:t>
      </w:r>
      <w:proofErr w:type="spellStart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Din_prirosta</w:t>
      </w:r>
      <w:proofErr w:type="spellEnd"/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;</w:t>
      </w:r>
    </w:p>
    <w:p w:rsidR="006472DF" w:rsidRPr="00A641F3" w:rsidRDefault="006472DF" w:rsidP="006472DF">
      <w:pPr>
        <w:autoSpaceDE w:val="0"/>
        <w:autoSpaceDN w:val="0"/>
        <w:adjustRightInd w:val="0"/>
        <w:jc w:val="left"/>
        <w:rPr>
          <w:rFonts w:ascii="Cambria" w:eastAsiaTheme="minorHAnsi" w:hAnsi="Cambria" w:cs="Calibri"/>
          <w:sz w:val="22"/>
          <w:szCs w:val="22"/>
          <w:lang w:val="en-US" w:eastAsia="en-US"/>
        </w:rPr>
      </w:pPr>
      <w:r w:rsidRPr="00A641F3">
        <w:rPr>
          <w:rFonts w:ascii="Cambria" w:eastAsiaTheme="minorHAnsi" w:hAnsi="Cambria" w:cs="Calibri"/>
          <w:sz w:val="22"/>
          <w:szCs w:val="22"/>
          <w:lang w:val="en-US" w:eastAsia="en-US"/>
        </w:rPr>
        <w:t>END;</w:t>
      </w:r>
    </w:p>
    <w:p w:rsidR="006472DF" w:rsidRDefault="00100EDA" w:rsidP="00100ED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center"/>
        <w:rPr>
          <w:rFonts w:ascii="Courier New CYR" w:eastAsiaTheme="minorHAnsi" w:hAnsi="Courier New CYR" w:cs="Courier New CYR"/>
          <w:sz w:val="20"/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719979" cy="4772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099" cy="47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DA" w:rsidRPr="00100EDA" w:rsidRDefault="00100EDA" w:rsidP="00100EDA">
      <w:pPr>
        <w:ind w:firstLine="708"/>
        <w:jc w:val="center"/>
        <w:rPr>
          <w:szCs w:val="24"/>
          <w:lang w:val="ru-RU"/>
        </w:rPr>
      </w:pPr>
      <w:r w:rsidRPr="00100EDA">
        <w:rPr>
          <w:szCs w:val="24"/>
          <w:lang w:val="ru-RU"/>
        </w:rPr>
        <w:t xml:space="preserve">Рисунок </w:t>
      </w:r>
      <w:r>
        <w:rPr>
          <w:szCs w:val="24"/>
          <w:lang w:val="ru-RU"/>
        </w:rPr>
        <w:t>7</w:t>
      </w:r>
      <w:r w:rsidRPr="00100EDA">
        <w:rPr>
          <w:szCs w:val="24"/>
          <w:lang w:val="ru-RU"/>
        </w:rPr>
        <w:t xml:space="preserve"> – </w:t>
      </w:r>
      <w:r>
        <w:rPr>
          <w:szCs w:val="24"/>
          <w:lang w:val="ru-RU"/>
        </w:rPr>
        <w:t>Друга</w:t>
      </w:r>
      <w:r w:rsidRPr="00100EDA">
        <w:rPr>
          <w:szCs w:val="24"/>
          <w:lang w:val="ru-RU"/>
        </w:rPr>
        <w:t xml:space="preserve"> модель </w:t>
      </w:r>
    </w:p>
    <w:p w:rsidR="00100EDA" w:rsidRDefault="00100EDA" w:rsidP="00100ED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center"/>
        <w:rPr>
          <w:rFonts w:ascii="Courier New CYR" w:eastAsiaTheme="minorHAnsi" w:hAnsi="Courier New CYR" w:cs="Courier New CYR"/>
          <w:sz w:val="20"/>
          <w:lang w:val="ru-RU" w:eastAsia="en-US"/>
        </w:rPr>
      </w:pPr>
    </w:p>
    <w:p w:rsidR="00100EDA" w:rsidRDefault="00100EDA" w:rsidP="006472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eastAsiaTheme="minorHAnsi" w:hAnsi="Courier New CYR" w:cs="Courier New CYR"/>
          <w:sz w:val="20"/>
          <w:lang w:val="ru-RU" w:eastAsia="en-US"/>
        </w:rPr>
      </w:pPr>
    </w:p>
    <w:p w:rsidR="00100EDA" w:rsidRPr="00100EDA" w:rsidRDefault="00100EDA" w:rsidP="00100EDA">
      <w:pPr>
        <w:pStyle w:val="a3"/>
        <w:numPr>
          <w:ilvl w:val="0"/>
          <w:numId w:val="1"/>
        </w:numPr>
        <w:textAlignment w:val="top"/>
        <w:rPr>
          <w:color w:val="000000"/>
          <w:szCs w:val="24"/>
        </w:rPr>
      </w:pPr>
      <w:r w:rsidRPr="00100EDA">
        <w:rPr>
          <w:rStyle w:val="longtext"/>
          <w:color w:val="000000"/>
          <w:szCs w:val="24"/>
        </w:rPr>
        <w:t xml:space="preserve">Для графічного подання кількості клієнтів у черзі виберемо пункт </w:t>
      </w:r>
      <w:proofErr w:type="spellStart"/>
      <w:r w:rsidRPr="00100EDA">
        <w:rPr>
          <w:rStyle w:val="longtext"/>
          <w:color w:val="000000"/>
          <w:szCs w:val="24"/>
        </w:rPr>
        <w:t>Plot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Window</w:t>
      </w:r>
      <w:proofErr w:type="spellEnd"/>
      <w:r w:rsidRPr="00100EDA">
        <w:rPr>
          <w:rStyle w:val="longtext"/>
          <w:color w:val="000000"/>
          <w:szCs w:val="24"/>
        </w:rPr>
        <w:t xml:space="preserve"> меню </w:t>
      </w:r>
      <w:proofErr w:type="spellStart"/>
      <w:r w:rsidRPr="00100EDA">
        <w:rPr>
          <w:rStyle w:val="longtext"/>
          <w:color w:val="000000"/>
          <w:szCs w:val="24"/>
        </w:rPr>
        <w:t>Edit</w:t>
      </w:r>
      <w:proofErr w:type="spellEnd"/>
      <w:r w:rsidRPr="00100EDA">
        <w:rPr>
          <w:rStyle w:val="longtext"/>
          <w:color w:val="000000"/>
          <w:szCs w:val="24"/>
        </w:rPr>
        <w:t xml:space="preserve"> та заповнимо поля потрібними даними.</w:t>
      </w:r>
    </w:p>
    <w:p w:rsidR="00100EDA" w:rsidRPr="00100EDA" w:rsidRDefault="00100EDA" w:rsidP="00100EDA">
      <w:pPr>
        <w:ind w:firstLine="708"/>
        <w:rPr>
          <w:szCs w:val="24"/>
        </w:rPr>
      </w:pPr>
    </w:p>
    <w:p w:rsidR="006472DF" w:rsidRDefault="006472DF" w:rsidP="00100ED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center"/>
        <w:rPr>
          <w:rFonts w:ascii="Courier New CYR" w:eastAsiaTheme="minorHAnsi" w:hAnsi="Courier New CYR" w:cs="Courier New CYR"/>
          <w:sz w:val="20"/>
          <w:lang w:val="ru-RU" w:eastAsia="en-US"/>
        </w:rPr>
      </w:pPr>
      <w:r>
        <w:rPr>
          <w:noProof/>
          <w:lang w:val="ru-RU"/>
        </w:rPr>
        <w:drawing>
          <wp:inline distT="0" distB="0" distL="0" distR="0">
            <wp:extent cx="3508754" cy="300935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80" cy="30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DA" w:rsidRPr="00100EDA" w:rsidRDefault="00100EDA" w:rsidP="00100EDA">
      <w:pPr>
        <w:spacing w:after="160" w:line="259" w:lineRule="auto"/>
        <w:jc w:val="center"/>
        <w:rPr>
          <w:rStyle w:val="longtext"/>
          <w:color w:val="000000"/>
          <w:szCs w:val="24"/>
        </w:rPr>
      </w:pPr>
      <w:r w:rsidRPr="00100EDA">
        <w:rPr>
          <w:szCs w:val="24"/>
        </w:rPr>
        <w:t xml:space="preserve">Рисунок </w:t>
      </w:r>
      <w:r>
        <w:rPr>
          <w:szCs w:val="24"/>
        </w:rPr>
        <w:t>8</w:t>
      </w:r>
      <w:r w:rsidRPr="00100EDA">
        <w:rPr>
          <w:szCs w:val="24"/>
        </w:rPr>
        <w:t xml:space="preserve"> – Заповнення </w:t>
      </w:r>
      <w:r w:rsidRPr="00100EDA">
        <w:rPr>
          <w:rStyle w:val="longtext"/>
          <w:color w:val="000000"/>
          <w:szCs w:val="24"/>
        </w:rPr>
        <w:t xml:space="preserve">пункту меню </w:t>
      </w:r>
      <w:proofErr w:type="spellStart"/>
      <w:r w:rsidRPr="00100EDA">
        <w:rPr>
          <w:rStyle w:val="longtext"/>
          <w:color w:val="000000"/>
          <w:szCs w:val="24"/>
        </w:rPr>
        <w:t>Plot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Window</w:t>
      </w:r>
      <w:proofErr w:type="spellEnd"/>
      <w:r w:rsidRPr="00100EDA">
        <w:rPr>
          <w:rStyle w:val="longtext"/>
          <w:color w:val="000000"/>
          <w:szCs w:val="24"/>
        </w:rPr>
        <w:t xml:space="preserve"> </w:t>
      </w:r>
      <w:proofErr w:type="spellStart"/>
      <w:r w:rsidRPr="00100EDA">
        <w:rPr>
          <w:rStyle w:val="longtext"/>
          <w:color w:val="000000"/>
          <w:szCs w:val="24"/>
        </w:rPr>
        <w:t>Edit</w:t>
      </w:r>
      <w:proofErr w:type="spellEnd"/>
    </w:p>
    <w:p w:rsidR="00100EDA" w:rsidRPr="00100EDA" w:rsidRDefault="00100EDA" w:rsidP="00100ED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center"/>
        <w:rPr>
          <w:rFonts w:ascii="Courier New CYR" w:eastAsiaTheme="minorHAnsi" w:hAnsi="Courier New CYR" w:cs="Courier New CYR"/>
          <w:sz w:val="20"/>
          <w:lang w:eastAsia="en-US"/>
        </w:rPr>
      </w:pPr>
    </w:p>
    <w:p w:rsidR="006472DF" w:rsidRDefault="006472DF">
      <w:pPr>
        <w:spacing w:after="160" w:line="259" w:lineRule="auto"/>
        <w:jc w:val="left"/>
      </w:pPr>
    </w:p>
    <w:p w:rsidR="00100EDA" w:rsidRDefault="006472DF">
      <w:pPr>
        <w:spacing w:after="160" w:line="259" w:lineRule="auto"/>
        <w:jc w:val="left"/>
      </w:pPr>
      <w:r>
        <w:rPr>
          <w:noProof/>
          <w:lang w:val="ru-RU"/>
        </w:rPr>
        <w:lastRenderedPageBreak/>
        <w:drawing>
          <wp:inline distT="0" distB="0" distL="0" distR="0">
            <wp:extent cx="6798315" cy="42487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323" cy="42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DA" w:rsidRPr="00100EDA" w:rsidRDefault="00100EDA" w:rsidP="00100EDA">
      <w:pPr>
        <w:spacing w:after="160" w:line="259" w:lineRule="auto"/>
        <w:jc w:val="center"/>
        <w:rPr>
          <w:szCs w:val="28"/>
        </w:rPr>
      </w:pPr>
      <w:r w:rsidRPr="00100EDA">
        <w:rPr>
          <w:szCs w:val="28"/>
        </w:rPr>
        <w:t xml:space="preserve">Рисунок </w:t>
      </w:r>
      <w:r>
        <w:rPr>
          <w:szCs w:val="28"/>
        </w:rPr>
        <w:t>7</w:t>
      </w:r>
      <w:r w:rsidRPr="00100EDA">
        <w:rPr>
          <w:szCs w:val="28"/>
        </w:rPr>
        <w:t xml:space="preserve"> – Графік</w:t>
      </w:r>
      <w:r>
        <w:rPr>
          <w:szCs w:val="28"/>
        </w:rPr>
        <w:t xml:space="preserve"> 2</w:t>
      </w:r>
    </w:p>
    <w:p w:rsidR="00E47500" w:rsidRDefault="00E47500">
      <w:pPr>
        <w:spacing w:after="160" w:line="259" w:lineRule="auto"/>
        <w:jc w:val="left"/>
      </w:pPr>
      <w:r>
        <w:br w:type="page"/>
      </w:r>
    </w:p>
    <w:p w:rsidR="00793F63" w:rsidRPr="00793F63" w:rsidRDefault="00793F63" w:rsidP="00793F63">
      <w:pPr>
        <w:jc w:val="center"/>
        <w:rPr>
          <w:b/>
        </w:rPr>
      </w:pPr>
      <w:r w:rsidRPr="00793F63">
        <w:rPr>
          <w:b/>
        </w:rPr>
        <w:lastRenderedPageBreak/>
        <w:t>Питання до захисту :</w:t>
      </w:r>
    </w:p>
    <w:p w:rsidR="00793F63" w:rsidRPr="00793F63" w:rsidRDefault="00793F63" w:rsidP="00793F63"/>
    <w:p w:rsidR="00793F63" w:rsidRPr="00793F63" w:rsidRDefault="00793F63" w:rsidP="00793F63">
      <w:pPr>
        <w:rPr>
          <w:b/>
        </w:rPr>
      </w:pPr>
      <w:r w:rsidRPr="00793F63">
        <w:rPr>
          <w:b/>
        </w:rPr>
        <w:t>Значення операндів команди INTEGRATE ?</w:t>
      </w:r>
    </w:p>
    <w:p w:rsidR="00245DCB" w:rsidRPr="008F3D27" w:rsidRDefault="00793F63" w:rsidP="00245DCB">
      <w:pPr>
        <w:ind w:firstLine="720"/>
      </w:pPr>
      <w:r w:rsidRPr="00793F63">
        <w:t>Відповідь:</w:t>
      </w:r>
      <w:r w:rsidR="00245DCB">
        <w:t xml:space="preserve"> </w:t>
      </w:r>
      <w:r w:rsidR="00245DCB" w:rsidRPr="008F3D27">
        <w:t>Команда INTEGRATE встановлює інтегрування і пороги безперервної змінної. Формат команди:</w:t>
      </w:r>
    </w:p>
    <w:p w:rsidR="00245DCB" w:rsidRPr="008F3D27" w:rsidRDefault="00245DCB" w:rsidP="00245DCB">
      <w:pPr>
        <w:ind w:firstLine="720"/>
      </w:pPr>
      <w:r w:rsidRPr="008F3D27">
        <w:t>NAME INTEGRATE A, [B], C, [D], [E]</w:t>
      </w:r>
    </w:p>
    <w:p w:rsidR="00245DCB" w:rsidRPr="008F3D27" w:rsidRDefault="00245DCB" w:rsidP="00245DCB">
      <w:pPr>
        <w:ind w:firstLine="720"/>
      </w:pPr>
      <w:bookmarkStart w:id="0" w:name="_GoBack"/>
      <w:bookmarkEnd w:id="0"/>
    </w:p>
    <w:p w:rsidR="00245DCB" w:rsidRPr="008F3D27" w:rsidRDefault="00245DCB" w:rsidP="00245DCB">
      <w:r w:rsidRPr="008F3D27">
        <w:t>NAME - ім'я змінної користувача.</w:t>
      </w:r>
    </w:p>
    <w:p w:rsidR="00245DCB" w:rsidRPr="008F3D27" w:rsidRDefault="00245DCB" w:rsidP="00245DCB">
      <w:r w:rsidRPr="008F3D27">
        <w:t>Значення операндів:</w:t>
      </w:r>
    </w:p>
    <w:p w:rsidR="00245DCB" w:rsidRPr="008F3D27" w:rsidRDefault="00245DCB" w:rsidP="00245DCB">
      <w:r w:rsidRPr="008F3D27">
        <w:t>А - похідна. Операндом А може бути ім'я, число, рядок, вираз в дужках або стандартний числовий атрибут.</w:t>
      </w:r>
    </w:p>
    <w:p w:rsidR="00245DCB" w:rsidRPr="008F3D27" w:rsidRDefault="00245DCB" w:rsidP="00245DCB">
      <w:r w:rsidRPr="008F3D27">
        <w:t>У - перше граничне значення (поріг). Операндом В може бути ім'я, число, рядок, вираз в дужках або стандартний числовий атрибут.</w:t>
      </w:r>
    </w:p>
    <w:p w:rsidR="00245DCB" w:rsidRPr="008F3D27" w:rsidRDefault="00245DCB" w:rsidP="00245DCB">
      <w:r w:rsidRPr="008F3D27">
        <w:t>C - перша мітка. Операндом C може бути ім'я, позитивне ціле число, вираз в дужках або стандартний числовий атрибут. Операнди В і C: або обидва використовуються, або обидва не використовуються.</w:t>
      </w:r>
    </w:p>
    <w:p w:rsidR="00245DCB" w:rsidRPr="008F3D27" w:rsidRDefault="00245DCB" w:rsidP="00245DCB">
      <w:r w:rsidRPr="008F3D27">
        <w:t>D - друге порогове значення (поріг). Операндом D може бути ім'я, число, рядок, вираз в дужках або стандартний числовий атрибут.</w:t>
      </w:r>
    </w:p>
    <w:p w:rsidR="00245DCB" w:rsidRPr="008F3D27" w:rsidRDefault="00245DCB" w:rsidP="00245DCB">
      <w:r w:rsidRPr="008F3D27">
        <w:t>E - друга мітка. Операндом E може бути ім'я, позитивне ціле число, вираз в дужках або стандартний числовий атрибут. Операнди D і E: або обидва використовуються, або обидва не використовуються.</w:t>
      </w:r>
    </w:p>
    <w:p w:rsidR="00793F63" w:rsidRPr="00793F63" w:rsidRDefault="00793F63" w:rsidP="00793F63"/>
    <w:p w:rsidR="00793F63" w:rsidRPr="00793F63" w:rsidRDefault="00793F63" w:rsidP="00793F63">
      <w:pPr>
        <w:rPr>
          <w:b/>
        </w:rPr>
      </w:pPr>
      <w:r w:rsidRPr="00793F63">
        <w:rPr>
          <w:b/>
        </w:rPr>
        <w:t>Що таке стаціонарна точка системи?</w:t>
      </w:r>
    </w:p>
    <w:p w:rsidR="008F3D27" w:rsidRPr="00871320" w:rsidRDefault="00793F63" w:rsidP="008F3D27">
      <w:pPr>
        <w:ind w:firstLine="708"/>
        <w:rPr>
          <w:szCs w:val="28"/>
        </w:rPr>
      </w:pPr>
      <w:r w:rsidRPr="00793F63">
        <w:t>Відповідь:</w:t>
      </w:r>
      <w:r w:rsidR="008F3D27">
        <w:t xml:space="preserve">Стаціонарна точка системи – це </w:t>
      </w:r>
      <w:r w:rsidR="008F3D27">
        <w:rPr>
          <w:szCs w:val="28"/>
        </w:rPr>
        <w:t xml:space="preserve">точка, в якій приватна похідна </w:t>
      </w:r>
      <w:r w:rsidR="008F3D27" w:rsidRPr="00871320">
        <w:rPr>
          <w:szCs w:val="28"/>
        </w:rPr>
        <w:t>першого порядку звертаються в нуль</w:t>
      </w:r>
      <w:r w:rsidR="008F3D27">
        <w:rPr>
          <w:szCs w:val="28"/>
        </w:rPr>
        <w:t xml:space="preserve"> – </w:t>
      </w:r>
      <w:r w:rsidR="008F3D27" w:rsidRPr="00871320">
        <w:rPr>
          <w:szCs w:val="28"/>
        </w:rPr>
        <w:t>всі умови досягають нульового значення.</w:t>
      </w:r>
    </w:p>
    <w:p w:rsidR="00793F63" w:rsidRPr="00793F63" w:rsidRDefault="00793F63" w:rsidP="00793F63"/>
    <w:p w:rsidR="00793F63" w:rsidRPr="00793F63" w:rsidRDefault="00793F63" w:rsidP="00793F63">
      <w:pPr>
        <w:rPr>
          <w:b/>
        </w:rPr>
      </w:pPr>
      <w:r w:rsidRPr="00793F63">
        <w:rPr>
          <w:b/>
        </w:rPr>
        <w:t>Що відбувається під час дискретної стадії моделювання?</w:t>
      </w:r>
    </w:p>
    <w:p w:rsidR="00793F63" w:rsidRDefault="00793F63" w:rsidP="008F3D27">
      <w:pPr>
        <w:ind w:firstLine="708"/>
      </w:pPr>
      <w:r w:rsidRPr="00793F63">
        <w:t>Відповідь:</w:t>
      </w:r>
      <w:r w:rsidR="008F3D27" w:rsidRPr="008F3D27">
        <w:rPr>
          <w:sz w:val="24"/>
          <w:szCs w:val="24"/>
        </w:rPr>
        <w:t xml:space="preserve"> </w:t>
      </w:r>
      <w:r w:rsidR="008F3D27" w:rsidRPr="008F3D27">
        <w:t>При використанні інтегрування моделювання виконуєт</w:t>
      </w:r>
      <w:r w:rsidR="008F3D27" w:rsidRPr="008F3D27">
        <w:t>ь</w:t>
      </w:r>
      <w:r w:rsidR="008F3D27" w:rsidRPr="008F3D27">
        <w:t>ся по черзі в безперервних і дискретних стадіях. У процесі імітації при план</w:t>
      </w:r>
      <w:r w:rsidR="008F3D27" w:rsidRPr="008F3D27">
        <w:t>у</w:t>
      </w:r>
      <w:r w:rsidR="008F3D27" w:rsidRPr="008F3D27">
        <w:t>ванні подій виконується дискретна стадія моделювання. У цьому випадку годинник модельного часу просуваються від події до п</w:t>
      </w:r>
      <w:r w:rsidR="008F3D27" w:rsidRPr="008F3D27">
        <w:t>о</w:t>
      </w:r>
      <w:r w:rsidR="008F3D27" w:rsidRPr="008F3D27">
        <w:t>дії. Між моментами настання подій виконується безперервна стадія моделювання, протягом якої інтегрування здійснюється з мал</w:t>
      </w:r>
      <w:r w:rsidR="008F3D27" w:rsidRPr="008F3D27">
        <w:t>е</w:t>
      </w:r>
      <w:r w:rsidR="008F3D27" w:rsidRPr="008F3D27">
        <w:t xml:space="preserve">нькими приростами часу, що називаються </w:t>
      </w:r>
      <w:proofErr w:type="spellStart"/>
      <w:r w:rsidR="008F3D27" w:rsidRPr="008F3D27">
        <w:t>мінікроками</w:t>
      </w:r>
      <w:proofErr w:type="spellEnd"/>
      <w:r w:rsidR="008F3D27" w:rsidRPr="008F3D27">
        <w:t xml:space="preserve">. Графік змінної інтегрування виводить проміжні значення в кінцях </w:t>
      </w:r>
      <w:proofErr w:type="spellStart"/>
      <w:r w:rsidR="008F3D27" w:rsidRPr="008F3D27">
        <w:t>міні</w:t>
      </w:r>
      <w:r w:rsidR="008F3D27" w:rsidRPr="008F3D27">
        <w:t>к</w:t>
      </w:r>
      <w:r w:rsidR="008F3D27" w:rsidRPr="008F3D27">
        <w:t>років</w:t>
      </w:r>
      <w:proofErr w:type="spellEnd"/>
      <w:r w:rsidR="008F3D27" w:rsidRPr="008F3D27">
        <w:t xml:space="preserve">. Коли відбувається перетин порогу, генерується </w:t>
      </w:r>
      <w:proofErr w:type="spellStart"/>
      <w:r w:rsidR="008F3D27" w:rsidRPr="008F3D27">
        <w:t>транзакт</w:t>
      </w:r>
      <w:proofErr w:type="spellEnd"/>
      <w:r w:rsidR="008F3D27" w:rsidRPr="008F3D27">
        <w:t xml:space="preserve"> та моделювання переходить в дискретну стадію. Безперервна і ди</w:t>
      </w:r>
      <w:r w:rsidR="008F3D27" w:rsidRPr="008F3D27">
        <w:t>с</w:t>
      </w:r>
      <w:r w:rsidR="008F3D27" w:rsidRPr="008F3D27">
        <w:t>кретна стадії можуть взаємодіяти.</w:t>
      </w:r>
    </w:p>
    <w:p w:rsidR="00793F63" w:rsidRPr="00793F63" w:rsidRDefault="00793F63" w:rsidP="00793F63"/>
    <w:p w:rsidR="00793F63" w:rsidRPr="00793F63" w:rsidRDefault="00793F63" w:rsidP="00793F63">
      <w:pPr>
        <w:rPr>
          <w:b/>
        </w:rPr>
      </w:pPr>
      <w:r w:rsidRPr="00793F63">
        <w:rPr>
          <w:b/>
        </w:rPr>
        <w:t>Які зміни відбудуться на графіку при збільшенні кількості здобичі  і чому?</w:t>
      </w:r>
    </w:p>
    <w:p w:rsidR="008C3654" w:rsidRPr="008C3654" w:rsidRDefault="00793F63" w:rsidP="008C3654">
      <w:pPr>
        <w:ind w:firstLine="708"/>
      </w:pPr>
      <w:r w:rsidRPr="00793F63">
        <w:t>Відповідь:</w:t>
      </w:r>
      <w:r w:rsidR="008C3654">
        <w:t>На нашому графіку є</w:t>
      </w:r>
      <w:r w:rsidR="008C3654" w:rsidRPr="008C3654">
        <w:t xml:space="preserve"> два біологічні види</w:t>
      </w:r>
      <w:r w:rsidR="008C3654">
        <w:t>, що</w:t>
      </w:r>
      <w:r w:rsidR="008C3654" w:rsidRPr="008C3654">
        <w:t xml:space="preserve"> спільно мешкають в ізольованому середовищі. </w:t>
      </w:r>
      <w:r w:rsidR="008C3654">
        <w:t xml:space="preserve">Є жертва та хижак, який </w:t>
      </w:r>
      <w:r w:rsidR="008C3654" w:rsidRPr="008C3654">
        <w:t>харчується лише особинами першого виду. Це можуть бути карасі та щуки, зайці і вовки, миші та лисиці, мікроби і ант</w:t>
      </w:r>
      <w:r w:rsidR="008C3654" w:rsidRPr="008C3654">
        <w:t>и</w:t>
      </w:r>
      <w:r w:rsidR="008C3654" w:rsidRPr="008C3654">
        <w:t>тіла і т. д. Тоді рівняння зміни кількості жертв має вигляд:</w:t>
      </w:r>
    </w:p>
    <w:p w:rsidR="008C3654" w:rsidRPr="008C3654" w:rsidRDefault="003A7D3C" w:rsidP="008C3654">
      <w:pPr>
        <w:ind w:firstLine="720"/>
        <w:jc w:val="center"/>
      </w:pPr>
      <w:r w:rsidRPr="008C3654">
        <w:object w:dxaOrig="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3.75pt" o:ole="">
            <v:imagedata r:id="rId14" o:title=""/>
          </v:shape>
          <o:OLEObject Type="Embed" ProgID="Equation.DSMT4" ShapeID="_x0000_i1025" DrawAspect="Content" ObjectID="_1583705766" r:id="rId15"/>
        </w:object>
      </w:r>
    </w:p>
    <w:p w:rsidR="008C3654" w:rsidRPr="008C3654" w:rsidRDefault="008C3654" w:rsidP="008C3654">
      <w:pPr>
        <w:ind w:firstLine="720"/>
      </w:pPr>
      <w:r w:rsidRPr="008C3654">
        <w:t>де:</w:t>
      </w:r>
    </w:p>
    <w:p w:rsidR="008C3654" w:rsidRPr="008C3654" w:rsidRDefault="008C3654" w:rsidP="008C3654">
      <w:pPr>
        <w:ind w:firstLine="720"/>
      </w:pPr>
      <w:r w:rsidRPr="008C3654">
        <w:t>с - це коефіцієнт народжуваності жертв</w:t>
      </w:r>
    </w:p>
    <w:p w:rsidR="008C3654" w:rsidRPr="008C3654" w:rsidRDefault="008C3654" w:rsidP="008C3654">
      <w:pPr>
        <w:ind w:firstLine="720"/>
      </w:pPr>
      <w:r w:rsidRPr="008C3654">
        <w:t>x - це величина популяції жертв</w:t>
      </w:r>
    </w:p>
    <w:p w:rsidR="008C3654" w:rsidRPr="008C3654" w:rsidRDefault="008C3654" w:rsidP="008C3654">
      <w:pPr>
        <w:ind w:firstLine="708"/>
      </w:pPr>
      <w:r w:rsidRPr="008C3654">
        <w:object w:dxaOrig="340" w:dyaOrig="620">
          <v:shape id="_x0000_i1026" type="#_x0000_t75" style="width:18.75pt;height:33pt" o:ole="">
            <v:imagedata r:id="rId16" o:title=""/>
          </v:shape>
          <o:OLEObject Type="Embed" ProgID="Equation.DSMT4" ShapeID="_x0000_i1026" DrawAspect="Content" ObjectID="_1583705767" r:id="rId17"/>
        </w:object>
      </w:r>
      <w:r w:rsidRPr="008C3654">
        <w:t xml:space="preserve"> - це швидкість приросту поп</w:t>
      </w:r>
      <w:r w:rsidRPr="008C3654">
        <w:t>у</w:t>
      </w:r>
      <w:r w:rsidRPr="008C3654">
        <w:t>ляції жертв.</w:t>
      </w:r>
    </w:p>
    <w:p w:rsidR="008C3654" w:rsidRPr="008C3654" w:rsidRDefault="008C3654" w:rsidP="008C3654">
      <w:pPr>
        <w:ind w:firstLine="720"/>
      </w:pPr>
    </w:p>
    <w:p w:rsidR="008C3654" w:rsidRPr="008C3654" w:rsidRDefault="008C3654" w:rsidP="008C3654">
      <w:pPr>
        <w:ind w:firstLine="720"/>
      </w:pPr>
      <w:r w:rsidRPr="008C3654">
        <w:t>Так як хижаки стабільним харчуванням не забезпечені, то вони вимирають. Отже рівняння для хижаків прийме вигляд:</w:t>
      </w:r>
    </w:p>
    <w:p w:rsidR="008C3654" w:rsidRPr="008C3654" w:rsidRDefault="003A7D3C" w:rsidP="008C3654">
      <w:pPr>
        <w:ind w:firstLine="720"/>
        <w:jc w:val="center"/>
      </w:pPr>
      <w:r w:rsidRPr="008C3654">
        <w:object w:dxaOrig="960" w:dyaOrig="620">
          <v:shape id="_x0000_i1027" type="#_x0000_t75" style="width:51.75pt;height:33pt" o:ole="">
            <v:imagedata r:id="rId18" o:title=""/>
          </v:shape>
          <o:OLEObject Type="Embed" ProgID="Equation.DSMT4" ShapeID="_x0000_i1027" DrawAspect="Content" ObjectID="_1583705768" r:id="rId19"/>
        </w:object>
      </w:r>
    </w:p>
    <w:p w:rsidR="008C3654" w:rsidRPr="008C3654" w:rsidRDefault="008C3654" w:rsidP="008C3654">
      <w:pPr>
        <w:ind w:firstLine="720"/>
      </w:pPr>
      <w:r w:rsidRPr="008C3654">
        <w:t xml:space="preserve"> </w:t>
      </w:r>
    </w:p>
    <w:p w:rsidR="008C3654" w:rsidRPr="008C3654" w:rsidRDefault="008C3654" w:rsidP="008C3654">
      <w:pPr>
        <w:ind w:firstLine="720"/>
      </w:pPr>
      <w:r w:rsidRPr="008C3654">
        <w:t>де:</w:t>
      </w:r>
    </w:p>
    <w:p w:rsidR="008C3654" w:rsidRPr="008C3654" w:rsidRDefault="008C3654" w:rsidP="008C3654">
      <w:pPr>
        <w:ind w:firstLine="720"/>
      </w:pPr>
      <w:r w:rsidRPr="008C3654">
        <w:t>a - це коефіцієнт убутку хижаків</w:t>
      </w:r>
    </w:p>
    <w:p w:rsidR="008C3654" w:rsidRPr="008C3654" w:rsidRDefault="008C3654" w:rsidP="008C3654">
      <w:pPr>
        <w:ind w:firstLine="720"/>
      </w:pPr>
      <w:r w:rsidRPr="008C3654">
        <w:t xml:space="preserve"> y - це величина популяції хижаків</w:t>
      </w:r>
    </w:p>
    <w:p w:rsidR="008C3654" w:rsidRPr="008C3654" w:rsidRDefault="008C3654" w:rsidP="008C3654">
      <w:pPr>
        <w:ind w:firstLine="720"/>
      </w:pPr>
      <w:r w:rsidRPr="008C3654">
        <w:object w:dxaOrig="340" w:dyaOrig="620">
          <v:shape id="_x0000_i1028" type="#_x0000_t75" style="width:17.25pt;height:30.75pt" o:ole="">
            <v:imagedata r:id="rId20" o:title=""/>
          </v:shape>
          <o:OLEObject Type="Embed" ProgID="Equation.DSMT4" ShapeID="_x0000_i1028" DrawAspect="Content" ObjectID="_1583705769" r:id="rId21"/>
        </w:object>
      </w:r>
      <w:r w:rsidRPr="008C3654">
        <w:t xml:space="preserve">  - Це швидкість приросту п</w:t>
      </w:r>
      <w:r w:rsidRPr="008C3654">
        <w:t>о</w:t>
      </w:r>
      <w:r w:rsidRPr="008C3654">
        <w:t>пуляції хижаків.</w:t>
      </w:r>
    </w:p>
    <w:p w:rsidR="008174AB" w:rsidRDefault="003A7D3C">
      <w:r>
        <w:tab/>
        <w:t xml:space="preserve">Тому можна зробити висновок, що при збільшенні кількості жертв </w:t>
      </w:r>
      <w:proofErr w:type="spellStart"/>
      <w:r>
        <w:t>–збільшиться</w:t>
      </w:r>
      <w:proofErr w:type="spellEnd"/>
      <w:r>
        <w:t xml:space="preserve"> кількість хижаків. Це пряма пропорційність.</w:t>
      </w:r>
    </w:p>
    <w:p w:rsidR="003A7D3C" w:rsidRDefault="003A7D3C"/>
    <w:p w:rsidR="00E47500" w:rsidRDefault="00E47500"/>
    <w:p w:rsidR="00E47500" w:rsidRDefault="00E47500">
      <w:r w:rsidRPr="00E47500">
        <w:t>Роботу виконала: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7500">
        <w:t>Роботу перевірив:</w:t>
      </w:r>
    </w:p>
    <w:p w:rsidR="00E47500" w:rsidRDefault="00E47500">
      <w:r w:rsidRPr="00E47500">
        <w:t>студентка гр. ОПК-414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7500">
        <w:t>викладач</w:t>
      </w:r>
    </w:p>
    <w:p w:rsidR="00E47500" w:rsidRDefault="00E47500">
      <w:r w:rsidRPr="00E47500">
        <w:t>Вознюк Д. В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7500">
        <w:t>Фесенко Д. В.</w:t>
      </w:r>
    </w:p>
    <w:sectPr w:rsidR="00E47500" w:rsidSect="00100EDA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98E"/>
    <w:multiLevelType w:val="hybridMultilevel"/>
    <w:tmpl w:val="B9907FB6"/>
    <w:lvl w:ilvl="0" w:tplc="511AC1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C34E9"/>
    <w:multiLevelType w:val="hybridMultilevel"/>
    <w:tmpl w:val="3934EED8"/>
    <w:lvl w:ilvl="0" w:tplc="511AC1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5F55"/>
    <w:rsid w:val="00066917"/>
    <w:rsid w:val="00100EDA"/>
    <w:rsid w:val="00245DCB"/>
    <w:rsid w:val="002F49B0"/>
    <w:rsid w:val="003A7D3C"/>
    <w:rsid w:val="005C4280"/>
    <w:rsid w:val="006472DF"/>
    <w:rsid w:val="00793F63"/>
    <w:rsid w:val="008174AB"/>
    <w:rsid w:val="008C3654"/>
    <w:rsid w:val="008F3D27"/>
    <w:rsid w:val="00A641F3"/>
    <w:rsid w:val="00BC209B"/>
    <w:rsid w:val="00E47500"/>
    <w:rsid w:val="00F7567B"/>
    <w:rsid w:val="00FD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0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  <w:rsid w:val="00A641F3"/>
  </w:style>
  <w:style w:type="paragraph" w:styleId="a3">
    <w:name w:val="List Paragraph"/>
    <w:basedOn w:val="a"/>
    <w:uiPriority w:val="34"/>
    <w:qFormat/>
    <w:rsid w:val="00A641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36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365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punsh</cp:lastModifiedBy>
  <cp:revision>7</cp:revision>
  <dcterms:created xsi:type="dcterms:W3CDTF">2018-03-21T11:19:00Z</dcterms:created>
  <dcterms:modified xsi:type="dcterms:W3CDTF">2018-03-27T22:30:00Z</dcterms:modified>
</cp:coreProperties>
</file>