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921E" w14:textId="77777777" w:rsidR="00C26F3A" w:rsidRDefault="009F7181">
      <w:pPr>
        <w:spacing w:after="16" w:line="259" w:lineRule="auto"/>
        <w:ind w:left="-5" w:hanging="10"/>
        <w:jc w:val="left"/>
      </w:pPr>
      <w:proofErr w:type="spellStart"/>
      <w:r>
        <w:rPr>
          <w:rFonts w:ascii="Cambria" w:eastAsia="Cambria" w:hAnsi="Cambria" w:cs="Cambria"/>
        </w:rPr>
        <w:t>Електротехнички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факултет</w:t>
      </w:r>
      <w:proofErr w:type="spellEnd"/>
      <w:r>
        <w:rPr>
          <w:rFonts w:ascii="Cambria" w:eastAsia="Cambria" w:hAnsi="Cambria" w:cs="Cambria"/>
        </w:rPr>
        <w:t xml:space="preserve"> у </w:t>
      </w:r>
      <w:proofErr w:type="spellStart"/>
      <w:r>
        <w:rPr>
          <w:rFonts w:ascii="Cambria" w:eastAsia="Cambria" w:hAnsi="Cambria" w:cs="Cambria"/>
        </w:rPr>
        <w:t>Београду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739B4451" w14:textId="77777777" w:rsidR="00C26F3A" w:rsidRDefault="009F7181">
      <w:pPr>
        <w:spacing w:after="292" w:line="259" w:lineRule="auto"/>
        <w:ind w:left="-5" w:hanging="10"/>
        <w:jc w:val="left"/>
      </w:pPr>
      <w:proofErr w:type="spellStart"/>
      <w:r>
        <w:rPr>
          <w:rFonts w:ascii="Cambria" w:eastAsia="Cambria" w:hAnsi="Cambria" w:cs="Cambria"/>
        </w:rPr>
        <w:t>Принципи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Софтверског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Инжењерства</w:t>
      </w:r>
      <w:proofErr w:type="spellEnd"/>
      <w:r>
        <w:rPr>
          <w:rFonts w:ascii="Cambria" w:eastAsia="Cambria" w:hAnsi="Cambria" w:cs="Cambria"/>
        </w:rPr>
        <w:t xml:space="preserve"> (СИ3ПСИ) </w:t>
      </w:r>
    </w:p>
    <w:p w14:paraId="2698BE57" w14:textId="77777777" w:rsidR="00C26F3A" w:rsidRDefault="009F7181">
      <w:pPr>
        <w:spacing w:after="122" w:line="259" w:lineRule="auto"/>
        <w:ind w:left="0" w:right="2" w:firstLine="0"/>
        <w:jc w:val="right"/>
      </w:pPr>
      <w:proofErr w:type="spellStart"/>
      <w:r>
        <w:rPr>
          <w:rFonts w:ascii="Cambria" w:eastAsia="Cambria" w:hAnsi="Cambria" w:cs="Cambria"/>
          <w:sz w:val="30"/>
        </w:rPr>
        <w:t>Пројектни</w:t>
      </w:r>
      <w:proofErr w:type="spellEnd"/>
      <w:r>
        <w:rPr>
          <w:rFonts w:ascii="Cambria" w:eastAsia="Cambria" w:hAnsi="Cambria" w:cs="Cambri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sz w:val="30"/>
        </w:rPr>
        <w:t>задатак</w:t>
      </w:r>
      <w:proofErr w:type="spellEnd"/>
      <w:r>
        <w:rPr>
          <w:rFonts w:ascii="Cambria" w:eastAsia="Cambria" w:hAnsi="Cambria" w:cs="Cambria"/>
          <w:sz w:val="30"/>
        </w:rPr>
        <w:t xml:space="preserve"> </w:t>
      </w:r>
    </w:p>
    <w:p w14:paraId="4CCAE8D8" w14:textId="77777777" w:rsidR="00C26F3A" w:rsidRDefault="009F7181">
      <w:pPr>
        <w:spacing w:after="205" w:line="259" w:lineRule="auto"/>
        <w:ind w:left="1067" w:firstLine="0"/>
        <w:jc w:val="left"/>
      </w:pPr>
      <w:r>
        <w:t xml:space="preserve"> </w:t>
      </w:r>
    </w:p>
    <w:p w14:paraId="1F538D1F" w14:textId="77777777" w:rsidR="00C26F3A" w:rsidRDefault="009F7181">
      <w:pPr>
        <w:spacing w:after="466" w:line="259" w:lineRule="auto"/>
        <w:ind w:left="1067" w:firstLine="0"/>
        <w:jc w:val="left"/>
      </w:pPr>
      <w:r>
        <w:t xml:space="preserve"> </w:t>
      </w:r>
    </w:p>
    <w:p w14:paraId="6359B241" w14:textId="77777777" w:rsidR="00C26F3A" w:rsidRDefault="004F7F3B">
      <w:pPr>
        <w:spacing w:after="0" w:line="259" w:lineRule="auto"/>
        <w:ind w:left="0" w:right="7" w:firstLine="0"/>
        <w:jc w:val="center"/>
      </w:pPr>
      <w:r>
        <w:rPr>
          <w:rFonts w:ascii="Cambria" w:eastAsia="Cambria" w:hAnsi="Cambria" w:cs="Cambria"/>
          <w:color w:val="16355D"/>
          <w:sz w:val="68"/>
        </w:rPr>
        <w:t>Chess clans</w:t>
      </w:r>
    </w:p>
    <w:p w14:paraId="03185935" w14:textId="77777777" w:rsidR="00C26F3A" w:rsidRDefault="009F7181">
      <w:pPr>
        <w:spacing w:after="320" w:line="259" w:lineRule="auto"/>
        <w:ind w:left="-29" w:right="-2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7A1D18" wp14:editId="21BACB28">
                <wp:extent cx="5429251" cy="11430"/>
                <wp:effectExtent l="0" t="0" r="0" b="0"/>
                <wp:docPr id="13254" name="Group 1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1" cy="11430"/>
                          <a:chOff x="0" y="0"/>
                          <a:chExt cx="5429251" cy="11430"/>
                        </a:xfrm>
                      </wpg:grpSpPr>
                      <wps:wsp>
                        <wps:cNvPr id="16262" name="Shape 16262"/>
                        <wps:cNvSpPr/>
                        <wps:spPr>
                          <a:xfrm>
                            <a:off x="0" y="0"/>
                            <a:ext cx="542925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1" h="11430">
                                <a:moveTo>
                                  <a:pt x="0" y="0"/>
                                </a:moveTo>
                                <a:lnTo>
                                  <a:pt x="5429251" y="0"/>
                                </a:lnTo>
                                <a:lnTo>
                                  <a:pt x="5429251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4" style="width:427.5pt;height:0.899963pt;mso-position-horizontal-relative:char;mso-position-vertical-relative:line" coordsize="54292,114">
                <v:shape id="Shape 16263" style="position:absolute;width:54292;height:114;left:0;top:0;" coordsize="5429251,11430" path="m0,0l5429251,0l5429251,11430l0,11430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582307D1" w14:textId="37332533" w:rsidR="00C26F3A" w:rsidRDefault="009F7181">
      <w:pPr>
        <w:spacing w:after="205" w:line="259" w:lineRule="auto"/>
        <w:ind w:left="688" w:hanging="10"/>
        <w:jc w:val="left"/>
      </w:pPr>
      <w:proofErr w:type="spellStart"/>
      <w:r>
        <w:rPr>
          <w:rFonts w:ascii="Cambria" w:eastAsia="Cambria" w:hAnsi="Cambria" w:cs="Cambria"/>
          <w:i/>
          <w:color w:val="4E81BD"/>
          <w:sz w:val="23"/>
        </w:rPr>
        <w:t>Верзија</w:t>
      </w:r>
      <w:proofErr w:type="spellEnd"/>
      <w:r>
        <w:rPr>
          <w:rFonts w:ascii="Cambria" w:eastAsia="Cambria" w:hAnsi="Cambria" w:cs="Cambria"/>
          <w:i/>
          <w:color w:val="4E81BD"/>
          <w:sz w:val="23"/>
        </w:rPr>
        <w:t xml:space="preserve"> 1.</w:t>
      </w:r>
      <w:r w:rsidR="00162C2F">
        <w:rPr>
          <w:rFonts w:ascii="Cambria" w:eastAsia="Cambria" w:hAnsi="Cambria" w:cs="Cambria"/>
          <w:i/>
          <w:color w:val="4E81BD"/>
          <w:sz w:val="23"/>
          <w:lang w:val="sr-Cyrl-RS"/>
        </w:rPr>
        <w:t>1</w:t>
      </w:r>
      <w:r>
        <w:rPr>
          <w:rFonts w:ascii="Cambria" w:eastAsia="Cambria" w:hAnsi="Cambria" w:cs="Cambria"/>
          <w:i/>
          <w:color w:val="4E81BD"/>
          <w:sz w:val="23"/>
        </w:rPr>
        <w:t xml:space="preserve"> </w:t>
      </w:r>
      <w:r>
        <w:br w:type="page"/>
      </w:r>
    </w:p>
    <w:p w14:paraId="52EFB44B" w14:textId="77777777" w:rsidR="00C26F3A" w:rsidRDefault="009F7181">
      <w:pPr>
        <w:spacing w:after="205" w:line="259" w:lineRule="auto"/>
        <w:ind w:left="-5" w:hanging="10"/>
        <w:jc w:val="left"/>
      </w:pPr>
      <w:r>
        <w:rPr>
          <w:rFonts w:ascii="Cambria" w:eastAsia="Cambria" w:hAnsi="Cambria" w:cs="Cambria"/>
          <w:i/>
          <w:color w:val="4E81BD"/>
          <w:sz w:val="23"/>
        </w:rPr>
        <w:lastRenderedPageBreak/>
        <w:t xml:space="preserve">САДРЖАЈ </w:t>
      </w:r>
    </w:p>
    <w:sdt>
      <w:sdtPr>
        <w:rPr>
          <w:rFonts w:ascii="Calibri" w:eastAsia="Calibri" w:hAnsi="Calibri" w:cs="Calibri"/>
          <w:color w:val="000000"/>
          <w:sz w:val="21"/>
          <w:szCs w:val="22"/>
        </w:rPr>
        <w:id w:val="545252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48A25" w14:textId="77777777" w:rsidR="008338E3" w:rsidRDefault="008338E3">
          <w:pPr>
            <w:pStyle w:val="TOCHeading"/>
          </w:pPr>
          <w:r>
            <w:t>Table of Contents</w:t>
          </w:r>
        </w:p>
        <w:p w14:paraId="6A9492AB" w14:textId="1E83181D" w:rsidR="001C583C" w:rsidRDefault="008338E3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09123" w:history="1">
            <w:r w:rsidR="001C583C" w:rsidRPr="00A229EA">
              <w:rPr>
                <w:rStyle w:val="Hyperlink"/>
                <w:bCs/>
                <w:noProof/>
              </w:rPr>
              <w:t>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Увод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_Toc2709123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60CB932B" w14:textId="4841255D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4" w:history="1">
            <w:r w:rsidR="001C583C" w:rsidRPr="00A229EA">
              <w:rPr>
                <w:rStyle w:val="Hyperlink"/>
                <w:bCs/>
                <w:noProof/>
              </w:rPr>
              <w:t>1.1.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Резиме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_Toc2709124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7CD9CBC8" w14:textId="59BFF9BB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5" w:history="1">
            <w:r w:rsidR="001C583C" w:rsidRPr="00A229EA">
              <w:rPr>
                <w:rStyle w:val="Hyperlink"/>
                <w:bCs/>
                <w:noProof/>
              </w:rPr>
              <w:t>1.2.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Намена документа, и циљна група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_Toc2709125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4A6BBED4" w14:textId="04C6B4EE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6" w:history="1">
            <w:r w:rsidR="001C583C" w:rsidRPr="00A229EA">
              <w:rPr>
                <w:rStyle w:val="Hyperlink"/>
                <w:bCs/>
                <w:noProof/>
              </w:rPr>
              <w:t>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Опис проблема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_Toc2709126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22849892" w14:textId="6B1E4756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7" w:history="1">
            <w:r w:rsidR="001C583C" w:rsidRPr="00A229EA">
              <w:rPr>
                <w:rStyle w:val="Hyperlink"/>
                <w:bCs/>
                <w:noProof/>
              </w:rPr>
              <w:t>2.1.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Основна Поставка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_Toc2709127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53DDCC70" w14:textId="37517537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8" w:history="1">
            <w:r w:rsidR="001C583C" w:rsidRPr="00A229EA">
              <w:rPr>
                <w:rStyle w:val="Hyperlink"/>
                <w:bCs/>
                <w:noProof/>
              </w:rPr>
              <w:t>2.2.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Термини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_Toc2709128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4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7EF8D5C0" w14:textId="7172D800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29" w:history="1">
            <w:r w:rsidR="001C583C" w:rsidRPr="00A229EA">
              <w:rPr>
                <w:rStyle w:val="Hyperlink"/>
                <w:bCs/>
                <w:noProof/>
              </w:rPr>
              <w:t>3.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Категорије корисника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_Toc2709129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5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2B2D2AA0" w14:textId="5FD06777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0" w:history="1">
            <w:r w:rsidR="001C583C" w:rsidRPr="00A229EA">
              <w:rPr>
                <w:rStyle w:val="Hyperlink"/>
                <w:bCs/>
                <w:noProof/>
              </w:rPr>
              <w:t>3.1.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Чланови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_Toc2709130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5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7EC909F9" w14:textId="72709AFE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1" w:history="1">
            <w:r w:rsidR="001C583C" w:rsidRPr="00A229EA">
              <w:rPr>
                <w:rStyle w:val="Hyperlink"/>
                <w:bCs/>
                <w:noProof/>
                <w:lang w:val="sr-Cyrl-RS"/>
              </w:rPr>
              <w:t>3.2.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Гост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_Toc2709131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5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01908B19" w14:textId="72F03672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2" w:history="1">
            <w:r w:rsidR="001C583C" w:rsidRPr="00A229EA">
              <w:rPr>
                <w:rStyle w:val="Hyperlink"/>
                <w:bCs/>
                <w:noProof/>
              </w:rPr>
              <w:t>3.3.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Администратор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_Toc2709132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2134F874" w14:textId="4CD3A448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3" w:history="1">
            <w:r w:rsidR="001C583C" w:rsidRPr="00A229EA">
              <w:rPr>
                <w:rStyle w:val="Hyperlink"/>
                <w:bCs/>
                <w:noProof/>
              </w:rPr>
              <w:t>4.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Опис производа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_Toc2709133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082C40BA" w14:textId="61BCB482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4" w:history="1">
            <w:r w:rsidR="001C583C" w:rsidRPr="00A229EA">
              <w:rPr>
                <w:rStyle w:val="Hyperlink"/>
                <w:bCs/>
                <w:noProof/>
              </w:rPr>
              <w:t>4.1.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Преглед архитектуре система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_Toc2709134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24BBE298" w14:textId="1E11C07C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5" w:history="1">
            <w:r w:rsidR="001C583C" w:rsidRPr="00A229EA">
              <w:rPr>
                <w:rStyle w:val="Hyperlink"/>
                <w:bCs/>
                <w:noProof/>
              </w:rPr>
              <w:t>5.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Функционални захтеви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_Toc2709135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56F0BA32" w14:textId="15169DBA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6" w:history="1">
            <w:r w:rsidR="001C583C" w:rsidRPr="00A229EA">
              <w:rPr>
                <w:rStyle w:val="Hyperlink"/>
                <w:bCs/>
                <w:noProof/>
              </w:rPr>
              <w:t>5.1.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 xml:space="preserve">Ауторизација </w:t>
            </w:r>
            <w:r w:rsidR="001C583C" w:rsidRPr="00A229EA">
              <w:rPr>
                <w:rStyle w:val="Hyperlink"/>
                <w:noProof/>
                <w:lang w:val="sr-Cyrl-RS"/>
              </w:rPr>
              <w:t>Члана</w:t>
            </w:r>
            <w:r w:rsidR="001C583C" w:rsidRPr="00A229EA">
              <w:rPr>
                <w:rStyle w:val="Hyperlink"/>
                <w:noProof/>
              </w:rPr>
              <w:t xml:space="preserve"> и Администратора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_Toc2709136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6C23F19B" w14:textId="65B7E275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7" w:history="1">
            <w:r w:rsidR="001C583C" w:rsidRPr="00A229EA">
              <w:rPr>
                <w:rStyle w:val="Hyperlink"/>
                <w:bCs/>
                <w:noProof/>
              </w:rPr>
              <w:t>5.2.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Функционалности Госта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_Toc2709137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6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39F8BCF2" w14:textId="359685E2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8" w:history="1">
            <w:r w:rsidR="001C583C" w:rsidRPr="00A229EA">
              <w:rPr>
                <w:rStyle w:val="Hyperlink"/>
                <w:bCs/>
                <w:noProof/>
              </w:rPr>
              <w:t>5.3.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Функционалности</w:t>
            </w:r>
            <w:r w:rsidR="001C583C" w:rsidRPr="00A229EA">
              <w:rPr>
                <w:rStyle w:val="Hyperlink"/>
                <w:noProof/>
                <w:lang w:val="sr-Cyrl-RS"/>
              </w:rPr>
              <w:t xml:space="preserve"> Члана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_Toc2709138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167570A6" w14:textId="5612357C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39" w:history="1">
            <w:r w:rsidR="001C583C" w:rsidRPr="00A229EA">
              <w:rPr>
                <w:rStyle w:val="Hyperlink"/>
                <w:bCs/>
                <w:noProof/>
              </w:rPr>
              <w:t>5.3.1.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Иницирање партија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_Toc2709139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326F56E3" w14:textId="311260DC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0" w:history="1">
            <w:r w:rsidR="001C583C" w:rsidRPr="00A229EA">
              <w:rPr>
                <w:rStyle w:val="Hyperlink"/>
                <w:bCs/>
                <w:noProof/>
              </w:rPr>
              <w:t>5.3.2.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Одигравање партија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_Toc2709140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74652059" w14:textId="00C91004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1" w:history="1">
            <w:r w:rsidR="001C583C" w:rsidRPr="00A229EA">
              <w:rPr>
                <w:rStyle w:val="Hyperlink"/>
                <w:bCs/>
                <w:noProof/>
                <w:lang w:val="sr-Cyrl-RS"/>
              </w:rPr>
              <w:t>5.3.3.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Рангирање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_Toc2709141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6696E706" w14:textId="6596382B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2" w:history="1">
            <w:r w:rsidR="001C583C" w:rsidRPr="00A229EA">
              <w:rPr>
                <w:rStyle w:val="Hyperlink"/>
                <w:bCs/>
                <w:noProof/>
              </w:rPr>
              <w:t>5.3.4.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Анализа партија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_Toc2709142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4629B236" w14:textId="440AAF52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3" w:history="1">
            <w:r w:rsidR="001C583C" w:rsidRPr="00A229EA">
              <w:rPr>
                <w:rStyle w:val="Hyperlink"/>
                <w:bCs/>
                <w:noProof/>
                <w:lang w:val="sr-Cyrl-RS"/>
              </w:rPr>
              <w:t>5.3.5.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Преглед профила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_Toc2709143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7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48A6A413" w14:textId="0CA50BF8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4" w:history="1">
            <w:r w:rsidR="001C583C" w:rsidRPr="00A229EA">
              <w:rPr>
                <w:rStyle w:val="Hyperlink"/>
                <w:bCs/>
                <w:noProof/>
                <w:lang w:val="sr-Cyrl-RS"/>
              </w:rPr>
              <w:t>5.3.6.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Прозор за ћаскање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_Toc2709144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3BF13A4E" w14:textId="5F3E3926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5" w:history="1">
            <w:r w:rsidR="001C583C" w:rsidRPr="00A229EA">
              <w:rPr>
                <w:rStyle w:val="Hyperlink"/>
                <w:bCs/>
                <w:noProof/>
              </w:rPr>
              <w:t>5.4.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 xml:space="preserve">Функционалности </w:t>
            </w:r>
            <w:r w:rsidR="001C583C" w:rsidRPr="00A229EA">
              <w:rPr>
                <w:rStyle w:val="Hyperlink"/>
                <w:noProof/>
                <w:lang w:val="sr-Cyrl-RS"/>
              </w:rPr>
              <w:t>Администратора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_Toc2709145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30568E2A" w14:textId="7293132B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6" w:history="1">
            <w:r w:rsidR="001C583C" w:rsidRPr="00A229EA">
              <w:rPr>
                <w:rStyle w:val="Hyperlink"/>
                <w:bCs/>
                <w:noProof/>
              </w:rPr>
              <w:t>5.4.1.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Опште функционалности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_Toc2709146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0398B435" w14:textId="09B77D18" w:rsidR="001C583C" w:rsidRDefault="00E71911">
          <w:pPr>
            <w:pStyle w:val="TOC3"/>
            <w:tabs>
              <w:tab w:val="left" w:pos="176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7" w:history="1">
            <w:r w:rsidR="001C583C" w:rsidRPr="00A229EA">
              <w:rPr>
                <w:rStyle w:val="Hyperlink"/>
                <w:bCs/>
                <w:noProof/>
                <w:lang w:val="sr-Cyrl-RS"/>
              </w:rPr>
              <w:t>5.4.2.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  <w:lang w:val="sr-Cyrl-RS"/>
              </w:rPr>
              <w:t>Карактеристичне функционалности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_Toc2709147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14460BA8" w14:textId="38B0192C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8" w:history="1">
            <w:r w:rsidR="001C583C" w:rsidRPr="00A229EA">
              <w:rPr>
                <w:rStyle w:val="Hyperlink"/>
                <w:bCs/>
                <w:noProof/>
              </w:rPr>
              <w:t>6.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Претпоставке и ограничења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_Toc2709148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5E39DA8F" w14:textId="7BE12AAE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49" w:history="1">
            <w:r w:rsidR="001C583C" w:rsidRPr="00A229EA">
              <w:rPr>
                <w:rStyle w:val="Hyperlink"/>
                <w:bCs/>
                <w:noProof/>
              </w:rPr>
              <w:t>7.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Квалитет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_Toc2709149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6C82986E" w14:textId="19F84053" w:rsidR="001C583C" w:rsidRDefault="00E71911">
          <w:pPr>
            <w:pStyle w:val="TOC1"/>
            <w:tabs>
              <w:tab w:val="left" w:pos="110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50" w:history="1">
            <w:r w:rsidR="001C583C" w:rsidRPr="00A229EA">
              <w:rPr>
                <w:rStyle w:val="Hyperlink"/>
                <w:bCs/>
                <w:noProof/>
              </w:rPr>
              <w:t>8.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Нефункционални захтеви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_Toc2709150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691EB728" w14:textId="1C68E938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51" w:history="1">
            <w:r w:rsidR="001C583C" w:rsidRPr="00A229EA">
              <w:rPr>
                <w:rStyle w:val="Hyperlink"/>
                <w:bCs/>
                <w:noProof/>
              </w:rPr>
              <w:t>8.1.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Системски захтеви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_Toc2709151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5A657BD5" w14:textId="2F4157D4" w:rsidR="001C583C" w:rsidRDefault="00E71911">
          <w:pPr>
            <w:pStyle w:val="TOC2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52" w:history="1">
            <w:r w:rsidR="001C583C" w:rsidRPr="00A229EA">
              <w:rPr>
                <w:rStyle w:val="Hyperlink"/>
                <w:bCs/>
                <w:noProof/>
              </w:rPr>
              <w:t>8.2.</w:t>
            </w:r>
            <w:r w:rsidR="001C583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583C" w:rsidRPr="00A229EA">
              <w:rPr>
                <w:rStyle w:val="Hyperlink"/>
                <w:noProof/>
              </w:rPr>
              <w:t>Остали захтеви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_Toc2709152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8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024C6F5A" w14:textId="5A25DAD1" w:rsidR="001C583C" w:rsidRDefault="00E71911">
          <w:pPr>
            <w:pStyle w:val="TOC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709153" w:history="1">
            <w:r w:rsidR="001C583C" w:rsidRPr="00A229EA">
              <w:rPr>
                <w:rStyle w:val="Hyperlink"/>
                <w:noProof/>
                <w:lang w:val="sr-Cyrl-RS"/>
              </w:rPr>
              <w:t>9.</w:t>
            </w:r>
            <w:r w:rsidR="001C583C" w:rsidRPr="00A229EA">
              <w:rPr>
                <w:rStyle w:val="Hyperlink"/>
                <w:noProof/>
              </w:rPr>
              <w:t>План и приоритети</w:t>
            </w:r>
            <w:r w:rsidR="001C583C">
              <w:rPr>
                <w:noProof/>
                <w:webHidden/>
              </w:rPr>
              <w:tab/>
            </w:r>
            <w:r w:rsidR="001C583C">
              <w:rPr>
                <w:noProof/>
                <w:webHidden/>
              </w:rPr>
              <w:fldChar w:fldCharType="begin"/>
            </w:r>
            <w:r w:rsidR="001C583C">
              <w:rPr>
                <w:noProof/>
                <w:webHidden/>
              </w:rPr>
              <w:instrText xml:space="preserve"> PAGEREF _Toc2709153 \h </w:instrText>
            </w:r>
            <w:r w:rsidR="001C583C">
              <w:rPr>
                <w:noProof/>
                <w:webHidden/>
              </w:rPr>
            </w:r>
            <w:r w:rsidR="001C583C">
              <w:rPr>
                <w:noProof/>
                <w:webHidden/>
              </w:rPr>
              <w:fldChar w:fldCharType="separate"/>
            </w:r>
            <w:r w:rsidR="00A800F4">
              <w:rPr>
                <w:noProof/>
                <w:webHidden/>
              </w:rPr>
              <w:t>9</w:t>
            </w:r>
            <w:r w:rsidR="001C583C">
              <w:rPr>
                <w:noProof/>
                <w:webHidden/>
              </w:rPr>
              <w:fldChar w:fldCharType="end"/>
            </w:r>
          </w:hyperlink>
        </w:p>
        <w:p w14:paraId="4958826C" w14:textId="77777777" w:rsidR="008338E3" w:rsidRDefault="008338E3">
          <w:r>
            <w:rPr>
              <w:b/>
              <w:bCs/>
              <w:noProof/>
            </w:rPr>
            <w:fldChar w:fldCharType="end"/>
          </w:r>
        </w:p>
      </w:sdtContent>
    </w:sdt>
    <w:p w14:paraId="639041F3" w14:textId="77777777" w:rsidR="00C26F3A" w:rsidRDefault="00C26F3A" w:rsidP="008338E3">
      <w:pPr>
        <w:spacing w:after="130" w:line="259" w:lineRule="auto"/>
        <w:ind w:left="0" w:right="-8" w:firstLine="0"/>
        <w:jc w:val="left"/>
      </w:pPr>
    </w:p>
    <w:p w14:paraId="303EFA85" w14:textId="77777777" w:rsidR="00C26F3A" w:rsidRDefault="009F7181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243F60"/>
          <w:sz w:val="34"/>
        </w:rPr>
        <w:lastRenderedPageBreak/>
        <w:t xml:space="preserve">СПИСАК ИЗМЕНА </w:t>
      </w:r>
    </w:p>
    <w:p w14:paraId="7B1D81BA" w14:textId="77777777" w:rsidR="00C26F3A" w:rsidRDefault="009F7181">
      <w:pPr>
        <w:spacing w:after="200" w:line="259" w:lineRule="auto"/>
        <w:ind w:left="-29" w:right="-2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544688" wp14:editId="7722D629">
                <wp:extent cx="5429251" cy="43434"/>
                <wp:effectExtent l="0" t="0" r="0" b="0"/>
                <wp:docPr id="15205" name="Group 15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1" cy="43434"/>
                          <a:chOff x="0" y="0"/>
                          <a:chExt cx="5429251" cy="43434"/>
                        </a:xfrm>
                      </wpg:grpSpPr>
                      <wps:wsp>
                        <wps:cNvPr id="16264" name="Shape 16264"/>
                        <wps:cNvSpPr/>
                        <wps:spPr>
                          <a:xfrm>
                            <a:off x="0" y="35052"/>
                            <a:ext cx="542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1" h="9144">
                                <a:moveTo>
                                  <a:pt x="0" y="0"/>
                                </a:moveTo>
                                <a:lnTo>
                                  <a:pt x="5429251" y="0"/>
                                </a:lnTo>
                                <a:lnTo>
                                  <a:pt x="542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2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5" name="Shape 16265"/>
                        <wps:cNvSpPr/>
                        <wps:spPr>
                          <a:xfrm>
                            <a:off x="0" y="8382"/>
                            <a:ext cx="5429251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1" h="26670">
                                <a:moveTo>
                                  <a:pt x="0" y="0"/>
                                </a:moveTo>
                                <a:lnTo>
                                  <a:pt x="5429251" y="0"/>
                                </a:lnTo>
                                <a:lnTo>
                                  <a:pt x="5429251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2D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6" name="Shape 16266"/>
                        <wps:cNvSpPr/>
                        <wps:spPr>
                          <a:xfrm>
                            <a:off x="0" y="0"/>
                            <a:ext cx="542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1" h="9144">
                                <a:moveTo>
                                  <a:pt x="0" y="0"/>
                                </a:moveTo>
                                <a:lnTo>
                                  <a:pt x="5429251" y="0"/>
                                </a:lnTo>
                                <a:lnTo>
                                  <a:pt x="542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7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5" style="width:427.5pt;height:3.41998pt;mso-position-horizontal-relative:char;mso-position-vertical-relative:line" coordsize="54292,434">
                <v:shape id="Shape 16267" style="position:absolute;width:54292;height:91;left:0;top:350;" coordsize="5429251,9144" path="m0,0l5429251,0l5429251,9144l0,9144l0,0">
                  <v:stroke weight="0pt" endcap="flat" joinstyle="miter" miterlimit="10" on="false" color="#000000" opacity="0"/>
                  <v:fill on="true" color="#0f243e"/>
                </v:shape>
                <v:shape id="Shape 16268" style="position:absolute;width:54292;height:266;left:0;top:83;" coordsize="5429251,26670" path="m0,0l5429251,0l5429251,26670l0,26670l0,0">
                  <v:stroke weight="0pt" endcap="flat" joinstyle="miter" miterlimit="10" on="false" color="#000000" opacity="0"/>
                  <v:fill on="true" color="#132d4e"/>
                </v:shape>
                <v:shape id="Shape 16269" style="position:absolute;width:54292;height:91;left:0;top:0;" coordsize="5429251,9144" path="m0,0l5429251,0l5429251,9144l0,9144l0,0">
                  <v:stroke weight="0pt" endcap="flat" joinstyle="miter" miterlimit="10" on="false" color="#000000" opacity="0"/>
                  <v:fill on="true" color="#3073c6"/>
                </v:shape>
              </v:group>
            </w:pict>
          </mc:Fallback>
        </mc:AlternateContent>
      </w:r>
    </w:p>
    <w:tbl>
      <w:tblPr>
        <w:tblStyle w:val="TableGrid"/>
        <w:tblW w:w="8760" w:type="dxa"/>
        <w:tblInd w:w="-134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980"/>
        <w:gridCol w:w="3885"/>
        <w:gridCol w:w="2695"/>
      </w:tblGrid>
      <w:tr w:rsidR="00C26F3A" w14:paraId="51EFD889" w14:textId="77777777" w:rsidTr="00E53DBB">
        <w:trPr>
          <w:trHeight w:val="268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4E81BD"/>
          </w:tcPr>
          <w:p w14:paraId="3606AC5D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b/>
                <w:color w:val="FFFFFF"/>
              </w:rPr>
              <w:t>Датум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4E81BD"/>
          </w:tcPr>
          <w:p w14:paraId="390F45ED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proofErr w:type="spellStart"/>
            <w:r>
              <w:rPr>
                <w:b/>
                <w:color w:val="FFFFFF"/>
              </w:rPr>
              <w:t>Верзија</w:t>
            </w:r>
            <w:proofErr w:type="spellEnd"/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4E81BD"/>
          </w:tcPr>
          <w:p w14:paraId="19FA5C48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Места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измене</w:t>
            </w:r>
            <w:proofErr w:type="spellEnd"/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4E81BD"/>
          </w:tcPr>
          <w:p w14:paraId="34B2FF10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Аутор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C26F3A" w14:paraId="0607D8E5" w14:textId="77777777" w:rsidTr="00E53DBB">
        <w:trPr>
          <w:trHeight w:val="524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D2DFED"/>
          </w:tcPr>
          <w:p w14:paraId="7952E3CC" w14:textId="77777777" w:rsidR="00C26F3A" w:rsidRDefault="00825E92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>5</w:t>
            </w:r>
            <w:r w:rsidR="00BA5695">
              <w:rPr>
                <w:b/>
              </w:rPr>
              <w:t>. 3. 2019</w:t>
            </w:r>
            <w:r w:rsidR="009F7181"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7BF9F5C1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1.0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3F55D5A3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D2DFED"/>
          </w:tcPr>
          <w:p w14:paraId="5AF1B70A" w14:textId="77777777" w:rsidR="00C26F3A" w:rsidRDefault="008E7D23">
            <w:pPr>
              <w:spacing w:after="0" w:line="259" w:lineRule="auto"/>
              <w:ind w:left="0" w:firstLine="0"/>
              <w:jc w:val="left"/>
            </w:pPr>
            <w:r>
              <w:rPr>
                <w:lang w:val="sr-Cyrl-RS"/>
              </w:rPr>
              <w:t>Огњен Богићевић</w:t>
            </w:r>
            <w:r w:rsidR="009F7181">
              <w:t xml:space="preserve">, </w:t>
            </w:r>
            <w:r>
              <w:rPr>
                <w:lang w:val="sr-Cyrl-RS"/>
              </w:rPr>
              <w:t xml:space="preserve">Светозар </w:t>
            </w:r>
            <w:proofErr w:type="spellStart"/>
            <w:r>
              <w:rPr>
                <w:lang w:val="sr-Cyrl-RS"/>
              </w:rPr>
              <w:t>Мићановић</w:t>
            </w:r>
            <w:proofErr w:type="spellEnd"/>
            <w:r w:rsidR="00E53DBB">
              <w:t xml:space="preserve">, </w:t>
            </w:r>
            <w:r w:rsidR="00E53DBB">
              <w:rPr>
                <w:lang w:val="sr-Cyrl-RS"/>
              </w:rPr>
              <w:t xml:space="preserve">Стефан </w:t>
            </w:r>
            <w:proofErr w:type="spellStart"/>
            <w:r w:rsidR="00E53DBB">
              <w:rPr>
                <w:lang w:val="sr-Cyrl-RS"/>
              </w:rPr>
              <w:t>Пушица</w:t>
            </w:r>
            <w:proofErr w:type="spellEnd"/>
            <w:r w:rsidR="00E53DBB">
              <w:rPr>
                <w:lang w:val="sr-Cyrl-RS"/>
              </w:rPr>
              <w:t>, Никола Ковачевић</w:t>
            </w:r>
            <w:r w:rsidR="009F7181">
              <w:t xml:space="preserve">. </w:t>
            </w:r>
          </w:p>
        </w:tc>
      </w:tr>
      <w:tr w:rsidR="00C26F3A" w14:paraId="0573F082" w14:textId="77777777" w:rsidTr="00E53DBB">
        <w:trPr>
          <w:trHeight w:val="275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</w:tcPr>
          <w:p w14:paraId="76188FFF" w14:textId="463EB846" w:rsidR="00C26F3A" w:rsidRPr="00162C2F" w:rsidRDefault="009F7181">
            <w:pPr>
              <w:spacing w:after="0" w:line="259" w:lineRule="auto"/>
              <w:ind w:left="99" w:firstLine="0"/>
              <w:jc w:val="left"/>
              <w:rPr>
                <w:lang w:val="sr-Cyrl-RS"/>
              </w:rPr>
            </w:pPr>
            <w:r>
              <w:rPr>
                <w:b/>
              </w:rPr>
              <w:t xml:space="preserve"> </w:t>
            </w:r>
            <w:r w:rsidR="00162C2F">
              <w:rPr>
                <w:b/>
                <w:lang w:val="sr-Cyrl-RS"/>
              </w:rPr>
              <w:t>7.6.2019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27591C6E" w14:textId="12172905" w:rsidR="00C26F3A" w:rsidRPr="00162C2F" w:rsidRDefault="009F7181">
            <w:pPr>
              <w:spacing w:after="0" w:line="259" w:lineRule="auto"/>
              <w:ind w:left="47" w:firstLine="0"/>
              <w:jc w:val="left"/>
              <w:rPr>
                <w:lang w:val="sr-Cyrl-RS"/>
              </w:rPr>
            </w:pPr>
            <w:r>
              <w:t xml:space="preserve"> </w:t>
            </w:r>
            <w:r w:rsidR="00162C2F">
              <w:rPr>
                <w:lang w:val="sr-Cyrl-RS"/>
              </w:rPr>
              <w:t>1.1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20A465EE" w14:textId="51B44903" w:rsidR="00C26F3A" w:rsidRPr="00162C2F" w:rsidRDefault="009F7181">
            <w:pPr>
              <w:spacing w:after="0" w:line="259" w:lineRule="auto"/>
              <w:ind w:lef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162C2F">
              <w:rPr>
                <w:lang w:val="sr-Cyrl-RS"/>
              </w:rPr>
              <w:t>Измењена верзија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</w:tcPr>
          <w:p w14:paraId="5DE71741" w14:textId="0910BAC3" w:rsidR="00C26F3A" w:rsidRPr="00162C2F" w:rsidRDefault="009F7181">
            <w:pPr>
              <w:spacing w:after="0" w:line="259" w:lineRule="auto"/>
              <w:ind w:lef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162C2F">
              <w:rPr>
                <w:lang w:val="sr-Cyrl-RS"/>
              </w:rPr>
              <w:t xml:space="preserve">Стефан </w:t>
            </w:r>
            <w:proofErr w:type="spellStart"/>
            <w:r w:rsidR="00162C2F">
              <w:rPr>
                <w:lang w:val="sr-Cyrl-RS"/>
              </w:rPr>
              <w:t>Пушица</w:t>
            </w:r>
            <w:bookmarkStart w:id="0" w:name="_GoBack"/>
            <w:bookmarkEnd w:id="0"/>
            <w:proofErr w:type="spellEnd"/>
          </w:p>
        </w:tc>
      </w:tr>
      <w:tr w:rsidR="00C26F3A" w14:paraId="7435CEE6" w14:textId="77777777" w:rsidTr="00E53DBB">
        <w:trPr>
          <w:trHeight w:val="266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D2DFED"/>
          </w:tcPr>
          <w:p w14:paraId="4BDE612D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2D42CCCC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76B77297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D2DFED"/>
          </w:tcPr>
          <w:p w14:paraId="76B40BCE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605238CE" w14:textId="77777777" w:rsidTr="00E53DBB">
        <w:trPr>
          <w:trHeight w:val="277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</w:tcPr>
          <w:p w14:paraId="4F4F5181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30F696C2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7F026298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</w:tcPr>
          <w:p w14:paraId="198D646C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3A8994F4" w14:textId="77777777" w:rsidTr="00E53DBB">
        <w:trPr>
          <w:trHeight w:val="267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D2DFED"/>
          </w:tcPr>
          <w:p w14:paraId="4D5A322B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184374B7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6EE142D4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D2DFED"/>
          </w:tcPr>
          <w:p w14:paraId="52CDC19D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105E7C91" w14:textId="77777777" w:rsidTr="00E53DBB">
        <w:trPr>
          <w:trHeight w:val="277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</w:tcPr>
          <w:p w14:paraId="4B242437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448E2813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1CA42F6E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</w:tcPr>
          <w:p w14:paraId="61BC5039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684AA1C0" w14:textId="77777777" w:rsidTr="00E53DBB">
        <w:trPr>
          <w:trHeight w:val="266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D2DFED"/>
          </w:tcPr>
          <w:p w14:paraId="13DD82B2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33EBAD19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735C6807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D2DFED"/>
          </w:tcPr>
          <w:p w14:paraId="3B0FCD7A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7664B5BA" w14:textId="77777777" w:rsidTr="00E53DBB">
        <w:trPr>
          <w:trHeight w:val="277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</w:tcPr>
          <w:p w14:paraId="122C3A30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45C10B72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</w:tcPr>
          <w:p w14:paraId="19E0DD3F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</w:tcPr>
          <w:p w14:paraId="629482A4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60CFC265" w14:textId="77777777" w:rsidTr="00E53DBB">
        <w:trPr>
          <w:trHeight w:val="267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8" w:space="0" w:color="799FCC"/>
              <w:right w:val="nil"/>
            </w:tcBorders>
            <w:shd w:val="clear" w:color="auto" w:fill="D2DFED"/>
          </w:tcPr>
          <w:p w14:paraId="109C8CD8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60D40013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8" w:space="0" w:color="799FCC"/>
              <w:right w:val="nil"/>
            </w:tcBorders>
            <w:shd w:val="clear" w:color="auto" w:fill="D2DFED"/>
          </w:tcPr>
          <w:p w14:paraId="4013CF4A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8" w:space="0" w:color="799FCC"/>
              <w:right w:val="single" w:sz="7" w:space="0" w:color="799FCC"/>
            </w:tcBorders>
            <w:shd w:val="clear" w:color="auto" w:fill="D2DFED"/>
          </w:tcPr>
          <w:p w14:paraId="5304236C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26F3A" w14:paraId="330AD4B2" w14:textId="77777777" w:rsidTr="00E53DBB">
        <w:trPr>
          <w:trHeight w:val="274"/>
        </w:trPr>
        <w:tc>
          <w:tcPr>
            <w:tcW w:w="1200" w:type="dxa"/>
            <w:tcBorders>
              <w:top w:val="single" w:sz="8" w:space="0" w:color="799FCC"/>
              <w:left w:val="single" w:sz="7" w:space="0" w:color="799FCC"/>
              <w:bottom w:val="single" w:sz="7" w:space="0" w:color="799FCC"/>
              <w:right w:val="nil"/>
            </w:tcBorders>
          </w:tcPr>
          <w:p w14:paraId="1D618691" w14:textId="77777777" w:rsidR="00C26F3A" w:rsidRDefault="009F7181">
            <w:pPr>
              <w:spacing w:after="0" w:line="259" w:lineRule="auto"/>
              <w:ind w:left="9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799FCC"/>
              <w:left w:val="nil"/>
              <w:bottom w:val="single" w:sz="7" w:space="0" w:color="799FCC"/>
              <w:right w:val="nil"/>
            </w:tcBorders>
          </w:tcPr>
          <w:p w14:paraId="41743567" w14:textId="77777777" w:rsidR="00C26F3A" w:rsidRDefault="009F7181">
            <w:pPr>
              <w:spacing w:after="0" w:line="259" w:lineRule="auto"/>
              <w:ind w:left="47" w:firstLine="0"/>
              <w:jc w:val="left"/>
            </w:pPr>
            <w:r>
              <w:t xml:space="preserve"> </w:t>
            </w:r>
          </w:p>
        </w:tc>
        <w:tc>
          <w:tcPr>
            <w:tcW w:w="3885" w:type="dxa"/>
            <w:tcBorders>
              <w:top w:val="single" w:sz="8" w:space="0" w:color="799FCC"/>
              <w:left w:val="nil"/>
              <w:bottom w:val="single" w:sz="7" w:space="0" w:color="799FCC"/>
              <w:right w:val="nil"/>
            </w:tcBorders>
          </w:tcPr>
          <w:p w14:paraId="22318A42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95" w:type="dxa"/>
            <w:tcBorders>
              <w:top w:val="single" w:sz="8" w:space="0" w:color="799FCC"/>
              <w:left w:val="nil"/>
              <w:bottom w:val="single" w:sz="7" w:space="0" w:color="799FCC"/>
              <w:right w:val="single" w:sz="7" w:space="0" w:color="799FCC"/>
            </w:tcBorders>
          </w:tcPr>
          <w:p w14:paraId="6191D7A6" w14:textId="77777777" w:rsidR="00C26F3A" w:rsidRDefault="009F718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418E7EE4" w14:textId="77777777" w:rsidR="00C26F3A" w:rsidRDefault="009F7181">
      <w:pPr>
        <w:spacing w:after="0" w:line="259" w:lineRule="auto"/>
        <w:ind w:left="1067" w:firstLine="0"/>
        <w:jc w:val="left"/>
      </w:pPr>
      <w:r>
        <w:t xml:space="preserve"> </w:t>
      </w:r>
      <w:r>
        <w:br w:type="page"/>
      </w:r>
    </w:p>
    <w:p w14:paraId="12A6BC95" w14:textId="77777777" w:rsidR="00C26F3A" w:rsidRDefault="009F7181">
      <w:pPr>
        <w:spacing w:after="329" w:line="259" w:lineRule="auto"/>
        <w:ind w:left="1067" w:firstLine="0"/>
        <w:jc w:val="left"/>
      </w:pPr>
      <w:r>
        <w:lastRenderedPageBreak/>
        <w:t xml:space="preserve"> </w:t>
      </w:r>
    </w:p>
    <w:p w14:paraId="219D6C1C" w14:textId="77777777" w:rsidR="00C26F3A" w:rsidRDefault="009F7181">
      <w:pPr>
        <w:pStyle w:val="Heading1"/>
        <w:spacing w:after="207"/>
        <w:ind w:left="321" w:hanging="336"/>
      </w:pPr>
      <w:bookmarkStart w:id="1" w:name="_Toc2709123"/>
      <w:proofErr w:type="spellStart"/>
      <w:r>
        <w:t>Увод</w:t>
      </w:r>
      <w:bookmarkEnd w:id="1"/>
      <w:proofErr w:type="spellEnd"/>
      <w:r>
        <w:t xml:space="preserve"> </w:t>
      </w:r>
    </w:p>
    <w:p w14:paraId="2F4928B1" w14:textId="77777777" w:rsidR="00C26F3A" w:rsidRDefault="009F7181">
      <w:pPr>
        <w:pStyle w:val="Heading2"/>
        <w:ind w:left="786" w:hanging="533"/>
      </w:pPr>
      <w:bookmarkStart w:id="2" w:name="_Toc2709124"/>
      <w:proofErr w:type="spellStart"/>
      <w:r>
        <w:t>Резиме</w:t>
      </w:r>
      <w:bookmarkEnd w:id="2"/>
      <w:proofErr w:type="spellEnd"/>
      <w:r>
        <w:t xml:space="preserve"> </w:t>
      </w:r>
    </w:p>
    <w:p w14:paraId="24AAE2D2" w14:textId="77777777" w:rsidR="00C26F3A" w:rsidRDefault="00BA5695">
      <w:pPr>
        <w:spacing w:after="280"/>
        <w:ind w:left="519"/>
      </w:pPr>
      <w:r>
        <w:rPr>
          <w:b/>
          <w:i/>
        </w:rPr>
        <w:t>Chess clans</w:t>
      </w:r>
      <w:r w:rsidR="009F7181">
        <w:t xml:space="preserve"> </w:t>
      </w:r>
      <w:r>
        <w:rPr>
          <w:lang w:val="sr-Cyrl-RS"/>
        </w:rPr>
        <w:t>је пројектна апликација која омогућава корисницима играње древне игре шах са играчима из читавог света.</w:t>
      </w:r>
      <w:r w:rsidR="009F7181">
        <w:t xml:space="preserve"> </w:t>
      </w:r>
      <w:proofErr w:type="spellStart"/>
      <w:r w:rsidR="009F7181">
        <w:t>Апликација</w:t>
      </w:r>
      <w:proofErr w:type="spellEnd"/>
      <w:r w:rsidR="009F7181">
        <w:t xml:space="preserve"> </w:t>
      </w:r>
      <w:proofErr w:type="spellStart"/>
      <w:r w:rsidR="009F7181">
        <w:t>је</w:t>
      </w:r>
      <w:proofErr w:type="spellEnd"/>
      <w:r w:rsidR="009F7181">
        <w:t xml:space="preserve"> </w:t>
      </w:r>
      <w:proofErr w:type="spellStart"/>
      <w:r w:rsidR="009F7181">
        <w:t>намењена</w:t>
      </w:r>
      <w:proofErr w:type="spellEnd"/>
      <w:r w:rsidR="009F7181">
        <w:t xml:space="preserve"> </w:t>
      </w:r>
      <w:proofErr w:type="spellStart"/>
      <w:r w:rsidR="009F7181">
        <w:t>свима</w:t>
      </w:r>
      <w:proofErr w:type="spellEnd"/>
      <w:r w:rsidR="009F7181">
        <w:t xml:space="preserve"> </w:t>
      </w:r>
      <w:r>
        <w:rPr>
          <w:lang w:val="sr-Cyrl-RS"/>
        </w:rPr>
        <w:t>који воле а и онима који би волели да науче ову древну игру</w:t>
      </w:r>
      <w:r w:rsidR="009F7181">
        <w:t>.</w:t>
      </w:r>
      <w:r>
        <w:rPr>
          <w:lang w:val="sr-Cyrl-RS"/>
        </w:rPr>
        <w:t xml:space="preserve"> Играчи различитих јачина и знања ће моћи да „укрсте своје краљеве“ са играчима сличне јачине и тако напредују на путу остварења одговарајућих титула.</w:t>
      </w:r>
    </w:p>
    <w:p w14:paraId="4ACC67EF" w14:textId="77777777" w:rsidR="00C26F3A" w:rsidRDefault="009F7181">
      <w:pPr>
        <w:pStyle w:val="Heading2"/>
        <w:ind w:left="786" w:hanging="533"/>
      </w:pPr>
      <w:bookmarkStart w:id="3" w:name="_Toc2709125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, и </w:t>
      </w:r>
      <w:proofErr w:type="spellStart"/>
      <w:r>
        <w:t>циљна</w:t>
      </w:r>
      <w:proofErr w:type="spellEnd"/>
      <w:r>
        <w:t xml:space="preserve"> </w:t>
      </w:r>
      <w:proofErr w:type="spellStart"/>
      <w:r>
        <w:t>група</w:t>
      </w:r>
      <w:bookmarkEnd w:id="3"/>
      <w:proofErr w:type="spellEnd"/>
      <w:r>
        <w:t xml:space="preserve"> </w:t>
      </w:r>
    </w:p>
    <w:p w14:paraId="1EBC06E8" w14:textId="77777777" w:rsidR="00C26F3A" w:rsidRDefault="009F7181">
      <w:pPr>
        <w:spacing w:after="317"/>
        <w:ind w:left="519"/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следи</w:t>
      </w:r>
      <w:proofErr w:type="spellEnd"/>
      <w:r>
        <w:t xml:space="preserve"> </w:t>
      </w:r>
      <w:proofErr w:type="spellStart"/>
      <w:r>
        <w:t>дефинише</w:t>
      </w:r>
      <w:proofErr w:type="spellEnd"/>
      <w:r>
        <w:t xml:space="preserve"> </w:t>
      </w:r>
      <w:r w:rsidR="00BA5695">
        <w:rPr>
          <w:lang w:val="sr-Cyrl-RS"/>
        </w:rPr>
        <w:t>услуге</w:t>
      </w:r>
      <w:r>
        <w:t xml:space="preserve"> </w:t>
      </w:r>
      <w:proofErr w:type="spellStart"/>
      <w:r>
        <w:t>које</w:t>
      </w:r>
      <w:proofErr w:type="spellEnd"/>
      <w:r w:rsidR="00FF5095">
        <w:rPr>
          <w:lang w:val="sr-Cyrl-RS"/>
        </w:rPr>
        <w:t xml:space="preserve"> ће</w:t>
      </w:r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r w:rsidR="00BA5695">
        <w:rPr>
          <w:lang w:val="sr-Cyrl-RS"/>
        </w:rPr>
        <w:t>пружа</w:t>
      </w:r>
      <w:r w:rsidR="00FF5095">
        <w:rPr>
          <w:lang w:val="sr-Cyrl-RS"/>
        </w:rPr>
        <w:t>ти</w:t>
      </w:r>
      <w:r>
        <w:t>,</w:t>
      </w:r>
      <w:r w:rsidR="00BA5695">
        <w:rPr>
          <w:lang w:val="sr-Cyrl-RS"/>
        </w:rPr>
        <w:t xml:space="preserve"> све</w:t>
      </w:r>
      <w:r>
        <w:t xml:space="preserve"> </w:t>
      </w:r>
      <w:r w:rsidR="00BA5695">
        <w:rPr>
          <w:lang w:val="sr-Cyrl-RS"/>
        </w:rPr>
        <w:t xml:space="preserve">њене </w:t>
      </w:r>
      <w:proofErr w:type="spellStart"/>
      <w:r>
        <w:t>функционалности</w:t>
      </w:r>
      <w:proofErr w:type="spellEnd"/>
      <w:r w:rsidR="00FF5095">
        <w:t xml:space="preserve"> </w:t>
      </w:r>
      <w:proofErr w:type="spellStart"/>
      <w:r w:rsidR="00FF5095">
        <w:t>као</w:t>
      </w:r>
      <w:proofErr w:type="spellEnd"/>
      <w:r w:rsidR="00FF5095">
        <w:t xml:space="preserve"> и</w:t>
      </w:r>
      <w:r>
        <w:t xml:space="preserve"> </w:t>
      </w:r>
      <w:proofErr w:type="spellStart"/>
      <w:r>
        <w:t>захтеве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постављени</w:t>
      </w:r>
      <w:proofErr w:type="spellEnd"/>
      <w:r>
        <w:t xml:space="preserve"> и </w:t>
      </w:r>
      <w:proofErr w:type="spellStart"/>
      <w:r>
        <w:t>идеје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унапређивање</w:t>
      </w:r>
      <w:proofErr w:type="spellEnd"/>
      <w:r>
        <w:t xml:space="preserve">.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намењен</w:t>
      </w:r>
      <w:proofErr w:type="spellEnd"/>
      <w:r>
        <w:t xml:space="preserve"> </w:t>
      </w:r>
      <w:proofErr w:type="spellStart"/>
      <w:r>
        <w:t>члановима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, и </w:t>
      </w:r>
      <w:proofErr w:type="spellStart"/>
      <w:r>
        <w:t>клијенту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дефинисала</w:t>
      </w:r>
      <w:proofErr w:type="spellEnd"/>
      <w:r>
        <w:t xml:space="preserve"> </w:t>
      </w:r>
      <w:proofErr w:type="spellStart"/>
      <w:r>
        <w:t>материја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моделовати</w:t>
      </w:r>
      <w:proofErr w:type="spellEnd"/>
      <w:r>
        <w:t xml:space="preserve">. </w:t>
      </w:r>
    </w:p>
    <w:p w14:paraId="2E61A5E9" w14:textId="77777777" w:rsidR="00A76C1D" w:rsidRDefault="00A76C1D">
      <w:pPr>
        <w:spacing w:after="317"/>
        <w:ind w:left="519"/>
      </w:pPr>
    </w:p>
    <w:p w14:paraId="732694E3" w14:textId="77777777" w:rsidR="00C26F3A" w:rsidRDefault="009F7181">
      <w:pPr>
        <w:pStyle w:val="Heading1"/>
        <w:ind w:left="321" w:hanging="336"/>
      </w:pPr>
      <w:bookmarkStart w:id="4" w:name="_Toc2709126"/>
      <w:proofErr w:type="spellStart"/>
      <w:r>
        <w:t>Опис</w:t>
      </w:r>
      <w:proofErr w:type="spellEnd"/>
      <w:r>
        <w:t xml:space="preserve"> </w:t>
      </w:r>
      <w:proofErr w:type="spellStart"/>
      <w:r>
        <w:t>проблема</w:t>
      </w:r>
      <w:bookmarkEnd w:id="4"/>
      <w:proofErr w:type="spellEnd"/>
      <w:r>
        <w:t xml:space="preserve"> </w:t>
      </w:r>
    </w:p>
    <w:p w14:paraId="2A2ABFFA" w14:textId="77777777" w:rsidR="00C26F3A" w:rsidRDefault="009F7181">
      <w:pPr>
        <w:spacing w:after="291" w:line="259" w:lineRule="auto"/>
        <w:ind w:left="140" w:firstLine="0"/>
        <w:jc w:val="center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одељку</w:t>
      </w:r>
      <w:proofErr w:type="spellEnd"/>
      <w:r>
        <w:t xml:space="preserve">, </w:t>
      </w:r>
      <w:proofErr w:type="spellStart"/>
      <w:r>
        <w:t>дат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интерпретација</w:t>
      </w:r>
      <w:proofErr w:type="spellEnd"/>
      <w:r>
        <w:t xml:space="preserve"> </w:t>
      </w:r>
      <w:proofErr w:type="spellStart"/>
      <w:r>
        <w:t>његовог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. </w:t>
      </w:r>
    </w:p>
    <w:p w14:paraId="4513A8DF" w14:textId="77777777" w:rsidR="00C26F3A" w:rsidRDefault="009F7181">
      <w:pPr>
        <w:pStyle w:val="Heading2"/>
        <w:ind w:left="786" w:hanging="533"/>
      </w:pPr>
      <w:bookmarkStart w:id="5" w:name="_Toc2709127"/>
      <w:proofErr w:type="spellStart"/>
      <w:r>
        <w:t>Основна</w:t>
      </w:r>
      <w:proofErr w:type="spellEnd"/>
      <w:r>
        <w:t xml:space="preserve"> </w:t>
      </w:r>
      <w:proofErr w:type="spellStart"/>
      <w:r>
        <w:t>Поставка</w:t>
      </w:r>
      <w:bookmarkEnd w:id="5"/>
      <w:proofErr w:type="spellEnd"/>
      <w:r>
        <w:t xml:space="preserve"> </w:t>
      </w:r>
    </w:p>
    <w:p w14:paraId="1E423EB1" w14:textId="77777777" w:rsidR="004F7F3B" w:rsidRDefault="00FF5095">
      <w:pPr>
        <w:spacing w:after="6"/>
        <w:ind w:left="519"/>
        <w:rPr>
          <w:lang w:val="sr-Cyrl-RS"/>
        </w:rPr>
      </w:pPr>
      <w:r>
        <w:rPr>
          <w:lang w:val="sr-Cyrl-RS"/>
        </w:rPr>
        <w:t xml:space="preserve">На основу огромног искуства које смо стекли коришћењем постојећих веб апликацијама за играње шаха, као и дељењем велике страсти према игри, дошли смо на идеју да креирамо систем који ће поред основних </w:t>
      </w:r>
      <w:r w:rsidR="00A76C1D">
        <w:rPr>
          <w:lang w:val="sr-Cyrl-RS"/>
        </w:rPr>
        <w:t>могућности</w:t>
      </w:r>
      <w:r>
        <w:rPr>
          <w:lang w:val="sr-Cyrl-RS"/>
        </w:rPr>
        <w:t xml:space="preserve"> играња и анализе партија омогућити и једноставне функционалности на које нисмо раније наилазили. Имаћемо и у виду да ће неки од наших корисника бити и почетници у овој игри и разним </w:t>
      </w:r>
      <w:proofErr w:type="spellStart"/>
      <w:r>
        <w:rPr>
          <w:lang w:val="sr-Cyrl-RS"/>
        </w:rPr>
        <w:t>туторијалима</w:t>
      </w:r>
      <w:proofErr w:type="spellEnd"/>
      <w:r>
        <w:rPr>
          <w:lang w:val="sr-Cyrl-RS"/>
        </w:rPr>
        <w:t xml:space="preserve"> ћемо покушати да </w:t>
      </w:r>
      <w:r w:rsidR="00A91345">
        <w:rPr>
          <w:lang w:val="sr-Cyrl-RS"/>
        </w:rPr>
        <w:t>им</w:t>
      </w:r>
      <w:r>
        <w:rPr>
          <w:lang w:val="sr-Cyrl-RS"/>
        </w:rPr>
        <w:t xml:space="preserve"> ову игру што више приближимо.</w:t>
      </w:r>
    </w:p>
    <w:p w14:paraId="6E6BD14F" w14:textId="77777777" w:rsidR="00305BD9" w:rsidRPr="00FF5095" w:rsidRDefault="00305BD9">
      <w:pPr>
        <w:spacing w:after="6"/>
        <w:ind w:left="519"/>
        <w:rPr>
          <w:lang w:val="sr-Cyrl-RS"/>
        </w:rPr>
      </w:pPr>
    </w:p>
    <w:p w14:paraId="3949A8B4" w14:textId="77777777" w:rsidR="00FF5095" w:rsidRDefault="00FF5095">
      <w:pPr>
        <w:spacing w:after="6"/>
        <w:ind w:left="519"/>
      </w:pPr>
    </w:p>
    <w:p w14:paraId="59D9D589" w14:textId="77777777" w:rsidR="001E5109" w:rsidRPr="00305BD9" w:rsidRDefault="006823BD" w:rsidP="00305BD9">
      <w:pPr>
        <w:pStyle w:val="Heading2"/>
        <w:ind w:left="786" w:hanging="533"/>
      </w:pPr>
      <w:bookmarkStart w:id="6" w:name="_Toc2709128"/>
      <w:r>
        <w:rPr>
          <w:lang w:val="sr-Cyrl-RS"/>
        </w:rPr>
        <w:t>Термини</w:t>
      </w:r>
      <w:bookmarkEnd w:id="6"/>
    </w:p>
    <w:p w14:paraId="14E1C1F0" w14:textId="3424CE1F" w:rsidR="00A76C1D" w:rsidRDefault="00A76C1D">
      <w:pPr>
        <w:spacing w:after="196"/>
        <w:ind w:left="519"/>
        <w:rPr>
          <w:lang w:val="sr-Cyrl-RS"/>
        </w:rPr>
      </w:pPr>
      <w:r w:rsidRPr="00A76C1D">
        <w:rPr>
          <w:b/>
          <w:i/>
          <w:lang w:val="sr-Cyrl-RS"/>
        </w:rPr>
        <w:t>Партија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 xml:space="preserve">је једна игра између два </w:t>
      </w:r>
      <w:r w:rsidRPr="004A1361">
        <w:rPr>
          <w:b/>
          <w:i/>
          <w:lang w:val="sr-Cyrl-RS"/>
        </w:rPr>
        <w:t>играча</w:t>
      </w:r>
      <w:r>
        <w:rPr>
          <w:lang w:val="sr-Cyrl-RS"/>
        </w:rPr>
        <w:t xml:space="preserve"> за коју ће бити </w:t>
      </w:r>
      <w:proofErr w:type="spellStart"/>
      <w:r>
        <w:rPr>
          <w:lang w:val="sr-Cyrl-RS"/>
        </w:rPr>
        <w:t>подесиви</w:t>
      </w:r>
      <w:proofErr w:type="spellEnd"/>
      <w:r>
        <w:rPr>
          <w:lang w:val="sr-Cyrl-RS"/>
        </w:rPr>
        <w:t xml:space="preserve"> и </w:t>
      </w:r>
      <w:r w:rsidRPr="00250A11">
        <w:rPr>
          <w:b/>
          <w:i/>
          <w:lang w:val="sr-Cyrl-RS"/>
        </w:rPr>
        <w:t>временски формати</w:t>
      </w:r>
      <w:r>
        <w:rPr>
          <w:lang w:val="sr-Cyrl-RS"/>
        </w:rPr>
        <w:t>.</w:t>
      </w:r>
      <w:r w:rsidR="00250A11">
        <w:rPr>
          <w:lang w:val="sr-Cyrl-RS"/>
        </w:rPr>
        <w:t xml:space="preserve"> </w:t>
      </w:r>
      <w:r>
        <w:rPr>
          <w:lang w:val="sr-Cyrl-RS"/>
        </w:rPr>
        <w:t>Сва правила партије ће бити идентична правилима партије шаха.</w:t>
      </w:r>
    </w:p>
    <w:p w14:paraId="33D9CD82" w14:textId="03044B10" w:rsidR="004A1361" w:rsidRPr="00C35795" w:rsidRDefault="004A1361">
      <w:pPr>
        <w:spacing w:after="196"/>
        <w:ind w:left="519"/>
        <w:rPr>
          <w:lang w:val="sr-Cyrl-RS"/>
        </w:rPr>
      </w:pPr>
      <w:r>
        <w:rPr>
          <w:lang w:val="sr-Cyrl-RS"/>
        </w:rPr>
        <w:t xml:space="preserve">Играч је </w:t>
      </w:r>
      <w:r w:rsidR="00C35795">
        <w:rPr>
          <w:lang w:val="sr-Cyrl-RS"/>
        </w:rPr>
        <w:t xml:space="preserve">члан сајта </w:t>
      </w:r>
      <w:r w:rsidR="00C35795">
        <w:t xml:space="preserve">Chess Clans </w:t>
      </w:r>
      <w:r w:rsidR="00C35795">
        <w:rPr>
          <w:lang w:val="sr-Cyrl-RS"/>
        </w:rPr>
        <w:t xml:space="preserve">и он може да иницира одигравање партије, бира тип партије и са ким жели да игра (насумично или са </w:t>
      </w:r>
      <w:proofErr w:type="spellStart"/>
      <w:r w:rsidR="00C35795">
        <w:rPr>
          <w:lang w:val="sr-Cyrl-RS"/>
        </w:rPr>
        <w:t>пријатељем</w:t>
      </w:r>
      <w:proofErr w:type="spellEnd"/>
      <w:r w:rsidR="00C35795">
        <w:rPr>
          <w:lang w:val="sr-Cyrl-RS"/>
        </w:rPr>
        <w:t>).</w:t>
      </w:r>
    </w:p>
    <w:p w14:paraId="45ADCC58" w14:textId="77777777" w:rsidR="00A76C1D" w:rsidRDefault="00A76C1D">
      <w:pPr>
        <w:spacing w:after="196"/>
        <w:ind w:left="519"/>
      </w:pPr>
      <w:r w:rsidRPr="00250A11">
        <w:rPr>
          <w:lang w:val="sr-Cyrl-RS"/>
        </w:rPr>
        <w:t>Временски формат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 xml:space="preserve">је време које ће оба играча имати на располагању и он се налази у облику </w:t>
      </w:r>
      <w:r w:rsidR="00250A11">
        <w:t xml:space="preserve">: </w:t>
      </w:r>
      <w:r w:rsidR="00250A11" w:rsidRPr="00250A11">
        <w:rPr>
          <w:b/>
          <w:i/>
        </w:rPr>
        <w:t>X + Y</w:t>
      </w:r>
    </w:p>
    <w:p w14:paraId="378516D3" w14:textId="77777777" w:rsidR="00250A11" w:rsidRPr="00250A11" w:rsidRDefault="00250A11" w:rsidP="00250A11">
      <w:pPr>
        <w:pStyle w:val="ListParagraph"/>
        <w:numPr>
          <w:ilvl w:val="1"/>
          <w:numId w:val="10"/>
        </w:numPr>
        <w:spacing w:after="196"/>
      </w:pPr>
      <w:r>
        <w:t xml:space="preserve">X – </w:t>
      </w:r>
      <w:r>
        <w:rPr>
          <w:lang w:val="sr-Cyrl-RS"/>
        </w:rPr>
        <w:t>цео број у опсегу од 1 до 15 и он означује колико ће минута трајати партија</w:t>
      </w:r>
    </w:p>
    <w:p w14:paraId="07C961BD" w14:textId="77777777" w:rsidR="00250A11" w:rsidRPr="00250A11" w:rsidRDefault="00250A11" w:rsidP="00250A11">
      <w:pPr>
        <w:pStyle w:val="ListParagraph"/>
        <w:numPr>
          <w:ilvl w:val="1"/>
          <w:numId w:val="10"/>
        </w:numPr>
        <w:spacing w:after="196"/>
      </w:pPr>
      <w:r>
        <w:t>Y –</w:t>
      </w:r>
      <w:r>
        <w:rPr>
          <w:lang w:val="sr-Cyrl-RS"/>
        </w:rPr>
        <w:t xml:space="preserve"> цео број у опсегу од </w:t>
      </w:r>
      <w:r w:rsidR="00EC2F09">
        <w:t>0</w:t>
      </w:r>
      <w:r>
        <w:rPr>
          <w:lang w:val="sr-Cyrl-RS"/>
        </w:rPr>
        <w:t xml:space="preserve"> до 15 и он ће бити </w:t>
      </w:r>
      <w:proofErr w:type="spellStart"/>
      <w:r>
        <w:rPr>
          <w:lang w:val="sr-Cyrl-RS"/>
        </w:rPr>
        <w:t>инкремент</w:t>
      </w:r>
      <w:proofErr w:type="spellEnd"/>
      <w:r>
        <w:rPr>
          <w:lang w:val="sr-Cyrl-RS"/>
        </w:rPr>
        <w:t xml:space="preserve"> (број секунди додатих укупном времену играча након сваког одиграног потеза)</w:t>
      </w:r>
    </w:p>
    <w:p w14:paraId="53B75545" w14:textId="77777777" w:rsidR="004D7E0A" w:rsidRDefault="009E2F87">
      <w:pPr>
        <w:spacing w:after="196"/>
        <w:ind w:left="519"/>
        <w:rPr>
          <w:lang w:val="sr-Cyrl-RS"/>
        </w:rPr>
      </w:pPr>
      <w:r>
        <w:rPr>
          <w:lang w:val="sr-Cyrl-RS"/>
        </w:rPr>
        <w:lastRenderedPageBreak/>
        <w:t>„</w:t>
      </w:r>
      <w:r w:rsidR="004D7E0A">
        <w:rPr>
          <w:lang w:val="sr-Cyrl-RS"/>
        </w:rPr>
        <w:t>Рангирана</w:t>
      </w:r>
      <w:r>
        <w:rPr>
          <w:lang w:val="sr-Cyrl-RS"/>
        </w:rPr>
        <w:t>“</w:t>
      </w:r>
      <w:r w:rsidR="004D7E0A">
        <w:rPr>
          <w:lang w:val="sr-Cyrl-RS"/>
        </w:rPr>
        <w:t xml:space="preserve"> партија је партија чији исход утиче на </w:t>
      </w:r>
      <w:r w:rsidR="004D7E0A" w:rsidRPr="004D7E0A">
        <w:rPr>
          <w:b/>
          <w:i/>
          <w:lang w:val="sr-Cyrl-RS"/>
        </w:rPr>
        <w:t>рејтинг</w:t>
      </w:r>
      <w:r w:rsidR="004D7E0A">
        <w:rPr>
          <w:lang w:val="sr-Cyrl-RS"/>
        </w:rPr>
        <w:t xml:space="preserve"> </w:t>
      </w:r>
      <w:r w:rsidR="004D7E0A" w:rsidRPr="009E2F87">
        <w:rPr>
          <w:lang w:val="sr-Cyrl-RS"/>
        </w:rPr>
        <w:t>играча</w:t>
      </w:r>
      <w:r w:rsidR="004D7E0A">
        <w:rPr>
          <w:lang w:val="sr-Cyrl-RS"/>
        </w:rPr>
        <w:t>.</w:t>
      </w:r>
    </w:p>
    <w:p w14:paraId="61F633E5" w14:textId="77777777" w:rsidR="009E2F87" w:rsidRDefault="009E2F87">
      <w:pPr>
        <w:spacing w:after="196"/>
        <w:ind w:left="519"/>
        <w:rPr>
          <w:lang w:val="sr-Cyrl-RS"/>
        </w:rPr>
      </w:pPr>
      <w:r>
        <w:rPr>
          <w:lang w:val="sr-Cyrl-RS"/>
        </w:rPr>
        <w:t xml:space="preserve">Рејтинг играча је број </w:t>
      </w:r>
      <w:r>
        <w:rPr>
          <w:b/>
          <w:i/>
        </w:rPr>
        <w:t xml:space="preserve">CC </w:t>
      </w:r>
      <w:r>
        <w:rPr>
          <w:b/>
          <w:i/>
          <w:lang w:val="sr-Cyrl-RS"/>
        </w:rPr>
        <w:t xml:space="preserve">бодова </w:t>
      </w:r>
      <w:r>
        <w:rPr>
          <w:lang w:val="sr-Cyrl-RS"/>
        </w:rPr>
        <w:t>које играч поседује</w:t>
      </w:r>
      <w:r>
        <w:t xml:space="preserve">. </w:t>
      </w:r>
      <w:proofErr w:type="spellStart"/>
      <w:r>
        <w:t>Бодови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зарађују</w:t>
      </w:r>
      <w:proofErr w:type="spellEnd"/>
      <w:r>
        <w:t xml:space="preserve"> </w:t>
      </w:r>
      <w:proofErr w:type="spellStart"/>
      <w:r>
        <w:t>победама</w:t>
      </w:r>
      <w:proofErr w:type="spellEnd"/>
      <w:r>
        <w:t xml:space="preserve"> а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изгубити</w:t>
      </w:r>
      <w:proofErr w:type="spellEnd"/>
      <w:r>
        <w:t xml:space="preserve"> </w:t>
      </w:r>
      <w:proofErr w:type="spellStart"/>
      <w:r>
        <w:t>поразима</w:t>
      </w:r>
      <w:proofErr w:type="spellEnd"/>
      <w:r>
        <w:t xml:space="preserve">. </w:t>
      </w:r>
      <w:proofErr w:type="spellStart"/>
      <w:r>
        <w:t>Ремији</w:t>
      </w:r>
      <w:proofErr w:type="spellEnd"/>
      <w:r>
        <w:t xml:space="preserve">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утичу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рејтинг</w:t>
      </w:r>
      <w:proofErr w:type="spellEnd"/>
      <w:r>
        <w:t xml:space="preserve">. </w:t>
      </w:r>
      <w:proofErr w:type="spellStart"/>
      <w:r>
        <w:t>Формуле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бодова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одигране</w:t>
      </w:r>
      <w:proofErr w:type="spellEnd"/>
      <w:r>
        <w:t xml:space="preserve"> </w:t>
      </w:r>
      <w:proofErr w:type="spellStart"/>
      <w:r>
        <w:t>рангиране</w:t>
      </w:r>
      <w:proofErr w:type="spellEnd"/>
      <w:r>
        <w:t xml:space="preserve"> </w:t>
      </w:r>
      <w:proofErr w:type="spellStart"/>
      <w:r>
        <w:t>партије</w:t>
      </w:r>
      <w:proofErr w:type="spellEnd"/>
      <w:r>
        <w:t>:</w:t>
      </w:r>
      <w:r>
        <w:rPr>
          <w:lang w:val="sr-Cyrl-RS"/>
        </w:rPr>
        <w:t xml:space="preserve"> </w:t>
      </w:r>
    </w:p>
    <w:p w14:paraId="3D31B45B" w14:textId="77777777" w:rsidR="009E2F87" w:rsidRPr="004A1361" w:rsidRDefault="004A1361" w:rsidP="009E2F87">
      <w:pPr>
        <w:pStyle w:val="ListParagraph"/>
        <w:numPr>
          <w:ilvl w:val="0"/>
          <w:numId w:val="11"/>
        </w:numPr>
        <w:spacing w:after="196"/>
        <w:rPr>
          <w:lang w:val="sr-Cyrl-RS"/>
        </w:rPr>
      </w:pPr>
      <w:r>
        <w:t>Pobeda</w:t>
      </w:r>
    </w:p>
    <w:p w14:paraId="36E0CA92" w14:textId="77777777" w:rsidR="004A1361" w:rsidRPr="004A1361" w:rsidRDefault="004A1361" w:rsidP="009E2F87">
      <w:pPr>
        <w:pStyle w:val="ListParagraph"/>
        <w:numPr>
          <w:ilvl w:val="0"/>
          <w:numId w:val="11"/>
        </w:numPr>
        <w:spacing w:after="196"/>
        <w:rPr>
          <w:lang w:val="sr-Cyrl-RS"/>
        </w:rPr>
      </w:pPr>
      <w:proofErr w:type="spellStart"/>
      <w:r>
        <w:t>Poraza</w:t>
      </w:r>
      <w:proofErr w:type="spellEnd"/>
    </w:p>
    <w:p w14:paraId="68C80FC3" w14:textId="77777777" w:rsidR="004A1361" w:rsidRPr="004A1361" w:rsidRDefault="004A1361" w:rsidP="009E2F87">
      <w:pPr>
        <w:pStyle w:val="ListParagraph"/>
        <w:numPr>
          <w:ilvl w:val="0"/>
          <w:numId w:val="11"/>
        </w:numPr>
        <w:spacing w:after="196"/>
        <w:rPr>
          <w:lang w:val="sr-Cyrl-RS"/>
        </w:rPr>
      </w:pPr>
      <w:r>
        <w:t>Remi</w:t>
      </w:r>
    </w:p>
    <w:p w14:paraId="5E11AC0A" w14:textId="77777777" w:rsidR="004A1361" w:rsidRPr="004A1361" w:rsidRDefault="004A1361" w:rsidP="004A1361">
      <w:pPr>
        <w:spacing w:after="196"/>
        <w:ind w:left="1042" w:firstLine="0"/>
        <w:rPr>
          <w:lang w:val="sr-Cyrl-RS"/>
        </w:rPr>
      </w:pPr>
      <w:r>
        <w:rPr>
          <w:lang w:val="sr-Cyrl-RS"/>
        </w:rPr>
        <w:t>СС бодови су реалне величине које нам дају површну представу о јачини играча.</w:t>
      </w:r>
    </w:p>
    <w:p w14:paraId="6701F3AA" w14:textId="77777777" w:rsidR="00A76C1D" w:rsidRPr="00250A11" w:rsidRDefault="00250A11">
      <w:pPr>
        <w:spacing w:after="196"/>
        <w:ind w:left="519"/>
        <w:rPr>
          <w:lang w:val="sr-Cyrl-RS"/>
        </w:rPr>
      </w:pPr>
      <w:r>
        <w:rPr>
          <w:lang w:val="sr-Cyrl-RS"/>
        </w:rPr>
        <w:t xml:space="preserve">Све партије, као и учесници исте, се памте у јединственој бази података и </w:t>
      </w:r>
      <w:proofErr w:type="spellStart"/>
      <w:r>
        <w:rPr>
          <w:lang w:val="sr-Cyrl-RS"/>
        </w:rPr>
        <w:t>пристум</w:t>
      </w:r>
      <w:proofErr w:type="spellEnd"/>
      <w:r>
        <w:rPr>
          <w:lang w:val="sr-Cyrl-RS"/>
        </w:rPr>
        <w:t xml:space="preserve"> њима ће бити омогућен свим корисницима на својим корисничким профилима</w:t>
      </w:r>
      <w:r w:rsidR="001C0026">
        <w:rPr>
          <w:lang w:val="sr-Cyrl-RS"/>
        </w:rPr>
        <w:t xml:space="preserve"> </w:t>
      </w:r>
      <w:r>
        <w:rPr>
          <w:lang w:val="sr-Cyrl-RS"/>
        </w:rPr>
        <w:t xml:space="preserve">(више о томе у наставку). </w:t>
      </w:r>
    </w:p>
    <w:p w14:paraId="50EDC083" w14:textId="77777777" w:rsidR="00C26F3A" w:rsidRPr="001C0026" w:rsidRDefault="009F7181">
      <w:pPr>
        <w:pStyle w:val="Heading1"/>
        <w:ind w:left="387" w:hanging="402"/>
        <w:rPr>
          <w:b w:val="0"/>
        </w:rPr>
      </w:pPr>
      <w:bookmarkStart w:id="7" w:name="_Toc2709129"/>
      <w:proofErr w:type="spellStart"/>
      <w:r>
        <w:t>Категорије</w:t>
      </w:r>
      <w:proofErr w:type="spellEnd"/>
      <w:r>
        <w:t xml:space="preserve"> </w:t>
      </w:r>
      <w:proofErr w:type="spellStart"/>
      <w:r>
        <w:t>корисника</w:t>
      </w:r>
      <w:bookmarkEnd w:id="7"/>
      <w:proofErr w:type="spellEnd"/>
      <w:r>
        <w:t xml:space="preserve"> </w:t>
      </w:r>
    </w:p>
    <w:p w14:paraId="4BFF2FD1" w14:textId="77777777" w:rsidR="00C26F3A" w:rsidRDefault="009F7181">
      <w:pPr>
        <w:spacing w:after="279"/>
        <w:ind w:left="519"/>
      </w:pPr>
      <w:proofErr w:type="spellStart"/>
      <w:r w:rsidRPr="001C0026">
        <w:t>Издвајају</w:t>
      </w:r>
      <w:proofErr w:type="spellEnd"/>
      <w:r w:rsidRPr="001C0026">
        <w:t xml:space="preserve"> </w:t>
      </w:r>
      <w:proofErr w:type="spellStart"/>
      <w:r w:rsidRPr="001C0026">
        <w:t>се</w:t>
      </w:r>
      <w:proofErr w:type="spellEnd"/>
      <w:r w:rsidRPr="001C0026">
        <w:t xml:space="preserve">: </w:t>
      </w:r>
      <w:r w:rsidR="001E5109" w:rsidRPr="001C0026">
        <w:rPr>
          <w:b/>
          <w:i/>
          <w:lang w:val="sr-Cyrl-RS"/>
        </w:rPr>
        <w:t>Чланови</w:t>
      </w:r>
      <w:r w:rsidRPr="001C0026">
        <w:t>,</w:t>
      </w:r>
      <w:r>
        <w:t xml:space="preserve"> </w:t>
      </w:r>
      <w:r w:rsidR="00C35795" w:rsidRPr="001C0026">
        <w:rPr>
          <w:b/>
          <w:i/>
          <w:lang w:val="sr-Cyrl-RS"/>
        </w:rPr>
        <w:t>Гости</w:t>
      </w:r>
      <w:r w:rsidR="00C35795">
        <w:t xml:space="preserve"> </w:t>
      </w:r>
      <w:r>
        <w:t xml:space="preserve">и </w:t>
      </w:r>
      <w:r w:rsidR="00C35795" w:rsidRPr="001C0026">
        <w:rPr>
          <w:b/>
          <w:i/>
          <w:lang w:val="sr-Cyrl-RS"/>
        </w:rPr>
        <w:t>Администратори</w:t>
      </w:r>
      <w:r>
        <w:t xml:space="preserve">. </w:t>
      </w:r>
      <w:r w:rsidR="00A91345">
        <w:rPr>
          <w:lang w:val="sr-Cyrl-RS"/>
        </w:rPr>
        <w:t xml:space="preserve">Чланови и администратори </w:t>
      </w:r>
      <w:proofErr w:type="spellStart"/>
      <w:r>
        <w:t>подразумевају</w:t>
      </w:r>
      <w:proofErr w:type="spellEnd"/>
      <w:r>
        <w:t xml:space="preserve"> </w:t>
      </w:r>
      <w:proofErr w:type="spellStart"/>
      <w:r>
        <w:t>ауторизацију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свак</w:t>
      </w:r>
      <w:r w:rsidR="00A91345">
        <w:rPr>
          <w:lang w:val="sr-Cyrl-RS"/>
        </w:rPr>
        <w:t>ог</w:t>
      </w:r>
      <w:proofErr w:type="spellEnd"/>
      <w:r>
        <w:t xml:space="preserve"> </w:t>
      </w:r>
      <w:proofErr w:type="spellStart"/>
      <w:r>
        <w:t>понаособ</w:t>
      </w:r>
      <w:proofErr w:type="spellEnd"/>
      <w:r>
        <w:t xml:space="preserve">. </w:t>
      </w:r>
    </w:p>
    <w:p w14:paraId="17DA30AE" w14:textId="77777777" w:rsidR="00C26F3A" w:rsidRDefault="00C30162">
      <w:pPr>
        <w:pStyle w:val="Heading2"/>
        <w:spacing w:after="201"/>
        <w:ind w:left="786" w:hanging="533"/>
      </w:pPr>
      <w:bookmarkStart w:id="8" w:name="_Toc2709130"/>
      <w:r>
        <w:rPr>
          <w:lang w:val="sr-Cyrl-RS"/>
        </w:rPr>
        <w:t>Чланови</w:t>
      </w:r>
      <w:bookmarkEnd w:id="8"/>
    </w:p>
    <w:p w14:paraId="288A4F31" w14:textId="77777777" w:rsidR="00C26F3A" w:rsidRDefault="001E5109">
      <w:pPr>
        <w:spacing w:after="194"/>
        <w:ind w:left="519"/>
      </w:pPr>
      <w:r>
        <w:rPr>
          <w:lang w:val="sr-Cyrl-RS"/>
        </w:rPr>
        <w:t>Чланови су корисници који</w:t>
      </w:r>
      <w:r w:rsidR="009F7181">
        <w:t xml:space="preserve"> </w:t>
      </w:r>
      <w:proofErr w:type="spellStart"/>
      <w:r w:rsidR="009F7181">
        <w:t>имају</w:t>
      </w:r>
      <w:proofErr w:type="spellEnd"/>
      <w:r w:rsidR="009F7181">
        <w:t xml:space="preserve"> </w:t>
      </w:r>
      <w:r w:rsidR="00350C54">
        <w:rPr>
          <w:lang w:val="sr-Cyrl-RS"/>
        </w:rPr>
        <w:t xml:space="preserve">своје јединствено корисничко име и своју шифру коју сами  бирају приликом регистрације. На основу тих података се </w:t>
      </w:r>
      <w:proofErr w:type="spellStart"/>
      <w:r w:rsidR="00350C54">
        <w:t>могу</w:t>
      </w:r>
      <w:proofErr w:type="spellEnd"/>
      <w:r w:rsidR="00350C54">
        <w:t xml:space="preserve"> </w:t>
      </w:r>
      <w:proofErr w:type="spellStart"/>
      <w:r w:rsidR="00350C54">
        <w:t>логовати</w:t>
      </w:r>
      <w:proofErr w:type="spellEnd"/>
      <w:r w:rsidR="00350C54">
        <w:t xml:space="preserve"> </w:t>
      </w:r>
      <w:proofErr w:type="spellStart"/>
      <w:r w:rsidR="00350C54">
        <w:t>на</w:t>
      </w:r>
      <w:proofErr w:type="spellEnd"/>
      <w:r w:rsidR="00350C54">
        <w:t xml:space="preserve"> </w:t>
      </w:r>
      <w:proofErr w:type="spellStart"/>
      <w:r w:rsidR="00350C54">
        <w:t>систем</w:t>
      </w:r>
      <w:proofErr w:type="spellEnd"/>
      <w:r w:rsidR="00350C54">
        <w:t>.</w:t>
      </w:r>
      <w:r w:rsidR="009F7181">
        <w:t xml:space="preserve"> </w:t>
      </w:r>
    </w:p>
    <w:p w14:paraId="5D0CC551" w14:textId="14F4E433" w:rsidR="008F4793" w:rsidRPr="008F4793" w:rsidRDefault="001E5109" w:rsidP="008F4793">
      <w:pPr>
        <w:ind w:left="519"/>
      </w:pPr>
      <w:r>
        <w:rPr>
          <w:lang w:val="sr-Cyrl-RS"/>
        </w:rPr>
        <w:t xml:space="preserve">Чланови </w:t>
      </w:r>
      <w:r w:rsidR="00350C54">
        <w:rPr>
          <w:lang w:val="sr-Cyrl-RS"/>
        </w:rPr>
        <w:t xml:space="preserve">имају свој профил, могу одабрати своју </w:t>
      </w:r>
      <w:proofErr w:type="spellStart"/>
      <w:r w:rsidR="00350C54">
        <w:rPr>
          <w:lang w:val="sr-Cyrl-RS"/>
        </w:rPr>
        <w:t>профилну</w:t>
      </w:r>
      <w:proofErr w:type="spellEnd"/>
      <w:r w:rsidR="00350C54">
        <w:rPr>
          <w:lang w:val="sr-Cyrl-RS"/>
        </w:rPr>
        <w:t xml:space="preserve"> фотографију и написати нешто о себи. Могу да имају и пријатеље, буду обавештени када је неки њихов пријатељ тренутно на сајту. Партија може бити иницирана од стране било ког корисника ка било ком његовом пријатељу</w:t>
      </w:r>
      <w:r w:rsidR="008F4793">
        <w:rPr>
          <w:lang w:val="sr-Cyrl-RS"/>
        </w:rPr>
        <w:t xml:space="preserve"> а започета ако је пријатељ прихвати. </w:t>
      </w:r>
      <w:r>
        <w:rPr>
          <w:lang w:val="sr-Cyrl-RS"/>
        </w:rPr>
        <w:t>Члан</w:t>
      </w:r>
      <w:r w:rsidR="008F4793">
        <w:rPr>
          <w:lang w:val="sr-Cyrl-RS"/>
        </w:rPr>
        <w:t xml:space="preserve"> може и да иницира партије са насумично изабраним другим </w:t>
      </w:r>
      <w:r>
        <w:rPr>
          <w:lang w:val="sr-Cyrl-RS"/>
        </w:rPr>
        <w:t xml:space="preserve">члановима </w:t>
      </w:r>
      <w:r w:rsidR="008F4793">
        <w:rPr>
          <w:lang w:val="sr-Cyrl-RS"/>
        </w:rPr>
        <w:t xml:space="preserve">који има сличан број </w:t>
      </w:r>
      <w:r w:rsidR="008F4793" w:rsidRPr="008F4793">
        <w:t xml:space="preserve">CC </w:t>
      </w:r>
      <w:r w:rsidR="008F4793" w:rsidRPr="008F4793">
        <w:rPr>
          <w:lang w:val="sr-Cyrl-RS"/>
        </w:rPr>
        <w:t xml:space="preserve">бодова </w:t>
      </w:r>
      <w:r w:rsidR="008F4793">
        <w:rPr>
          <w:lang w:val="sr-Cyrl-RS"/>
        </w:rPr>
        <w:t>и који такође жели да игра.</w:t>
      </w:r>
      <w:r w:rsidR="008F4793">
        <w:t xml:space="preserve"> </w:t>
      </w:r>
      <w:r w:rsidR="008F4793">
        <w:rPr>
          <w:lang w:val="sr-Cyrl-RS"/>
        </w:rPr>
        <w:t xml:space="preserve">Партијама корисник осваја или губи </w:t>
      </w:r>
      <w:r w:rsidR="008F4793" w:rsidRPr="008F4793">
        <w:rPr>
          <w:lang w:val="sr-Cyrl-RS"/>
        </w:rPr>
        <w:t xml:space="preserve">бодове. </w:t>
      </w:r>
    </w:p>
    <w:p w14:paraId="4DFAAF4F" w14:textId="77777777" w:rsidR="00C26F3A" w:rsidRDefault="009F7181">
      <w:pPr>
        <w:spacing w:after="238"/>
        <w:ind w:left="519"/>
      </w:pPr>
      <w:proofErr w:type="spellStart"/>
      <w:r>
        <w:t>Сваки</w:t>
      </w:r>
      <w:proofErr w:type="spellEnd"/>
      <w:r>
        <w:t xml:space="preserve"> </w:t>
      </w:r>
      <w:r w:rsidR="001E5109">
        <w:rPr>
          <w:lang w:val="sr-Cyrl-RS"/>
        </w:rPr>
        <w:t>члан</w:t>
      </w:r>
      <w:r>
        <w:t xml:space="preserve">, у </w:t>
      </w:r>
      <w:proofErr w:type="spellStart"/>
      <w:r>
        <w:t>сваком</w:t>
      </w:r>
      <w:proofErr w:type="spellEnd"/>
      <w:r>
        <w:t xml:space="preserve"> </w:t>
      </w:r>
      <w:proofErr w:type="spellStart"/>
      <w:r>
        <w:t>тренутку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r w:rsidR="008F4793">
        <w:rPr>
          <w:lang w:val="sr-Cyrl-RS"/>
        </w:rPr>
        <w:t>прегледати било коју од својих одиграних партија на свом профилу и може покренути анализу за исту</w:t>
      </w:r>
      <w:r w:rsidR="001E5109">
        <w:rPr>
          <w:lang w:val="sr-Cyrl-RS"/>
        </w:rPr>
        <w:t xml:space="preserve"> </w:t>
      </w:r>
      <w:r w:rsidR="008F4793">
        <w:rPr>
          <w:lang w:val="sr-Cyrl-RS"/>
        </w:rPr>
        <w:t>(више о томе у наставку)</w:t>
      </w:r>
      <w:r>
        <w:t>.</w:t>
      </w:r>
      <w:r w:rsidR="008F4793">
        <w:rPr>
          <w:lang w:val="sr-Cyrl-RS"/>
        </w:rPr>
        <w:t xml:space="preserve"> </w:t>
      </w:r>
      <w:r>
        <w:t xml:space="preserve"> </w:t>
      </w:r>
    </w:p>
    <w:p w14:paraId="25243F58" w14:textId="77777777" w:rsidR="008F4793" w:rsidRPr="008F4793" w:rsidRDefault="001E5109">
      <w:pPr>
        <w:spacing w:after="238"/>
        <w:ind w:left="519"/>
        <w:rPr>
          <w:lang w:val="sr-Cyrl-RS"/>
        </w:rPr>
      </w:pPr>
      <w:r>
        <w:rPr>
          <w:lang w:val="sr-Cyrl-RS"/>
        </w:rPr>
        <w:t xml:space="preserve">Чланови </w:t>
      </w:r>
      <w:r w:rsidR="008F4793">
        <w:rPr>
          <w:lang w:val="sr-Cyrl-RS"/>
        </w:rPr>
        <w:t xml:space="preserve">почетници у шаху ће имати помоћ у облику разних упутстава и </w:t>
      </w:r>
      <w:proofErr w:type="spellStart"/>
      <w:r w:rsidR="008F4793">
        <w:rPr>
          <w:lang w:val="sr-Cyrl-RS"/>
        </w:rPr>
        <w:t>туторијала</w:t>
      </w:r>
      <w:proofErr w:type="spellEnd"/>
      <w:r w:rsidR="008F4793">
        <w:rPr>
          <w:lang w:val="sr-Cyrl-RS"/>
        </w:rPr>
        <w:t>.</w:t>
      </w:r>
    </w:p>
    <w:p w14:paraId="7A9EDE0B" w14:textId="77777777" w:rsidR="00C26F3A" w:rsidRDefault="008F4793">
      <w:pPr>
        <w:pStyle w:val="Heading2"/>
        <w:ind w:left="786" w:hanging="533"/>
        <w:rPr>
          <w:lang w:val="sr-Cyrl-RS"/>
        </w:rPr>
      </w:pPr>
      <w:bookmarkStart w:id="9" w:name="_Toc2709131"/>
      <w:r>
        <w:rPr>
          <w:lang w:val="sr-Cyrl-RS"/>
        </w:rPr>
        <w:t>Гост</w:t>
      </w:r>
      <w:bookmarkEnd w:id="9"/>
    </w:p>
    <w:p w14:paraId="3BB94C59" w14:textId="56E27C6B" w:rsidR="008F4793" w:rsidRPr="00630CA1" w:rsidRDefault="008F4793" w:rsidP="008F4793">
      <w:pPr>
        <w:rPr>
          <w:lang w:val="sr-Cyrl-RS"/>
        </w:rPr>
      </w:pPr>
      <w:r w:rsidRPr="001C0026">
        <w:rPr>
          <w:lang w:val="sr-Cyrl-RS"/>
        </w:rPr>
        <w:t>Гост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 xml:space="preserve">је </w:t>
      </w:r>
      <w:r w:rsidR="001E5109">
        <w:rPr>
          <w:lang w:val="sr-Cyrl-RS"/>
        </w:rPr>
        <w:t>корисник који има мањи опсег могућности од члана сајта. Он може само да</w:t>
      </w:r>
      <w:r w:rsidR="00630CA1">
        <w:rPr>
          <w:lang w:val="en-GB"/>
        </w:rPr>
        <w:t xml:space="preserve"> </w:t>
      </w:r>
      <w:r w:rsidR="00630CA1">
        <w:rPr>
          <w:lang w:val="sr-Cyrl-RS"/>
        </w:rPr>
        <w:t xml:space="preserve">се региструје, да прати стање на </w:t>
      </w:r>
      <w:proofErr w:type="spellStart"/>
      <w:r w:rsidR="00630CA1">
        <w:rPr>
          <w:lang w:val="sr-Cyrl-RS"/>
        </w:rPr>
        <w:t>ранк</w:t>
      </w:r>
      <w:proofErr w:type="spellEnd"/>
      <w:r w:rsidR="00630CA1">
        <w:rPr>
          <w:lang w:val="sr-Cyrl-RS"/>
        </w:rPr>
        <w:t xml:space="preserve"> табели као и да прати </w:t>
      </w:r>
      <w:proofErr w:type="spellStart"/>
      <w:r w:rsidR="00630CA1">
        <w:rPr>
          <w:lang w:val="sr-Cyrl-RS"/>
        </w:rPr>
        <w:t>туторијале</w:t>
      </w:r>
      <w:proofErr w:type="spellEnd"/>
      <w:r w:rsidR="00630CA1">
        <w:rPr>
          <w:lang w:val="sr-Cyrl-RS"/>
        </w:rPr>
        <w:t xml:space="preserve"> за почетнике ове древне игре.</w:t>
      </w:r>
    </w:p>
    <w:p w14:paraId="4EB2D204" w14:textId="77777777" w:rsidR="00C26F3A" w:rsidRDefault="009F7181">
      <w:pPr>
        <w:pStyle w:val="Heading2"/>
        <w:ind w:left="786" w:hanging="533"/>
      </w:pPr>
      <w:bookmarkStart w:id="10" w:name="_Toc2709132"/>
      <w:proofErr w:type="spellStart"/>
      <w:r>
        <w:t>Администратор</w:t>
      </w:r>
      <w:bookmarkEnd w:id="10"/>
      <w:proofErr w:type="spellEnd"/>
      <w:r>
        <w:t xml:space="preserve"> </w:t>
      </w:r>
    </w:p>
    <w:p w14:paraId="3D2FBB92" w14:textId="34DF121C" w:rsidR="00C26F3A" w:rsidRDefault="009F7181">
      <w:pPr>
        <w:spacing w:after="317"/>
        <w:ind w:left="519"/>
      </w:pP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улогу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руководи</w:t>
      </w:r>
      <w:proofErr w:type="spellEnd"/>
      <w:r>
        <w:t xml:space="preserve"> </w:t>
      </w:r>
      <w:r w:rsidR="001C0026">
        <w:rPr>
          <w:lang w:val="sr-Cyrl-RS"/>
        </w:rPr>
        <w:t>апликацијом</w:t>
      </w:r>
      <w:r>
        <w:t xml:space="preserve">, и </w:t>
      </w:r>
      <w:r w:rsidR="001C0026">
        <w:rPr>
          <w:lang w:val="sr-Cyrl-RS"/>
        </w:rPr>
        <w:t>регистрацијама чланова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администратору</w:t>
      </w:r>
      <w:proofErr w:type="spellEnd"/>
      <w:r>
        <w:t xml:space="preserve"> </w:t>
      </w:r>
      <w:proofErr w:type="spellStart"/>
      <w:r>
        <w:t>је</w:t>
      </w:r>
      <w:proofErr w:type="spellEnd"/>
      <w:r w:rsidR="00D3344D">
        <w:rPr>
          <w:lang w:val="sr-Cyrl-RS"/>
        </w:rPr>
        <w:t xml:space="preserve"> да</w:t>
      </w:r>
      <w:r>
        <w:t xml:space="preserve"> </w:t>
      </w:r>
      <w:r w:rsidR="001C0026">
        <w:rPr>
          <w:lang w:val="sr-Cyrl-RS"/>
        </w:rPr>
        <w:t xml:space="preserve">контролише имена корисника </w:t>
      </w:r>
      <w:r w:rsidR="00D3344D">
        <w:rPr>
          <w:lang w:val="sr-Cyrl-RS"/>
        </w:rPr>
        <w:t>како</w:t>
      </w:r>
      <w:r w:rsidR="001C0026">
        <w:rPr>
          <w:lang w:val="sr-Cyrl-RS"/>
        </w:rPr>
        <w:t xml:space="preserve"> би уклонио неприкладна као и да реагује на примедбе корисника о баговима апликације (</w:t>
      </w:r>
      <w:r w:rsidR="001C0026">
        <w:rPr>
          <w:lang w:val="sr-Latn-RS"/>
        </w:rPr>
        <w:t>feedback</w:t>
      </w:r>
      <w:r w:rsidR="001C0026">
        <w:rPr>
          <w:lang w:val="sr-Cyrl-RS"/>
        </w:rPr>
        <w:t xml:space="preserve">). </w:t>
      </w:r>
      <w:proofErr w:type="spellStart"/>
      <w:r>
        <w:t>Такође</w:t>
      </w:r>
      <w:proofErr w:type="spellEnd"/>
      <w:r>
        <w:t xml:space="preserve">, </w:t>
      </w:r>
      <w:proofErr w:type="spellStart"/>
      <w:r>
        <w:t>администратор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нечији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забранити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r w:rsidR="00D46DCF">
        <w:rPr>
          <w:lang w:val="sr-Cyrl-RS"/>
        </w:rPr>
        <w:t>прозору за ћаскање</w:t>
      </w:r>
      <w:r w:rsidR="00D46DCF">
        <w:t xml:space="preserve"> </w:t>
      </w:r>
      <w:proofErr w:type="spellStart"/>
      <w:r>
        <w:t>неком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r w:rsidR="00D46DCF">
        <w:rPr>
          <w:lang w:val="sr-Cyrl-RS"/>
        </w:rPr>
        <w:t>чланова уколико њихово вербално понашање постане неприхватљиво</w:t>
      </w:r>
      <w:r>
        <w:t xml:space="preserve">.   </w:t>
      </w:r>
    </w:p>
    <w:p w14:paraId="6B3B9AE4" w14:textId="77777777" w:rsidR="00C26F3A" w:rsidRDefault="009F7181">
      <w:pPr>
        <w:pStyle w:val="Heading1"/>
        <w:ind w:left="321" w:hanging="336"/>
      </w:pPr>
      <w:bookmarkStart w:id="11" w:name="_Toc2709133"/>
      <w:proofErr w:type="spellStart"/>
      <w:r>
        <w:lastRenderedPageBreak/>
        <w:t>Опис</w:t>
      </w:r>
      <w:proofErr w:type="spellEnd"/>
      <w:r>
        <w:t xml:space="preserve"> </w:t>
      </w:r>
      <w:proofErr w:type="spellStart"/>
      <w:r>
        <w:t>производа</w:t>
      </w:r>
      <w:bookmarkEnd w:id="11"/>
      <w:proofErr w:type="spellEnd"/>
      <w:r>
        <w:t xml:space="preserve"> </w:t>
      </w:r>
    </w:p>
    <w:p w14:paraId="68B20846" w14:textId="77777777" w:rsidR="00C26F3A" w:rsidRDefault="009F7181">
      <w:pPr>
        <w:spacing w:after="280"/>
        <w:ind w:left="519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одељку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даје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и </w:t>
      </w:r>
      <w:proofErr w:type="spellStart"/>
      <w:r>
        <w:t>карактеристика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нуде</w:t>
      </w:r>
      <w:proofErr w:type="spellEnd"/>
      <w:r>
        <w:t xml:space="preserve"> </w:t>
      </w:r>
      <w:proofErr w:type="spellStart"/>
      <w:r>
        <w:t>његовим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. </w:t>
      </w:r>
    </w:p>
    <w:p w14:paraId="07E96C30" w14:textId="71DA09EA" w:rsidR="00C26F3A" w:rsidRDefault="009F7181" w:rsidP="00630CA1">
      <w:pPr>
        <w:pStyle w:val="Heading2"/>
        <w:ind w:left="786" w:hanging="533"/>
      </w:pPr>
      <w:bookmarkStart w:id="12" w:name="_Toc2709134"/>
      <w:proofErr w:type="spellStart"/>
      <w:r>
        <w:t>Преглед</w:t>
      </w:r>
      <w:proofErr w:type="spellEnd"/>
      <w:r>
        <w:t xml:space="preserve"> </w:t>
      </w:r>
      <w:proofErr w:type="spellStart"/>
      <w:r>
        <w:t>архитектуре</w:t>
      </w:r>
      <w:proofErr w:type="spellEnd"/>
      <w:r>
        <w:t xml:space="preserve"> </w:t>
      </w:r>
      <w:proofErr w:type="spellStart"/>
      <w:r>
        <w:t>система</w:t>
      </w:r>
      <w:bookmarkEnd w:id="12"/>
      <w:proofErr w:type="spellEnd"/>
      <w:r>
        <w:t xml:space="preserve">  </w:t>
      </w:r>
    </w:p>
    <w:p w14:paraId="20E81860" w14:textId="66DEAF0E" w:rsidR="00C26F3A" w:rsidRDefault="009F7181">
      <w:pPr>
        <w:spacing w:after="194"/>
        <w:ind w:left="519"/>
      </w:pPr>
      <w:proofErr w:type="spellStart"/>
      <w:r>
        <w:t>Три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: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</w:t>
      </w:r>
      <w:r w:rsidR="00D46DCF">
        <w:rPr>
          <w:lang w:val="sr-Cyrl-RS"/>
        </w:rPr>
        <w:t>Члан</w:t>
      </w:r>
      <w:r>
        <w:t xml:space="preserve"> и </w:t>
      </w:r>
      <w:proofErr w:type="spellStart"/>
      <w:r>
        <w:t>као</w:t>
      </w:r>
      <w:proofErr w:type="spellEnd"/>
      <w:r>
        <w:t xml:space="preserve"> </w:t>
      </w:r>
      <w:r w:rsidR="00D46DCF">
        <w:rPr>
          <w:lang w:val="sr-Cyrl-RS"/>
        </w:rPr>
        <w:t>Гост</w:t>
      </w:r>
      <w:r>
        <w:t xml:space="preserve">.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системом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подразумевао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серверској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PHP </w:t>
      </w:r>
      <w:proofErr w:type="spellStart"/>
      <w:r>
        <w:t>технологије</w:t>
      </w:r>
      <w:proofErr w:type="spellEnd"/>
      <w:r>
        <w:t xml:space="preserve"> и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ког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обављала</w:t>
      </w:r>
      <w:proofErr w:type="spellEnd"/>
      <w:r>
        <w:t xml:space="preserve"> </w:t>
      </w:r>
      <w:proofErr w:type="spellStart"/>
      <w:r>
        <w:t>интеракција</w:t>
      </w:r>
      <w:proofErr w:type="spellEnd"/>
      <w:r>
        <w:t xml:space="preserve"> </w:t>
      </w:r>
      <w:r w:rsidR="003E4626">
        <w:rPr>
          <w:lang w:val="sr-Cyrl-RS"/>
        </w:rPr>
        <w:t xml:space="preserve">са </w:t>
      </w:r>
      <w:proofErr w:type="spellStart"/>
      <w:r>
        <w:t>корисницима</w:t>
      </w:r>
      <w:proofErr w:type="spellEnd"/>
      <w:r>
        <w:t xml:space="preserve">, и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базом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(MySQL </w:t>
      </w:r>
      <w:proofErr w:type="spellStart"/>
      <w:r>
        <w:t>технологија</w:t>
      </w:r>
      <w:proofErr w:type="spellEnd"/>
      <w:r>
        <w:t xml:space="preserve">)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чувала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.  </w:t>
      </w:r>
    </w:p>
    <w:p w14:paraId="02FBD16D" w14:textId="77777777" w:rsidR="00C26F3A" w:rsidRDefault="009F7181">
      <w:pPr>
        <w:spacing w:after="280"/>
        <w:ind w:left="519"/>
      </w:pPr>
      <w:proofErr w:type="spellStart"/>
      <w:r>
        <w:t>Као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р</w:t>
      </w:r>
      <w:r w:rsidR="00D46DCF">
        <w:t>ечено</w:t>
      </w:r>
      <w:proofErr w:type="spellEnd"/>
      <w:r w:rsidR="00D46DCF">
        <w:t xml:space="preserve">, </w:t>
      </w:r>
      <w:proofErr w:type="spellStart"/>
      <w:r w:rsidR="00D46DCF">
        <w:t>сваки</w:t>
      </w:r>
      <w:proofErr w:type="spellEnd"/>
      <w:r w:rsidR="00D46DCF">
        <w:t xml:space="preserve"> </w:t>
      </w:r>
      <w:proofErr w:type="spellStart"/>
      <w:r w:rsidR="00D46DCF">
        <w:t>од</w:t>
      </w:r>
      <w:proofErr w:type="spellEnd"/>
      <w:r w:rsidR="00D46DCF">
        <w:t xml:space="preserve"> </w:t>
      </w:r>
      <w:proofErr w:type="spellStart"/>
      <w:r w:rsidR="00D46DCF">
        <w:t>корисника</w:t>
      </w:r>
      <w:proofErr w:type="spellEnd"/>
      <w:r w:rsidR="00D46DCF">
        <w:t xml:space="preserve"> </w:t>
      </w:r>
      <w:proofErr w:type="spellStart"/>
      <w:r w:rsidR="00D46DCF">
        <w:t>према</w:t>
      </w:r>
      <w:proofErr w:type="spellEnd"/>
      <w:r>
        <w:t xml:space="preserve">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функцијама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имао</w:t>
      </w:r>
      <w:proofErr w:type="spellEnd"/>
      <w:r>
        <w:t xml:space="preserve"> </w:t>
      </w:r>
      <w:proofErr w:type="spellStart"/>
      <w:r>
        <w:t>одређен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.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чувају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(</w:t>
      </w:r>
      <w:proofErr w:type="spellStart"/>
      <w:r>
        <w:t>Администратор</w:t>
      </w:r>
      <w:proofErr w:type="spellEnd"/>
      <w:r>
        <w:t xml:space="preserve">, </w:t>
      </w:r>
      <w:r w:rsidR="00D46DCF">
        <w:rPr>
          <w:lang w:val="sr-Cyrl-RS"/>
        </w:rPr>
        <w:t>Члан</w:t>
      </w:r>
      <w:r>
        <w:t xml:space="preserve">, </w:t>
      </w:r>
      <w:r w:rsidR="00D46DCF">
        <w:rPr>
          <w:lang w:val="sr-Cyrl-RS"/>
        </w:rPr>
        <w:t>Гост</w:t>
      </w:r>
      <w:r>
        <w:t xml:space="preserve">), а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биле</w:t>
      </w:r>
      <w:proofErr w:type="spellEnd"/>
      <w:r>
        <w:t xml:space="preserve"> </w:t>
      </w:r>
      <w:proofErr w:type="spellStart"/>
      <w:r>
        <w:t>лозинке</w:t>
      </w:r>
      <w:proofErr w:type="spellEnd"/>
      <w:r w:rsidR="00D46DCF">
        <w:rPr>
          <w:lang w:val="sr-Cyrl-RS"/>
        </w:rPr>
        <w:t>,</w:t>
      </w:r>
      <w:r>
        <w:t xml:space="preserve"> </w:t>
      </w:r>
      <w:proofErr w:type="spellStart"/>
      <w:r>
        <w:t>њихова</w:t>
      </w:r>
      <w:proofErr w:type="spellEnd"/>
      <w:r w:rsidR="00D46DCF">
        <w:rPr>
          <w:lang w:val="sr-Cyrl-RS"/>
        </w:rPr>
        <w:t xml:space="preserve"> корисничка</w:t>
      </w:r>
      <w:r w:rsidR="00D46DCF">
        <w:t xml:space="preserve"> </w:t>
      </w:r>
      <w:proofErr w:type="spellStart"/>
      <w:r w:rsidR="00D46DCF">
        <w:t>имена</w:t>
      </w:r>
      <w:proofErr w:type="spellEnd"/>
      <w:r w:rsidR="00D46DCF">
        <w:t xml:space="preserve">, </w:t>
      </w:r>
      <w:proofErr w:type="spellStart"/>
      <w:r w:rsidR="00D46DCF">
        <w:t>профилне</w:t>
      </w:r>
      <w:proofErr w:type="spellEnd"/>
      <w:r w:rsidR="00D46DCF">
        <w:t xml:space="preserve"> </w:t>
      </w:r>
      <w:proofErr w:type="spellStart"/>
      <w:r w:rsidR="00D46DCF">
        <w:t>слике</w:t>
      </w:r>
      <w:proofErr w:type="spellEnd"/>
      <w:r w:rsidR="00D46DCF">
        <w:t xml:space="preserve"> </w:t>
      </w:r>
      <w:proofErr w:type="spellStart"/>
      <w:r w:rsidR="00D46DCF">
        <w:t>итд</w:t>
      </w:r>
      <w:proofErr w:type="spellEnd"/>
      <w:r w:rsidR="00D46DCF">
        <w:t>.</w:t>
      </w:r>
      <w:r>
        <w:t xml:space="preserve">, </w:t>
      </w:r>
      <w:proofErr w:type="spellStart"/>
      <w:r>
        <w:t>тако</w:t>
      </w:r>
      <w:proofErr w:type="spellEnd"/>
      <w:r>
        <w:t xml:space="preserve"> и </w:t>
      </w:r>
      <w:proofErr w:type="spellStart"/>
      <w:r>
        <w:t>информације</w:t>
      </w:r>
      <w:proofErr w:type="spellEnd"/>
      <w:r>
        <w:t xml:space="preserve"> о </w:t>
      </w:r>
      <w:r w:rsidR="00D46DCF">
        <w:rPr>
          <w:lang w:val="sr-Cyrl-RS"/>
        </w:rPr>
        <w:t>одиграним партијама</w:t>
      </w:r>
      <w:r>
        <w:t xml:space="preserve"> (</w:t>
      </w:r>
      <w:r w:rsidR="00D46DCF">
        <w:rPr>
          <w:lang w:val="sr-Cyrl-RS"/>
        </w:rPr>
        <w:t>списак свих одиграних партија и свих одиграних потеза у ти партијама</w:t>
      </w:r>
      <w:r>
        <w:t xml:space="preserve">). </w:t>
      </w:r>
    </w:p>
    <w:p w14:paraId="119DFF11" w14:textId="77777777" w:rsidR="004F7F3B" w:rsidRPr="004F7F3B" w:rsidRDefault="009F7181" w:rsidP="001C583C">
      <w:pPr>
        <w:pStyle w:val="Heading1"/>
        <w:ind w:left="321" w:hanging="336"/>
      </w:pPr>
      <w:bookmarkStart w:id="13" w:name="_Toc2709135"/>
      <w:proofErr w:type="spellStart"/>
      <w:r>
        <w:t>Функционални</w:t>
      </w:r>
      <w:proofErr w:type="spellEnd"/>
      <w:r>
        <w:t xml:space="preserve"> </w:t>
      </w:r>
      <w:proofErr w:type="spellStart"/>
      <w:r>
        <w:t>захтеви</w:t>
      </w:r>
      <w:bookmarkEnd w:id="13"/>
      <w:proofErr w:type="spellEnd"/>
      <w:r>
        <w:t xml:space="preserve"> </w:t>
      </w:r>
    </w:p>
    <w:p w14:paraId="754EF90E" w14:textId="77777777" w:rsidR="00C26F3A" w:rsidRDefault="009F7181" w:rsidP="003064E4">
      <w:pPr>
        <w:ind w:left="519"/>
      </w:pPr>
      <w:proofErr w:type="spellStart"/>
      <w:r>
        <w:t>Овде</w:t>
      </w:r>
      <w:proofErr w:type="spellEnd"/>
      <w:r>
        <w:t xml:space="preserve"> </w:t>
      </w:r>
      <w:r w:rsidR="004F166C">
        <w:rPr>
          <w:lang w:val="sr-Cyrl-RS"/>
        </w:rPr>
        <w:t>дефинишемо</w:t>
      </w:r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пружи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. </w:t>
      </w:r>
      <w:proofErr w:type="spellStart"/>
      <w:r>
        <w:t>Тамо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преноса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евидентирања</w:t>
      </w:r>
      <w:proofErr w:type="spellEnd"/>
      <w:r>
        <w:t xml:space="preserve"> </w:t>
      </w:r>
      <w:proofErr w:type="spellStart"/>
      <w:r>
        <w:t>акција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специјално</w:t>
      </w:r>
      <w:proofErr w:type="spellEnd"/>
      <w:r>
        <w:t xml:space="preserve"> </w:t>
      </w:r>
      <w:proofErr w:type="spellStart"/>
      <w:r>
        <w:t>назначен</w:t>
      </w:r>
      <w:proofErr w:type="spellEnd"/>
      <w:r>
        <w:t xml:space="preserve">,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одговарајуће</w:t>
      </w:r>
      <w:proofErr w:type="spellEnd"/>
      <w:r>
        <w:t xml:space="preserve"> HTML </w:t>
      </w:r>
      <w:proofErr w:type="spellStart"/>
      <w:r>
        <w:t>странице</w:t>
      </w:r>
      <w:proofErr w:type="spellEnd"/>
      <w:r>
        <w:t xml:space="preserve">, </w:t>
      </w:r>
      <w:proofErr w:type="spellStart"/>
      <w:r>
        <w:t>слањем</w:t>
      </w:r>
      <w:proofErr w:type="spellEnd"/>
      <w:r>
        <w:t xml:space="preserve"> (</w:t>
      </w:r>
      <w:r>
        <w:rPr>
          <w:i/>
        </w:rPr>
        <w:t>submit</w:t>
      </w:r>
      <w:r>
        <w:t xml:space="preserve">)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одговарајућем</w:t>
      </w:r>
      <w:proofErr w:type="spellEnd"/>
      <w:r>
        <w:t xml:space="preserve"> PHP </w:t>
      </w:r>
      <w:proofErr w:type="spellStart"/>
      <w:r>
        <w:t>скрипту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изврши</w:t>
      </w:r>
      <w:proofErr w:type="spellEnd"/>
      <w:r>
        <w:t xml:space="preserve"> </w:t>
      </w:r>
      <w:proofErr w:type="spellStart"/>
      <w:r>
        <w:t>потребне</w:t>
      </w:r>
      <w:proofErr w:type="spellEnd"/>
      <w:r>
        <w:t xml:space="preserve"> </w:t>
      </w:r>
      <w:proofErr w:type="spellStart"/>
      <w:r>
        <w:t>промене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    </w:t>
      </w:r>
    </w:p>
    <w:p w14:paraId="71B582AC" w14:textId="77777777" w:rsidR="00C26F3A" w:rsidRDefault="009F7181">
      <w:pPr>
        <w:pStyle w:val="Heading2"/>
        <w:ind w:left="786" w:hanging="533"/>
      </w:pPr>
      <w:bookmarkStart w:id="14" w:name="_Toc2709136"/>
      <w:proofErr w:type="spellStart"/>
      <w:r>
        <w:t>Ауторизација</w:t>
      </w:r>
      <w:proofErr w:type="spellEnd"/>
      <w:r>
        <w:t xml:space="preserve"> </w:t>
      </w:r>
      <w:r w:rsidR="004F166C">
        <w:rPr>
          <w:lang w:val="sr-Cyrl-RS"/>
        </w:rPr>
        <w:t>Члана</w:t>
      </w:r>
      <w:r>
        <w:t xml:space="preserve"> и </w:t>
      </w:r>
      <w:proofErr w:type="spellStart"/>
      <w:r>
        <w:t>Администратора</w:t>
      </w:r>
      <w:bookmarkEnd w:id="14"/>
      <w:proofErr w:type="spellEnd"/>
      <w:r>
        <w:t xml:space="preserve"> </w:t>
      </w:r>
    </w:p>
    <w:p w14:paraId="5B62F299" w14:textId="77777777" w:rsidR="00C26F3A" w:rsidRDefault="004F166C">
      <w:pPr>
        <w:spacing w:after="278"/>
        <w:ind w:left="519"/>
      </w:pPr>
      <w:proofErr w:type="spellStart"/>
      <w:r>
        <w:t>Врши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уносем</w:t>
      </w:r>
      <w:proofErr w:type="spellEnd"/>
      <w:r w:rsidR="009F7181">
        <w:t xml:space="preserve"> </w:t>
      </w:r>
      <w:proofErr w:type="spellStart"/>
      <w:r w:rsidR="009F7181">
        <w:t>корисничког</w:t>
      </w:r>
      <w:proofErr w:type="spellEnd"/>
      <w:r w:rsidR="009F7181">
        <w:t xml:space="preserve"> </w:t>
      </w:r>
      <w:proofErr w:type="spellStart"/>
      <w:r w:rsidR="009F7181">
        <w:t>имена</w:t>
      </w:r>
      <w:proofErr w:type="spellEnd"/>
      <w:r w:rsidR="009F7181">
        <w:t xml:space="preserve"> и </w:t>
      </w:r>
      <w:proofErr w:type="spellStart"/>
      <w:r w:rsidR="009F7181">
        <w:t>лозинке</w:t>
      </w:r>
      <w:proofErr w:type="spellEnd"/>
      <w:r w:rsidR="009F7181">
        <w:t xml:space="preserve">; </w:t>
      </w:r>
      <w:proofErr w:type="spellStart"/>
      <w:r w:rsidR="009F7181">
        <w:t>унети</w:t>
      </w:r>
      <w:proofErr w:type="spellEnd"/>
      <w:r w:rsidR="009F7181">
        <w:t xml:space="preserve"> </w:t>
      </w:r>
      <w:proofErr w:type="spellStart"/>
      <w:r w:rsidR="009F7181">
        <w:t>подаци</w:t>
      </w:r>
      <w:proofErr w:type="spellEnd"/>
      <w:r w:rsidR="009F7181">
        <w:t xml:space="preserve"> </w:t>
      </w:r>
      <w:proofErr w:type="spellStart"/>
      <w:r w:rsidR="009F7181">
        <w:t>се</w:t>
      </w:r>
      <w:proofErr w:type="spellEnd"/>
      <w:r w:rsidR="009F7181">
        <w:t xml:space="preserve"> </w:t>
      </w:r>
      <w:proofErr w:type="spellStart"/>
      <w:r w:rsidR="009F7181">
        <w:t>морају</w:t>
      </w:r>
      <w:proofErr w:type="spellEnd"/>
      <w:r w:rsidR="009F7181">
        <w:t xml:space="preserve"> </w:t>
      </w:r>
      <w:proofErr w:type="spellStart"/>
      <w:r w:rsidR="009F7181">
        <w:t>поклапати</w:t>
      </w:r>
      <w:proofErr w:type="spellEnd"/>
      <w:r w:rsidR="009F7181">
        <w:t xml:space="preserve"> </w:t>
      </w:r>
      <w:proofErr w:type="spellStart"/>
      <w:r w:rsidR="009F7181">
        <w:t>са</w:t>
      </w:r>
      <w:proofErr w:type="spellEnd"/>
      <w:r w:rsidR="009F7181">
        <w:t xml:space="preserve"> </w:t>
      </w:r>
      <w:proofErr w:type="spellStart"/>
      <w:r w:rsidR="009F7181">
        <w:t>подацима</w:t>
      </w:r>
      <w:proofErr w:type="spellEnd"/>
      <w:r w:rsidR="009F7181">
        <w:t xml:space="preserve"> у </w:t>
      </w:r>
      <w:proofErr w:type="spellStart"/>
      <w:r w:rsidR="009F7181">
        <w:t>бази</w:t>
      </w:r>
      <w:proofErr w:type="spellEnd"/>
      <w:r w:rsidR="009F7181">
        <w:t xml:space="preserve"> </w:t>
      </w:r>
      <w:proofErr w:type="spellStart"/>
      <w:r w:rsidR="009F7181">
        <w:t>података</w:t>
      </w:r>
      <w:proofErr w:type="spellEnd"/>
      <w:r w:rsidR="009F7181">
        <w:t xml:space="preserve">. </w:t>
      </w:r>
      <w:proofErr w:type="spellStart"/>
      <w:r w:rsidR="009F7181">
        <w:t>За</w:t>
      </w:r>
      <w:proofErr w:type="spellEnd"/>
      <w:r w:rsidR="009F7181">
        <w:t xml:space="preserve"> </w:t>
      </w:r>
      <w:proofErr w:type="spellStart"/>
      <w:r w:rsidR="009F7181">
        <w:t>све</w:t>
      </w:r>
      <w:proofErr w:type="spellEnd"/>
      <w:r w:rsidR="009F7181">
        <w:t xml:space="preserve"> </w:t>
      </w:r>
      <w:proofErr w:type="spellStart"/>
      <w:r w:rsidR="009F7181">
        <w:t>кориснике</w:t>
      </w:r>
      <w:proofErr w:type="spellEnd"/>
      <w:r w:rsidR="009F7181">
        <w:t xml:space="preserve">, </w:t>
      </w:r>
      <w:proofErr w:type="spellStart"/>
      <w:r w:rsidR="009F7181">
        <w:t>пријављивање</w:t>
      </w:r>
      <w:proofErr w:type="spellEnd"/>
      <w:r w:rsidR="009F7181">
        <w:t xml:space="preserve"> </w:t>
      </w:r>
      <w:proofErr w:type="spellStart"/>
      <w:r w:rsidR="009F7181">
        <w:t>се</w:t>
      </w:r>
      <w:proofErr w:type="spellEnd"/>
      <w:r w:rsidR="009F7181">
        <w:t xml:space="preserve"> </w:t>
      </w:r>
      <w:proofErr w:type="spellStart"/>
      <w:r w:rsidR="009F7181">
        <w:t>врши</w:t>
      </w:r>
      <w:proofErr w:type="spellEnd"/>
      <w:r w:rsidR="009F7181">
        <w:t xml:space="preserve"> </w:t>
      </w:r>
      <w:proofErr w:type="spellStart"/>
      <w:r w:rsidR="009F7181">
        <w:t>на</w:t>
      </w:r>
      <w:proofErr w:type="spellEnd"/>
      <w:r w:rsidR="009F7181">
        <w:t xml:space="preserve"> </w:t>
      </w:r>
      <w:proofErr w:type="spellStart"/>
      <w:r w:rsidR="009F7181">
        <w:t>исти</w:t>
      </w:r>
      <w:proofErr w:type="spellEnd"/>
      <w:r w:rsidR="009F7181">
        <w:t xml:space="preserve"> </w:t>
      </w:r>
      <w:proofErr w:type="spellStart"/>
      <w:r w:rsidR="009F7181">
        <w:t>начин</w:t>
      </w:r>
      <w:proofErr w:type="spellEnd"/>
      <w:r w:rsidR="009F7181">
        <w:t xml:space="preserve">. </w:t>
      </w:r>
      <w:proofErr w:type="spellStart"/>
      <w:r w:rsidR="009F7181">
        <w:t>Након</w:t>
      </w:r>
      <w:proofErr w:type="spellEnd"/>
      <w:r w:rsidR="009F7181">
        <w:t xml:space="preserve"> </w:t>
      </w:r>
      <w:proofErr w:type="spellStart"/>
      <w:r w:rsidR="009F7181">
        <w:t>успешног</w:t>
      </w:r>
      <w:proofErr w:type="spellEnd"/>
      <w:r w:rsidR="009F7181">
        <w:t xml:space="preserve"> </w:t>
      </w:r>
      <w:proofErr w:type="spellStart"/>
      <w:r w:rsidR="009F7181">
        <w:t>пријављивања</w:t>
      </w:r>
      <w:proofErr w:type="spellEnd"/>
      <w:r w:rsidR="009F7181">
        <w:t xml:space="preserve"> </w:t>
      </w:r>
      <w:proofErr w:type="spellStart"/>
      <w:r w:rsidR="009F7181">
        <w:t>на</w:t>
      </w:r>
      <w:proofErr w:type="spellEnd"/>
      <w:r w:rsidR="009F7181">
        <w:t xml:space="preserve"> </w:t>
      </w:r>
      <w:proofErr w:type="spellStart"/>
      <w:r w:rsidR="009F7181">
        <w:t>систем</w:t>
      </w:r>
      <w:proofErr w:type="spellEnd"/>
      <w:r w:rsidR="009F7181">
        <w:t xml:space="preserve">, </w:t>
      </w:r>
      <w:proofErr w:type="spellStart"/>
      <w:r w:rsidR="009F7181">
        <w:t>корисник</w:t>
      </w:r>
      <w:proofErr w:type="spellEnd"/>
      <w:r w:rsidR="009F7181">
        <w:t xml:space="preserve"> </w:t>
      </w:r>
      <w:proofErr w:type="spellStart"/>
      <w:r w:rsidR="009F7181">
        <w:t>може</w:t>
      </w:r>
      <w:proofErr w:type="spellEnd"/>
      <w:r w:rsidR="009F7181">
        <w:t xml:space="preserve"> </w:t>
      </w:r>
      <w:proofErr w:type="spellStart"/>
      <w:r w:rsidR="009F7181">
        <w:t>да</w:t>
      </w:r>
      <w:proofErr w:type="spellEnd"/>
      <w:r w:rsidR="009F7181">
        <w:t xml:space="preserve"> </w:t>
      </w:r>
      <w:proofErr w:type="spellStart"/>
      <w:r w:rsidR="009F7181">
        <w:t>интерагује</w:t>
      </w:r>
      <w:proofErr w:type="spellEnd"/>
      <w:r w:rsidR="009F7181">
        <w:t xml:space="preserve"> </w:t>
      </w:r>
      <w:proofErr w:type="spellStart"/>
      <w:r w:rsidR="009F7181">
        <w:t>са</w:t>
      </w:r>
      <w:proofErr w:type="spellEnd"/>
      <w:r w:rsidR="009F7181">
        <w:t xml:space="preserve"> </w:t>
      </w:r>
      <w:proofErr w:type="spellStart"/>
      <w:r w:rsidR="009F7181">
        <w:t>системом</w:t>
      </w:r>
      <w:proofErr w:type="spellEnd"/>
      <w:r w:rsidR="009F7181">
        <w:t xml:space="preserve"> </w:t>
      </w:r>
      <w:proofErr w:type="spellStart"/>
      <w:r w:rsidR="009F7181">
        <w:t>на</w:t>
      </w:r>
      <w:proofErr w:type="spellEnd"/>
      <w:r w:rsidR="009F7181">
        <w:t xml:space="preserve"> </w:t>
      </w:r>
      <w:proofErr w:type="spellStart"/>
      <w:r w:rsidR="009F7181">
        <w:t>онај</w:t>
      </w:r>
      <w:proofErr w:type="spellEnd"/>
      <w:r w:rsidR="009F7181">
        <w:t xml:space="preserve"> </w:t>
      </w:r>
      <w:proofErr w:type="spellStart"/>
      <w:r w:rsidR="009F7181">
        <w:t>начин</w:t>
      </w:r>
      <w:proofErr w:type="spellEnd"/>
      <w:r w:rsidR="009F7181">
        <w:t xml:space="preserve"> </w:t>
      </w:r>
      <w:proofErr w:type="spellStart"/>
      <w:r w:rsidR="009F7181">
        <w:t>који</w:t>
      </w:r>
      <w:proofErr w:type="spellEnd"/>
      <w:r w:rsidR="009F7181">
        <w:t xml:space="preserve"> </w:t>
      </w:r>
      <w:proofErr w:type="spellStart"/>
      <w:r w:rsidR="009F7181">
        <w:t>је</w:t>
      </w:r>
      <w:proofErr w:type="spellEnd"/>
      <w:r w:rsidR="009F7181">
        <w:t xml:space="preserve"> </w:t>
      </w:r>
      <w:proofErr w:type="spellStart"/>
      <w:r w:rsidR="009F7181">
        <w:t>дозвољен</w:t>
      </w:r>
      <w:proofErr w:type="spellEnd"/>
      <w:r w:rsidR="009F7181">
        <w:t xml:space="preserve"> </w:t>
      </w:r>
      <w:proofErr w:type="spellStart"/>
      <w:r>
        <w:t>скупом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 w:rsidR="009F7181">
        <w:t>је</w:t>
      </w:r>
      <w:proofErr w:type="spellEnd"/>
      <w:r w:rsidR="009F7181">
        <w:t xml:space="preserve"> </w:t>
      </w:r>
      <w:proofErr w:type="spellStart"/>
      <w:r w:rsidR="009F7181">
        <w:t>додељен</w:t>
      </w:r>
      <w:proofErr w:type="spellEnd"/>
      <w:r w:rsidR="009F7181">
        <w:t xml:space="preserve">. </w:t>
      </w:r>
    </w:p>
    <w:p w14:paraId="7E01C9FE" w14:textId="77777777" w:rsidR="00C26F3A" w:rsidRDefault="00B20630">
      <w:pPr>
        <w:pStyle w:val="Heading2"/>
        <w:ind w:left="786" w:hanging="533"/>
      </w:pPr>
      <w:bookmarkStart w:id="15" w:name="_Toc2709137"/>
      <w:r>
        <w:rPr>
          <w:lang w:val="sr-Cyrl-RS"/>
        </w:rPr>
        <w:t xml:space="preserve">Функционалности </w:t>
      </w:r>
      <w:r w:rsidR="004F166C">
        <w:rPr>
          <w:lang w:val="sr-Cyrl-RS"/>
        </w:rPr>
        <w:t>Гост</w:t>
      </w:r>
      <w:r>
        <w:rPr>
          <w:lang w:val="sr-Cyrl-RS"/>
        </w:rPr>
        <w:t>а</w:t>
      </w:r>
      <w:bookmarkEnd w:id="15"/>
    </w:p>
    <w:p w14:paraId="24A294F6" w14:textId="27A6FD50" w:rsidR="00C26F3A" w:rsidRPr="003E4626" w:rsidRDefault="004F166C" w:rsidP="003E4626">
      <w:pPr>
        <w:spacing w:after="278"/>
        <w:ind w:left="519"/>
        <w:rPr>
          <w:lang w:val="sr-Cyrl-RS"/>
        </w:rPr>
      </w:pPr>
      <w:r>
        <w:rPr>
          <w:lang w:val="sr-Cyrl-RS"/>
        </w:rPr>
        <w:t>Гости</w:t>
      </w:r>
      <w:r w:rsidR="009F7181">
        <w:t xml:space="preserve"> </w:t>
      </w:r>
      <w:proofErr w:type="spellStart"/>
      <w:r w:rsidR="009F7181">
        <w:t>не</w:t>
      </w:r>
      <w:proofErr w:type="spellEnd"/>
      <w:r w:rsidR="003E4626">
        <w:rPr>
          <w:lang w:val="sr-Cyrl-RS"/>
        </w:rPr>
        <w:t>мају</w:t>
      </w:r>
      <w:r w:rsidR="009F7181">
        <w:t xml:space="preserve"> </w:t>
      </w:r>
      <w:proofErr w:type="spellStart"/>
      <w:r w:rsidR="009F7181">
        <w:t>никакву</w:t>
      </w:r>
      <w:proofErr w:type="spellEnd"/>
      <w:r w:rsidR="009F7181">
        <w:t xml:space="preserve"> </w:t>
      </w:r>
      <w:proofErr w:type="spellStart"/>
      <w:r w:rsidR="009F7181">
        <w:t>ауторизацију</w:t>
      </w:r>
      <w:proofErr w:type="spellEnd"/>
      <w:r w:rsidR="009F7181">
        <w:t>.</w:t>
      </w:r>
      <w:r w:rsidR="003E4626">
        <w:rPr>
          <w:lang w:val="sr-Cyrl-RS"/>
        </w:rPr>
        <w:t xml:space="preserve"> Њима се нуди могућност регистровања, прегледа стања на </w:t>
      </w:r>
      <w:proofErr w:type="spellStart"/>
      <w:r w:rsidR="003E4626">
        <w:rPr>
          <w:lang w:val="sr-Cyrl-RS"/>
        </w:rPr>
        <w:t>ранк</w:t>
      </w:r>
      <w:proofErr w:type="spellEnd"/>
      <w:r w:rsidR="003E4626">
        <w:rPr>
          <w:lang w:val="sr-Cyrl-RS"/>
        </w:rPr>
        <w:t xml:space="preserve"> табели и праћење линкова за </w:t>
      </w:r>
      <w:proofErr w:type="spellStart"/>
      <w:r w:rsidR="003E4626">
        <w:rPr>
          <w:lang w:val="sr-Cyrl-RS"/>
        </w:rPr>
        <w:t>туторијале</w:t>
      </w:r>
      <w:proofErr w:type="spellEnd"/>
      <w:r w:rsidR="003E4626">
        <w:rPr>
          <w:lang w:val="sr-Cyrl-RS"/>
        </w:rPr>
        <w:t xml:space="preserve"> који му омогућују брже и лакше савладавање игре.</w:t>
      </w:r>
    </w:p>
    <w:p w14:paraId="0C3960AF" w14:textId="1A099C4C" w:rsidR="00C26F3A" w:rsidRDefault="009F7181">
      <w:pPr>
        <w:pStyle w:val="Heading2"/>
        <w:ind w:left="786" w:hanging="533"/>
      </w:pPr>
      <w:bookmarkStart w:id="16" w:name="_Toc2709138"/>
      <w:proofErr w:type="spellStart"/>
      <w:r>
        <w:t>Функционалности</w:t>
      </w:r>
      <w:proofErr w:type="spellEnd"/>
      <w:r w:rsidR="006823BD">
        <w:rPr>
          <w:lang w:val="sr-Cyrl-RS"/>
        </w:rPr>
        <w:t xml:space="preserve"> Члана</w:t>
      </w:r>
      <w:bookmarkEnd w:id="16"/>
      <w:r>
        <w:t xml:space="preserve"> </w:t>
      </w:r>
    </w:p>
    <w:p w14:paraId="103EDFB6" w14:textId="77777777" w:rsidR="00C26F3A" w:rsidRDefault="009F7181">
      <w:pPr>
        <w:spacing w:after="242"/>
        <w:ind w:left="1067" w:firstLine="0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одељку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предвиђене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6823BD">
        <w:rPr>
          <w:lang w:val="sr-Cyrl-RS"/>
        </w:rPr>
        <w:t>Чланове</w:t>
      </w:r>
      <w:r>
        <w:t xml:space="preserve">. </w:t>
      </w:r>
    </w:p>
    <w:p w14:paraId="5718FD31" w14:textId="77777777" w:rsidR="00C26F3A" w:rsidRDefault="001E2B2D">
      <w:pPr>
        <w:pStyle w:val="Heading3"/>
        <w:ind w:left="1340" w:hanging="677"/>
      </w:pPr>
      <w:bookmarkStart w:id="17" w:name="_Toc2709139"/>
      <w:r>
        <w:rPr>
          <w:lang w:val="sr-Cyrl-RS"/>
        </w:rPr>
        <w:t>Иницирање партија</w:t>
      </w:r>
      <w:bookmarkEnd w:id="17"/>
    </w:p>
    <w:p w14:paraId="74B623DA" w14:textId="77777777" w:rsidR="003064E4" w:rsidRDefault="003064E4">
      <w:pPr>
        <w:spacing w:after="239"/>
        <w:ind w:left="519"/>
        <w:rPr>
          <w:lang w:val="sr-Cyrl-RS"/>
        </w:rPr>
      </w:pPr>
      <w:r>
        <w:rPr>
          <w:lang w:val="sr-Cyrl-RS"/>
        </w:rPr>
        <w:t xml:space="preserve">Члан има </w:t>
      </w:r>
      <w:proofErr w:type="spellStart"/>
      <w:r>
        <w:rPr>
          <w:lang w:val="sr-Cyrl-RS"/>
        </w:rPr>
        <w:t>могучћност</w:t>
      </w:r>
      <w:proofErr w:type="spellEnd"/>
      <w:r>
        <w:rPr>
          <w:lang w:val="sr-Cyrl-RS"/>
        </w:rPr>
        <w:t xml:space="preserve"> да иницира партију на више различитих начина упаривања:</w:t>
      </w:r>
    </w:p>
    <w:p w14:paraId="7AAB6C43" w14:textId="77777777" w:rsidR="007612FE" w:rsidRDefault="007612FE" w:rsidP="003064E4">
      <w:pPr>
        <w:pStyle w:val="ListParagraph"/>
        <w:numPr>
          <w:ilvl w:val="0"/>
          <w:numId w:val="12"/>
        </w:numPr>
        <w:spacing w:after="239"/>
        <w:rPr>
          <w:lang w:val="sr-Cyrl-RS"/>
        </w:rPr>
      </w:pPr>
      <w:r>
        <w:rPr>
          <w:lang w:val="sr-Cyrl-RS"/>
        </w:rPr>
        <w:t>Позивање пријатеља на партију и покретање игре у случају позитивног одговора.</w:t>
      </w:r>
    </w:p>
    <w:p w14:paraId="1D65499E" w14:textId="77777777" w:rsidR="007612FE" w:rsidRDefault="007612FE" w:rsidP="003064E4">
      <w:pPr>
        <w:pStyle w:val="ListParagraph"/>
        <w:numPr>
          <w:ilvl w:val="0"/>
          <w:numId w:val="12"/>
        </w:numPr>
        <w:spacing w:after="239"/>
        <w:rPr>
          <w:lang w:val="sr-Cyrl-RS"/>
        </w:rPr>
      </w:pPr>
      <w:r>
        <w:rPr>
          <w:lang w:val="sr-Cyrl-RS"/>
        </w:rPr>
        <w:lastRenderedPageBreak/>
        <w:t>Насумично упаривање ће се одвијати између играча са што сличнијим ранговима.</w:t>
      </w:r>
    </w:p>
    <w:p w14:paraId="51C5EEDD" w14:textId="2D645C2B" w:rsidR="007612FE" w:rsidRPr="007612FE" w:rsidRDefault="007612FE" w:rsidP="007612FE">
      <w:pPr>
        <w:spacing w:after="239"/>
        <w:rPr>
          <w:lang w:val="sr-Cyrl-RS"/>
        </w:rPr>
      </w:pPr>
      <w:r>
        <w:rPr>
          <w:lang w:val="sr-Cyrl-RS"/>
        </w:rPr>
        <w:t>Приликом иницирања партије корисник</w:t>
      </w:r>
      <w:r w:rsidR="008338E3">
        <w:rPr>
          <w:lang w:val="sr-Cyrl-RS"/>
        </w:rPr>
        <w:t xml:space="preserve"> бира временски формат у којем жели да игра. </w:t>
      </w:r>
      <w:proofErr w:type="spellStart"/>
      <w:r w:rsidR="008338E3">
        <w:rPr>
          <w:lang w:val="sr-Cyrl-RS"/>
        </w:rPr>
        <w:t>Упарују</w:t>
      </w:r>
      <w:proofErr w:type="spellEnd"/>
      <w:r w:rsidR="008338E3">
        <w:rPr>
          <w:lang w:val="sr-Cyrl-RS"/>
        </w:rPr>
        <w:t xml:space="preserve"> се играчи са идентичном спецификацијом игре.</w:t>
      </w:r>
    </w:p>
    <w:p w14:paraId="31698487" w14:textId="77777777" w:rsidR="00C26F3A" w:rsidRDefault="001E2B2D">
      <w:pPr>
        <w:pStyle w:val="Heading3"/>
        <w:ind w:left="1340" w:hanging="677"/>
      </w:pPr>
      <w:bookmarkStart w:id="18" w:name="_Toc2709140"/>
      <w:r>
        <w:rPr>
          <w:lang w:val="sr-Cyrl-RS"/>
        </w:rPr>
        <w:t>Одигравање партија</w:t>
      </w:r>
      <w:bookmarkEnd w:id="18"/>
    </w:p>
    <w:p w14:paraId="380E0CA1" w14:textId="77777777" w:rsidR="003E7258" w:rsidRPr="008338E3" w:rsidRDefault="008338E3" w:rsidP="003E7258">
      <w:pPr>
        <w:spacing w:after="238"/>
        <w:ind w:left="519"/>
        <w:rPr>
          <w:lang w:val="sr-Cyrl-RS"/>
        </w:rPr>
      </w:pPr>
      <w:r>
        <w:rPr>
          <w:lang w:val="sr-Cyrl-RS"/>
        </w:rPr>
        <w:t>Партија се одиграва по правилима шаха. Победник је онај који „да мат“ противнику или онај чији противник потроши сво време.</w:t>
      </w:r>
    </w:p>
    <w:p w14:paraId="0E07514F" w14:textId="77777777" w:rsidR="00C26F3A" w:rsidRDefault="001E2B2D">
      <w:pPr>
        <w:pStyle w:val="Heading3"/>
        <w:ind w:left="1340" w:hanging="677"/>
        <w:rPr>
          <w:lang w:val="sr-Cyrl-RS"/>
        </w:rPr>
      </w:pPr>
      <w:bookmarkStart w:id="19" w:name="_Toc2709141"/>
      <w:r>
        <w:rPr>
          <w:lang w:val="sr-Cyrl-RS"/>
        </w:rPr>
        <w:t>Рангирање</w:t>
      </w:r>
      <w:bookmarkEnd w:id="19"/>
    </w:p>
    <w:p w14:paraId="49C70EDA" w14:textId="77777777" w:rsidR="003E7258" w:rsidRDefault="003E7258" w:rsidP="003E7258">
      <w:pPr>
        <w:rPr>
          <w:lang w:val="sr-Cyrl-RS"/>
        </w:rPr>
      </w:pPr>
      <w:r>
        <w:rPr>
          <w:lang w:val="sr-Cyrl-RS"/>
        </w:rPr>
        <w:t xml:space="preserve">По завршетку рангиране партије, долази до кориговања рангова играча тј. њихових </w:t>
      </w:r>
      <w:r>
        <w:t>CC</w:t>
      </w:r>
      <w:r>
        <w:rPr>
          <w:lang w:val="sr-Cyrl-RS"/>
        </w:rPr>
        <w:t xml:space="preserve"> бодова. На промену ранга утиче било који исход партије као и разлика између ранга играча. </w:t>
      </w:r>
    </w:p>
    <w:p w14:paraId="7491A226" w14:textId="77777777" w:rsidR="003E7258" w:rsidRDefault="003E7258" w:rsidP="003E7258">
      <w:pPr>
        <w:rPr>
          <w:lang w:val="sr-Cyrl-RS"/>
        </w:rPr>
      </w:pPr>
      <w:r>
        <w:rPr>
          <w:lang w:val="sr-Cyrl-RS"/>
        </w:rPr>
        <w:t xml:space="preserve">Почетни </w:t>
      </w:r>
      <w:r>
        <w:rPr>
          <w:lang w:val="sr-Latn-RS"/>
        </w:rPr>
        <w:t xml:space="preserve">CC </w:t>
      </w:r>
      <w:r>
        <w:rPr>
          <w:lang w:val="sr-Cyrl-RS"/>
        </w:rPr>
        <w:t xml:space="preserve"> поени играча се добијају приликом креирања налога и износе 1500 </w:t>
      </w:r>
      <w:r>
        <w:rPr>
          <w:lang w:val="sr-Latn-RS"/>
        </w:rPr>
        <w:t>CC</w:t>
      </w:r>
      <w:r>
        <w:rPr>
          <w:lang w:val="sr-Cyrl-RS"/>
        </w:rPr>
        <w:t xml:space="preserve"> поена. </w:t>
      </w:r>
    </w:p>
    <w:p w14:paraId="12068DA9" w14:textId="7E914C79" w:rsidR="00BF1390" w:rsidRPr="00BF1390" w:rsidRDefault="00BF1390" w:rsidP="00BF139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у случају </w:t>
      </w:r>
      <w:proofErr w:type="spellStart"/>
      <w:r>
        <w:rPr>
          <w:lang w:val="sr-Cyrl-RS"/>
        </w:rPr>
        <w:t>подебе</w:t>
      </w:r>
      <w:proofErr w:type="spellEnd"/>
      <w:r>
        <w:rPr>
          <w:lang w:val="sr-Cyrl-RS"/>
        </w:rPr>
        <w:t xml:space="preserve"> </w:t>
      </w:r>
      <w:r>
        <w:t>R1+(R1-R2)*0.0</w:t>
      </w:r>
      <w:r w:rsidR="00F724FC">
        <w:rPr>
          <w:lang w:val="sr-Cyrl-RS"/>
        </w:rPr>
        <w:t>2</w:t>
      </w:r>
      <w:r>
        <w:t>+10</w:t>
      </w:r>
    </w:p>
    <w:p w14:paraId="207537A1" w14:textId="6CD005F3" w:rsidR="00BF1390" w:rsidRPr="00BF1390" w:rsidRDefault="00BF1390" w:rsidP="00BF139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у случају пораза </w:t>
      </w:r>
      <w:r>
        <w:t>R1+(R1-R2)*0.0</w:t>
      </w:r>
      <w:r w:rsidR="00F724FC">
        <w:rPr>
          <w:lang w:val="sr-Cyrl-RS"/>
        </w:rPr>
        <w:t>2</w:t>
      </w:r>
      <w:r>
        <w:rPr>
          <w:lang w:val="sr-Cyrl-RS"/>
        </w:rPr>
        <w:t>-</w:t>
      </w:r>
      <w:r>
        <w:t>10</w:t>
      </w:r>
    </w:p>
    <w:p w14:paraId="4BE3EDE9" w14:textId="0F46D5D8" w:rsidR="00BF1390" w:rsidRPr="00BF1390" w:rsidRDefault="00BF1390" w:rsidP="00BF139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у случају ремија </w:t>
      </w:r>
      <w:r>
        <w:t>R1+(R1-R2)*0.0</w:t>
      </w:r>
      <w:r w:rsidR="00F724FC">
        <w:rPr>
          <w:lang w:val="sr-Cyrl-RS"/>
        </w:rPr>
        <w:t>2</w:t>
      </w:r>
    </w:p>
    <w:p w14:paraId="022AD5FF" w14:textId="77777777" w:rsidR="00BF1390" w:rsidRPr="00BF1390" w:rsidRDefault="00BF1390" w:rsidP="00BF1390">
      <w:pPr>
        <w:pStyle w:val="ListParagraph"/>
        <w:ind w:left="1777" w:firstLine="0"/>
        <w:rPr>
          <w:lang w:val="sr-Cyrl-RS"/>
        </w:rPr>
      </w:pPr>
      <w:r>
        <w:t>(R1-</w:t>
      </w:r>
      <w:r>
        <w:rPr>
          <w:lang w:val="sr-Cyrl-RS"/>
        </w:rPr>
        <w:t>број бодова посматраног играч</w:t>
      </w:r>
      <w:r>
        <w:t>a</w:t>
      </w:r>
      <w:r>
        <w:rPr>
          <w:lang w:val="sr-Cyrl-RS"/>
        </w:rPr>
        <w:t>,</w:t>
      </w:r>
      <w:r>
        <w:t xml:space="preserve"> R2-</w:t>
      </w:r>
      <w:r>
        <w:rPr>
          <w:lang w:val="sr-Cyrl-RS"/>
        </w:rPr>
        <w:t xml:space="preserve">број бодова </w:t>
      </w:r>
      <w:r w:rsidR="001029DF">
        <w:rPr>
          <w:lang w:val="sr-Cyrl-RS"/>
        </w:rPr>
        <w:t>супарничког играча</w:t>
      </w:r>
      <w:r>
        <w:t>)</w:t>
      </w:r>
    </w:p>
    <w:p w14:paraId="40603CA7" w14:textId="77777777" w:rsidR="00BF1390" w:rsidRPr="00BF1390" w:rsidRDefault="00BF1390" w:rsidP="00BF1390">
      <w:pPr>
        <w:pStyle w:val="ListParagraph"/>
        <w:ind w:left="1777" w:firstLine="0"/>
        <w:rPr>
          <w:lang w:val="sr-Cyrl-RS"/>
        </w:rPr>
      </w:pPr>
    </w:p>
    <w:p w14:paraId="4703A22B" w14:textId="77777777" w:rsidR="00C26F3A" w:rsidRDefault="001E2B2D">
      <w:pPr>
        <w:pStyle w:val="Heading3"/>
        <w:ind w:left="1340" w:hanging="677"/>
      </w:pPr>
      <w:bookmarkStart w:id="20" w:name="_Toc2709142"/>
      <w:r>
        <w:rPr>
          <w:lang w:val="sr-Cyrl-RS"/>
        </w:rPr>
        <w:t>Анализа партија</w:t>
      </w:r>
      <w:bookmarkEnd w:id="20"/>
    </w:p>
    <w:p w14:paraId="717131BF" w14:textId="5C542730" w:rsidR="00C26F3A" w:rsidRPr="001029DF" w:rsidRDefault="001029DF">
      <w:pPr>
        <w:spacing w:after="238"/>
        <w:ind w:left="519"/>
        <w:rPr>
          <w:lang w:val="sr-Cyrl-RS"/>
        </w:rPr>
      </w:pPr>
      <w:r>
        <w:rPr>
          <w:lang w:val="sr-Cyrl-RS"/>
        </w:rPr>
        <w:t>Анализа партије ће обухватати преглед одиграних потеза.</w:t>
      </w:r>
      <w:r w:rsidR="009F7181">
        <w:t xml:space="preserve"> </w:t>
      </w:r>
    </w:p>
    <w:p w14:paraId="1E8E5C55" w14:textId="77777777" w:rsidR="001E2B2D" w:rsidRDefault="001E2B2D" w:rsidP="001E2B2D">
      <w:pPr>
        <w:pStyle w:val="Heading3"/>
        <w:ind w:left="1340" w:hanging="677"/>
        <w:rPr>
          <w:lang w:val="sr-Cyrl-RS"/>
        </w:rPr>
      </w:pPr>
      <w:bookmarkStart w:id="21" w:name="_Toc2709143"/>
      <w:r>
        <w:rPr>
          <w:lang w:val="sr-Cyrl-RS"/>
        </w:rPr>
        <w:t>Преглед профила</w:t>
      </w:r>
      <w:bookmarkEnd w:id="21"/>
    </w:p>
    <w:p w14:paraId="5678EABD" w14:textId="436BCDBF" w:rsidR="001E2B2D" w:rsidRPr="001E2B2D" w:rsidRDefault="005B78AF" w:rsidP="005B78AF">
      <w:pPr>
        <w:rPr>
          <w:lang w:val="sr-Cyrl-RS"/>
        </w:rPr>
      </w:pPr>
      <w:r>
        <w:rPr>
          <w:lang w:val="sr-Cyrl-RS"/>
        </w:rPr>
        <w:t xml:space="preserve">Сваки члан ће имати свој профил на коме ће бити све његове одигране партије, као и статистика одиграних партија. Члан ће моћи да подеси своју </w:t>
      </w:r>
      <w:proofErr w:type="spellStart"/>
      <w:r>
        <w:rPr>
          <w:lang w:val="sr-Cyrl-RS"/>
        </w:rPr>
        <w:t>профилну</w:t>
      </w:r>
      <w:proofErr w:type="spellEnd"/>
      <w:r>
        <w:rPr>
          <w:lang w:val="sr-Cyrl-RS"/>
        </w:rPr>
        <w:t xml:space="preserve"> фотографију и да промени своју шифру</w:t>
      </w:r>
      <w:r w:rsidR="00F724FC">
        <w:rPr>
          <w:lang w:val="sr-Cyrl-RS"/>
        </w:rPr>
        <w:t xml:space="preserve"> и биографију</w:t>
      </w:r>
      <w:r>
        <w:rPr>
          <w:lang w:val="sr-Cyrl-RS"/>
        </w:rPr>
        <w:t>. Чланови ће имати увид у листу својих пријатеља као и да додаје и брише из исте.</w:t>
      </w:r>
    </w:p>
    <w:p w14:paraId="77D247E6" w14:textId="77777777" w:rsidR="001E2B2D" w:rsidRDefault="00645A01" w:rsidP="001E2B2D">
      <w:pPr>
        <w:pStyle w:val="Heading3"/>
        <w:ind w:left="1340" w:hanging="677"/>
        <w:rPr>
          <w:lang w:val="sr-Cyrl-RS"/>
        </w:rPr>
      </w:pPr>
      <w:bookmarkStart w:id="22" w:name="_Toc2709144"/>
      <w:r>
        <w:rPr>
          <w:lang w:val="sr-Cyrl-RS"/>
        </w:rPr>
        <w:t xml:space="preserve">Прозор </w:t>
      </w:r>
      <w:r w:rsidR="001E2B2D">
        <w:rPr>
          <w:lang w:val="sr-Cyrl-RS"/>
        </w:rPr>
        <w:t>за ћаскање</w:t>
      </w:r>
      <w:bookmarkEnd w:id="22"/>
    </w:p>
    <w:p w14:paraId="591D2A54" w14:textId="48370E35" w:rsidR="001E2B2D" w:rsidRDefault="00F724FC" w:rsidP="00645A01">
      <w:pPr>
        <w:rPr>
          <w:lang w:val="sr-Cyrl-RS"/>
        </w:rPr>
      </w:pPr>
      <w:r>
        <w:rPr>
          <w:lang w:val="sr-Cyrl-RS"/>
        </w:rPr>
        <w:t>Корисницима је омогућен лоби за ћаскање</w:t>
      </w:r>
      <w:r w:rsidR="00645A01">
        <w:rPr>
          <w:lang w:val="sr-Cyrl-RS"/>
        </w:rPr>
        <w:t>.</w:t>
      </w:r>
    </w:p>
    <w:p w14:paraId="4EEDC862" w14:textId="77777777" w:rsidR="00222C19" w:rsidRPr="00645A01" w:rsidRDefault="00222C19" w:rsidP="00645A01">
      <w:pPr>
        <w:rPr>
          <w:lang w:val="sr-Cyrl-RS"/>
        </w:rPr>
      </w:pPr>
    </w:p>
    <w:p w14:paraId="132D38B6" w14:textId="77777777" w:rsidR="00C26F3A" w:rsidRDefault="009F7181">
      <w:pPr>
        <w:pStyle w:val="Heading2"/>
        <w:ind w:left="786" w:hanging="533"/>
      </w:pPr>
      <w:bookmarkStart w:id="23" w:name="_Toc2709145"/>
      <w:proofErr w:type="spellStart"/>
      <w:r>
        <w:t>Функционалности</w:t>
      </w:r>
      <w:proofErr w:type="spellEnd"/>
      <w:r>
        <w:t xml:space="preserve"> </w:t>
      </w:r>
      <w:r w:rsidR="00B20630">
        <w:rPr>
          <w:lang w:val="sr-Cyrl-RS"/>
        </w:rPr>
        <w:t>Администратора</w:t>
      </w:r>
      <w:bookmarkEnd w:id="23"/>
      <w:r>
        <w:t xml:space="preserve"> </w:t>
      </w:r>
    </w:p>
    <w:p w14:paraId="48E5612E" w14:textId="77777777" w:rsidR="00C26F3A" w:rsidRDefault="009F7181">
      <w:pPr>
        <w:spacing w:after="242"/>
        <w:ind w:left="1067" w:firstLine="0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одељку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предвиђене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B20630">
        <w:rPr>
          <w:lang w:val="sr-Cyrl-RS"/>
        </w:rPr>
        <w:t>Администратора</w:t>
      </w:r>
      <w:r>
        <w:t xml:space="preserve">. </w:t>
      </w:r>
    </w:p>
    <w:p w14:paraId="22CDEAFE" w14:textId="77777777" w:rsidR="00C26F3A" w:rsidRDefault="00FC0F3F">
      <w:pPr>
        <w:pStyle w:val="Heading3"/>
        <w:ind w:left="1340" w:hanging="677"/>
      </w:pPr>
      <w:bookmarkStart w:id="24" w:name="_Toc2709146"/>
      <w:r>
        <w:rPr>
          <w:lang w:val="sr-Cyrl-RS"/>
        </w:rPr>
        <w:t>Опште функционалности</w:t>
      </w:r>
      <w:bookmarkEnd w:id="24"/>
    </w:p>
    <w:p w14:paraId="50BCDE7A" w14:textId="534EC87B" w:rsidR="00C26F3A" w:rsidRPr="00FC0F3F" w:rsidRDefault="00FC0F3F">
      <w:pPr>
        <w:spacing w:after="239"/>
        <w:ind w:left="519"/>
        <w:rPr>
          <w:lang w:val="sr-Cyrl-RS"/>
        </w:rPr>
      </w:pPr>
      <w:r>
        <w:rPr>
          <w:lang w:val="sr-Cyrl-RS"/>
        </w:rPr>
        <w:t xml:space="preserve">Администратор </w:t>
      </w:r>
      <w:r w:rsidR="00F724FC">
        <w:rPr>
          <w:lang w:val="sr-Cyrl-RS"/>
        </w:rPr>
        <w:t xml:space="preserve">има </w:t>
      </w:r>
      <w:r>
        <w:rPr>
          <w:lang w:val="sr-Cyrl-RS"/>
        </w:rPr>
        <w:t>своје карактеристичне</w:t>
      </w:r>
      <w:r w:rsidR="008C2420">
        <w:rPr>
          <w:lang w:val="sr-Cyrl-RS"/>
        </w:rPr>
        <w:t xml:space="preserve"> функционалности.</w:t>
      </w:r>
    </w:p>
    <w:p w14:paraId="78AFBDBE" w14:textId="77777777" w:rsidR="00C26F3A" w:rsidRDefault="00FC0F3F">
      <w:pPr>
        <w:pStyle w:val="Heading3"/>
        <w:ind w:left="1340" w:hanging="677"/>
        <w:rPr>
          <w:lang w:val="sr-Cyrl-RS"/>
        </w:rPr>
      </w:pPr>
      <w:bookmarkStart w:id="25" w:name="_Toc2709147"/>
      <w:r>
        <w:rPr>
          <w:lang w:val="sr-Cyrl-RS"/>
        </w:rPr>
        <w:lastRenderedPageBreak/>
        <w:t>Карактеристичне функционалности</w:t>
      </w:r>
      <w:bookmarkEnd w:id="25"/>
    </w:p>
    <w:p w14:paraId="090F108C" w14:textId="1060AECE" w:rsidR="008C2420" w:rsidRPr="008C2420" w:rsidRDefault="00222C19" w:rsidP="008C2420">
      <w:pPr>
        <w:rPr>
          <w:lang w:val="sr-Cyrl-RS"/>
        </w:rPr>
      </w:pPr>
      <w:r>
        <w:rPr>
          <w:lang w:val="sr-Cyrl-RS"/>
        </w:rPr>
        <w:t>Администратор има могућност да прима информације од корисника о баговима апликације и пријаве према другим корисницима о њиховом неприкладном вербалном понашању или неприкладним именима корисника. Администратор, такође, може да забрани приступ игри појединим корисницима</w:t>
      </w:r>
      <w:r w:rsidR="00F724FC">
        <w:rPr>
          <w:lang w:val="sr-Cyrl-RS"/>
        </w:rPr>
        <w:t xml:space="preserve"> као и лобију за ћаскање</w:t>
      </w:r>
      <w:r>
        <w:rPr>
          <w:lang w:val="sr-Cyrl-RS"/>
        </w:rPr>
        <w:t>.</w:t>
      </w:r>
    </w:p>
    <w:p w14:paraId="21FA7B57" w14:textId="77777777" w:rsidR="00C26F3A" w:rsidRDefault="009F7181">
      <w:pPr>
        <w:pStyle w:val="Heading1"/>
        <w:ind w:left="321" w:hanging="336"/>
      </w:pPr>
      <w:bookmarkStart w:id="26" w:name="_Toc2709148"/>
      <w:proofErr w:type="spellStart"/>
      <w:r>
        <w:t>Претпоставке</w:t>
      </w:r>
      <w:proofErr w:type="spellEnd"/>
      <w:r>
        <w:t xml:space="preserve"> и </w:t>
      </w:r>
      <w:proofErr w:type="spellStart"/>
      <w:r>
        <w:t>ограничења</w:t>
      </w:r>
      <w:bookmarkEnd w:id="26"/>
      <w:proofErr w:type="spellEnd"/>
      <w:r>
        <w:t xml:space="preserve"> </w:t>
      </w:r>
    </w:p>
    <w:p w14:paraId="215A8017" w14:textId="77777777" w:rsidR="00C26F3A" w:rsidRDefault="009F7181">
      <w:pPr>
        <w:spacing w:after="194"/>
        <w:ind w:left="519"/>
      </w:pP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тежити</w:t>
      </w:r>
      <w:proofErr w:type="spellEnd"/>
      <w:r>
        <w:t xml:space="preserve"> </w:t>
      </w:r>
      <w:proofErr w:type="spellStart"/>
      <w:r>
        <w:t>јединственом</w:t>
      </w:r>
      <w:proofErr w:type="spellEnd"/>
      <w:r>
        <w:t xml:space="preserve"> </w:t>
      </w:r>
      <w:proofErr w:type="spellStart"/>
      <w:r>
        <w:t>дизајну</w:t>
      </w:r>
      <w:proofErr w:type="spellEnd"/>
      <w:r>
        <w:t xml:space="preserve"> </w:t>
      </w:r>
      <w:proofErr w:type="spellStart"/>
      <w:r>
        <w:t>читавог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.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чувати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о </w:t>
      </w:r>
      <w:proofErr w:type="spellStart"/>
      <w:r>
        <w:t>ауторизацији</w:t>
      </w:r>
      <w:proofErr w:type="spellEnd"/>
      <w:r>
        <w:t xml:space="preserve">, и </w:t>
      </w:r>
      <w:proofErr w:type="spellStart"/>
      <w:r>
        <w:t>обезбедити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дође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неовлашћеног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.  </w:t>
      </w:r>
    </w:p>
    <w:p w14:paraId="27F0B0C6" w14:textId="28E15BE2" w:rsidR="00C26F3A" w:rsidRDefault="009F7181">
      <w:pPr>
        <w:spacing w:after="318"/>
        <w:ind w:left="519"/>
      </w:pPr>
      <w:proofErr w:type="spellStart"/>
      <w:r>
        <w:t>Уколико</w:t>
      </w:r>
      <w:proofErr w:type="spellEnd"/>
      <w:r>
        <w:t xml:space="preserve"> </w:t>
      </w:r>
      <w:proofErr w:type="spellStart"/>
      <w:r>
        <w:t>неко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ауторизованих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изгуби</w:t>
      </w:r>
      <w:proofErr w:type="spellEnd"/>
      <w:r>
        <w:t xml:space="preserve"> </w:t>
      </w:r>
      <w:proofErr w:type="spellStart"/>
      <w:r>
        <w:t>приступне</w:t>
      </w:r>
      <w:proofErr w:type="spellEnd"/>
      <w:r>
        <w:t xml:space="preserve"> </w:t>
      </w:r>
      <w:proofErr w:type="spellStart"/>
      <w:r>
        <w:t>податке</w:t>
      </w:r>
      <w:proofErr w:type="spellEnd"/>
      <w:r w:rsidR="00F724FC">
        <w:rPr>
          <w:lang w:val="sr-Cyrl-RS"/>
        </w:rPr>
        <w:t xml:space="preserve"> могуће је повратити их путем </w:t>
      </w:r>
      <w:r w:rsidR="00F724FC">
        <w:rPr>
          <w:lang w:val="en-GB"/>
        </w:rPr>
        <w:t>email-</w:t>
      </w:r>
      <w:r w:rsidR="00F724FC">
        <w:rPr>
          <w:lang w:val="sr-Cyrl-RS"/>
        </w:rPr>
        <w:t>а</w:t>
      </w:r>
      <w:r>
        <w:t xml:space="preserve">. </w:t>
      </w:r>
    </w:p>
    <w:p w14:paraId="57BA5B2B" w14:textId="77777777" w:rsidR="00C26F3A" w:rsidRDefault="009F7181">
      <w:pPr>
        <w:pStyle w:val="Heading1"/>
        <w:ind w:left="321" w:hanging="336"/>
      </w:pPr>
      <w:bookmarkStart w:id="27" w:name="_Toc2709149"/>
      <w:proofErr w:type="spellStart"/>
      <w:r>
        <w:t>Квалитет</w:t>
      </w:r>
      <w:bookmarkEnd w:id="27"/>
      <w:proofErr w:type="spellEnd"/>
      <w:r>
        <w:t xml:space="preserve"> </w:t>
      </w:r>
    </w:p>
    <w:p w14:paraId="23486627" w14:textId="77777777" w:rsidR="00C26F3A" w:rsidRDefault="009F7181">
      <w:pPr>
        <w:spacing w:after="319"/>
        <w:ind w:left="519"/>
      </w:pP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 xml:space="preserve"> </w:t>
      </w:r>
      <w:proofErr w:type="spellStart"/>
      <w:r>
        <w:t>тестирање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горе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.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 xml:space="preserve"> </w:t>
      </w:r>
      <w:proofErr w:type="spellStart"/>
      <w:r>
        <w:t>тестирање</w:t>
      </w:r>
      <w:proofErr w:type="spellEnd"/>
      <w:r>
        <w:t xml:space="preserve"> </w:t>
      </w:r>
      <w:proofErr w:type="spellStart"/>
      <w:r>
        <w:t>капацитета</w:t>
      </w:r>
      <w:proofErr w:type="spellEnd"/>
      <w:r>
        <w:t xml:space="preserve"> и </w:t>
      </w:r>
      <w:proofErr w:type="spellStart"/>
      <w:r>
        <w:t>брзине</w:t>
      </w:r>
      <w:proofErr w:type="spellEnd"/>
      <w:r>
        <w:t xml:space="preserve"> </w:t>
      </w:r>
      <w:proofErr w:type="spellStart"/>
      <w:r>
        <w:t>одзива</w:t>
      </w:r>
      <w:proofErr w:type="spellEnd"/>
      <w:r>
        <w:t xml:space="preserve"> и </w:t>
      </w:r>
      <w:proofErr w:type="spellStart"/>
      <w:r>
        <w:t>отпорности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грешке</w:t>
      </w:r>
      <w:proofErr w:type="spellEnd"/>
      <w:r>
        <w:t xml:space="preserve">. </w:t>
      </w:r>
    </w:p>
    <w:p w14:paraId="2B839E5E" w14:textId="77777777" w:rsidR="00C26F3A" w:rsidRDefault="009F7181">
      <w:pPr>
        <w:pStyle w:val="Heading1"/>
        <w:spacing w:after="209"/>
        <w:ind w:left="321" w:hanging="336"/>
      </w:pPr>
      <w:bookmarkStart w:id="28" w:name="_Toc2709150"/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захтеви</w:t>
      </w:r>
      <w:bookmarkEnd w:id="28"/>
      <w:proofErr w:type="spellEnd"/>
      <w:r>
        <w:t xml:space="preserve"> </w:t>
      </w:r>
    </w:p>
    <w:p w14:paraId="735F3877" w14:textId="77777777" w:rsidR="00C26F3A" w:rsidRDefault="009F7181">
      <w:pPr>
        <w:pStyle w:val="Heading2"/>
        <w:ind w:left="786" w:hanging="533"/>
      </w:pPr>
      <w:bookmarkStart w:id="29" w:name="_Toc2709151"/>
      <w:proofErr w:type="spellStart"/>
      <w:r>
        <w:t>Системски</w:t>
      </w:r>
      <w:proofErr w:type="spellEnd"/>
      <w:r>
        <w:t xml:space="preserve"> </w:t>
      </w:r>
      <w:proofErr w:type="spellStart"/>
      <w:r>
        <w:t>захтеви</w:t>
      </w:r>
      <w:bookmarkEnd w:id="29"/>
      <w:proofErr w:type="spellEnd"/>
      <w:r>
        <w:t xml:space="preserve"> </w:t>
      </w:r>
    </w:p>
    <w:p w14:paraId="27060F8A" w14:textId="77777777" w:rsidR="00C26F3A" w:rsidRDefault="009F7181">
      <w:pPr>
        <w:ind w:left="5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функционисање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неопходно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инсталиран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PHP, и MySQL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 HTML </w:t>
      </w:r>
      <w:proofErr w:type="spellStart"/>
      <w:r>
        <w:t>технологије</w:t>
      </w:r>
      <w:proofErr w:type="spellEnd"/>
      <w:r>
        <w:t xml:space="preserve">, </w:t>
      </w:r>
      <w:proofErr w:type="spellStart"/>
      <w:r>
        <w:t>неопходно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обезбедити</w:t>
      </w:r>
      <w:proofErr w:type="spellEnd"/>
      <w:r>
        <w:t xml:space="preserve"> </w:t>
      </w:r>
      <w:proofErr w:type="spellStart"/>
      <w:r>
        <w:t>компатибилност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важнијим</w:t>
      </w:r>
      <w:proofErr w:type="spellEnd"/>
      <w:r>
        <w:t xml:space="preserve"> </w:t>
      </w:r>
      <w:proofErr w:type="spellStart"/>
      <w:r>
        <w:t>интернет‐прегледачима</w:t>
      </w:r>
      <w:proofErr w:type="spellEnd"/>
      <w:r>
        <w:t xml:space="preserve">, и </w:t>
      </w:r>
      <w:proofErr w:type="spellStart"/>
      <w:r>
        <w:t>њиховим</w:t>
      </w:r>
      <w:proofErr w:type="spellEnd"/>
      <w:r>
        <w:t xml:space="preserve"> </w:t>
      </w:r>
      <w:proofErr w:type="spellStart"/>
      <w:r>
        <w:t>скоријим</w:t>
      </w:r>
      <w:proofErr w:type="spellEnd"/>
      <w:r>
        <w:t xml:space="preserve"> </w:t>
      </w:r>
      <w:proofErr w:type="spellStart"/>
      <w:r>
        <w:t>верзијама</w:t>
      </w:r>
      <w:proofErr w:type="spellEnd"/>
      <w:r>
        <w:t xml:space="preserve">. </w:t>
      </w:r>
    </w:p>
    <w:p w14:paraId="2E8EE099" w14:textId="77777777" w:rsidR="00C26F3A" w:rsidRDefault="009F7181">
      <w:pPr>
        <w:pStyle w:val="Heading2"/>
        <w:ind w:left="786" w:hanging="533"/>
      </w:pPr>
      <w:bookmarkStart w:id="30" w:name="_Toc2709152"/>
      <w:proofErr w:type="spellStart"/>
      <w:r>
        <w:t>Остали</w:t>
      </w:r>
      <w:proofErr w:type="spellEnd"/>
      <w:r>
        <w:t xml:space="preserve"> </w:t>
      </w:r>
      <w:proofErr w:type="spellStart"/>
      <w:r>
        <w:t>захтеви</w:t>
      </w:r>
      <w:bookmarkEnd w:id="30"/>
      <w:proofErr w:type="spellEnd"/>
      <w:r>
        <w:t xml:space="preserve"> </w:t>
      </w:r>
    </w:p>
    <w:p w14:paraId="3A4B21A7" w14:textId="77777777" w:rsidR="00C26F3A" w:rsidRDefault="009F7181">
      <w:pPr>
        <w:spacing w:after="318"/>
        <w:ind w:left="519"/>
      </w:pPr>
      <w:proofErr w:type="spellStart"/>
      <w:r>
        <w:t>Неопходно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обезбедити</w:t>
      </w:r>
      <w:proofErr w:type="spellEnd"/>
      <w:r>
        <w:t xml:space="preserve"> </w:t>
      </w:r>
      <w:proofErr w:type="spellStart"/>
      <w:r>
        <w:t>динамичан</w:t>
      </w:r>
      <w:proofErr w:type="spellEnd"/>
      <w:r>
        <w:t xml:space="preserve"> </w:t>
      </w:r>
      <w:proofErr w:type="spellStart"/>
      <w:r>
        <w:t>одзив</w:t>
      </w:r>
      <w:proofErr w:type="spellEnd"/>
      <w:r>
        <w:t xml:space="preserve">, и </w:t>
      </w:r>
      <w:proofErr w:type="spellStart"/>
      <w:r>
        <w:t>визуелну</w:t>
      </w:r>
      <w:proofErr w:type="spellEnd"/>
      <w:r>
        <w:t xml:space="preserve"> </w:t>
      </w:r>
      <w:proofErr w:type="spellStart"/>
      <w:r>
        <w:t>динамичност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постигло</w:t>
      </w:r>
      <w:proofErr w:type="spellEnd"/>
      <w:r>
        <w:t xml:space="preserve"> </w:t>
      </w:r>
      <w:proofErr w:type="spellStart"/>
      <w:r>
        <w:t>коришћењем</w:t>
      </w:r>
      <w:proofErr w:type="spellEnd"/>
      <w:r>
        <w:t xml:space="preserve"> </w:t>
      </w:r>
      <w:proofErr w:type="spellStart"/>
      <w:r>
        <w:rPr>
          <w:b/>
          <w:i/>
        </w:rPr>
        <w:t>javascript</w:t>
      </w:r>
      <w:proofErr w:type="spellEnd"/>
      <w:r>
        <w:t xml:space="preserve">‐a. </w:t>
      </w:r>
    </w:p>
    <w:p w14:paraId="6F56D5DD" w14:textId="77777777" w:rsidR="008338E3" w:rsidRDefault="008338E3" w:rsidP="008338E3">
      <w:pPr>
        <w:pStyle w:val="Heading1"/>
        <w:numPr>
          <w:ilvl w:val="0"/>
          <w:numId w:val="0"/>
        </w:numPr>
        <w:ind w:left="663"/>
      </w:pPr>
    </w:p>
    <w:p w14:paraId="71576316" w14:textId="77777777" w:rsidR="00C26F3A" w:rsidRDefault="008338E3" w:rsidP="008338E3">
      <w:pPr>
        <w:pStyle w:val="Heading1"/>
        <w:numPr>
          <w:ilvl w:val="0"/>
          <w:numId w:val="0"/>
        </w:numPr>
        <w:ind w:left="10" w:hanging="10"/>
      </w:pPr>
      <w:bookmarkStart w:id="31" w:name="_Toc2709153"/>
      <w:r>
        <w:rPr>
          <w:lang w:val="sr-Cyrl-RS"/>
        </w:rPr>
        <w:t>9.</w:t>
      </w:r>
      <w:proofErr w:type="spellStart"/>
      <w:r w:rsidR="009F7181">
        <w:t>План</w:t>
      </w:r>
      <w:proofErr w:type="spellEnd"/>
      <w:r w:rsidR="009F7181">
        <w:t xml:space="preserve"> и </w:t>
      </w:r>
      <w:proofErr w:type="spellStart"/>
      <w:r w:rsidR="009F7181">
        <w:t>приоритети</w:t>
      </w:r>
      <w:bookmarkEnd w:id="31"/>
      <w:proofErr w:type="spellEnd"/>
      <w:r w:rsidR="009F7181">
        <w:t xml:space="preserve"> </w:t>
      </w:r>
    </w:p>
    <w:p w14:paraId="40814119" w14:textId="77777777" w:rsidR="00C26F3A" w:rsidRDefault="009F7181">
      <w:pPr>
        <w:spacing w:after="51"/>
        <w:ind w:left="1067" w:firstLine="0"/>
      </w:pPr>
      <w:proofErr w:type="spellStart"/>
      <w:r>
        <w:t>Примарно</w:t>
      </w:r>
      <w:proofErr w:type="spellEnd"/>
      <w:r>
        <w:t xml:space="preserve">,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обезбедити</w:t>
      </w:r>
      <w:proofErr w:type="spellEnd"/>
      <w:r>
        <w:t xml:space="preserve"> </w:t>
      </w:r>
      <w:proofErr w:type="spellStart"/>
      <w:r>
        <w:t>следеће</w:t>
      </w:r>
      <w:proofErr w:type="spellEnd"/>
      <w:r>
        <w:t xml:space="preserve">: </w:t>
      </w:r>
    </w:p>
    <w:p w14:paraId="39AB2A88" w14:textId="77777777" w:rsidR="00C26F3A" w:rsidRDefault="009F7181">
      <w:pPr>
        <w:numPr>
          <w:ilvl w:val="0"/>
          <w:numId w:val="8"/>
        </w:numPr>
        <w:ind w:hanging="127"/>
      </w:pPr>
      <w:proofErr w:type="spellStart"/>
      <w:r>
        <w:t>Ауторизовање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</w:p>
    <w:p w14:paraId="768B8410" w14:textId="77777777" w:rsidR="00C26F3A" w:rsidRDefault="009F7181">
      <w:pPr>
        <w:numPr>
          <w:ilvl w:val="0"/>
          <w:numId w:val="8"/>
        </w:numPr>
        <w:ind w:hanging="127"/>
      </w:pPr>
      <w:proofErr w:type="spellStart"/>
      <w:r>
        <w:t>Пријава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коришћење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</w:p>
    <w:p w14:paraId="61563FCA" w14:textId="77777777" w:rsidR="00C26F3A" w:rsidRDefault="00222C19">
      <w:pPr>
        <w:numPr>
          <w:ilvl w:val="0"/>
          <w:numId w:val="8"/>
        </w:numPr>
        <w:ind w:hanging="127"/>
      </w:pPr>
      <w:r>
        <w:rPr>
          <w:lang w:val="sr-Cyrl-RS"/>
        </w:rPr>
        <w:t>Играње</w:t>
      </w:r>
    </w:p>
    <w:p w14:paraId="44DA0A77" w14:textId="77777777" w:rsidR="00C26F3A" w:rsidRDefault="00222C19">
      <w:pPr>
        <w:numPr>
          <w:ilvl w:val="0"/>
          <w:numId w:val="8"/>
        </w:numPr>
        <w:ind w:hanging="127"/>
      </w:pPr>
      <w:r>
        <w:rPr>
          <w:lang w:val="sr-Cyrl-RS"/>
        </w:rPr>
        <w:t>Упаривање</w:t>
      </w:r>
      <w:r w:rsidR="009F7181">
        <w:t xml:space="preserve"> </w:t>
      </w:r>
    </w:p>
    <w:p w14:paraId="7BD04826" w14:textId="77777777" w:rsidR="00C26F3A" w:rsidRDefault="00222C19">
      <w:pPr>
        <w:numPr>
          <w:ilvl w:val="0"/>
          <w:numId w:val="8"/>
        </w:numPr>
        <w:ind w:hanging="127"/>
      </w:pPr>
      <w:r>
        <w:rPr>
          <w:lang w:val="sr-Cyrl-RS"/>
        </w:rPr>
        <w:t>Додавање пријатеља</w:t>
      </w:r>
    </w:p>
    <w:p w14:paraId="006CE09B" w14:textId="77777777" w:rsidR="00222C19" w:rsidRPr="00222C19" w:rsidRDefault="00222C19">
      <w:pPr>
        <w:numPr>
          <w:ilvl w:val="0"/>
          <w:numId w:val="8"/>
        </w:numPr>
        <w:ind w:hanging="127"/>
      </w:pPr>
      <w:r>
        <w:rPr>
          <w:lang w:val="sr-Cyrl-RS"/>
        </w:rPr>
        <w:t>Преглед одиграних партија</w:t>
      </w:r>
    </w:p>
    <w:p w14:paraId="6BF14517" w14:textId="77777777" w:rsidR="00C26F3A" w:rsidRPr="00222C19" w:rsidRDefault="00222C19">
      <w:pPr>
        <w:numPr>
          <w:ilvl w:val="0"/>
          <w:numId w:val="8"/>
        </w:numPr>
        <w:spacing w:after="135"/>
        <w:ind w:hanging="127"/>
      </w:pPr>
      <w:r>
        <w:rPr>
          <w:lang w:val="sr-Cyrl-RS"/>
        </w:rPr>
        <w:t>Анализа партија</w:t>
      </w:r>
    </w:p>
    <w:p w14:paraId="21F478B2" w14:textId="77777777" w:rsidR="00222C19" w:rsidRDefault="00222C19">
      <w:pPr>
        <w:numPr>
          <w:ilvl w:val="0"/>
          <w:numId w:val="8"/>
        </w:numPr>
        <w:spacing w:after="135"/>
        <w:ind w:hanging="127"/>
      </w:pPr>
      <w:r>
        <w:rPr>
          <w:lang w:val="sr-Cyrl-RS"/>
        </w:rPr>
        <w:t>Статистика</w:t>
      </w:r>
    </w:p>
    <w:p w14:paraId="3AC714EA" w14:textId="338186EE" w:rsidR="00C26F3A" w:rsidRPr="00222C19" w:rsidRDefault="00C26F3A">
      <w:pPr>
        <w:ind w:left="519"/>
        <w:rPr>
          <w:lang w:val="sr-Cyrl-RS"/>
        </w:rPr>
      </w:pPr>
    </w:p>
    <w:sectPr w:rsidR="00C26F3A" w:rsidRPr="00222C19">
      <w:footerReference w:type="even" r:id="rId8"/>
      <w:footerReference w:type="default" r:id="rId9"/>
      <w:footerReference w:type="first" r:id="rId10"/>
      <w:pgSz w:w="12240" w:h="15840"/>
      <w:pgMar w:top="975" w:right="1870" w:bottom="1221" w:left="1874" w:header="720" w:footer="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08DC" w14:textId="77777777" w:rsidR="00E71911" w:rsidRDefault="00E71911">
      <w:pPr>
        <w:spacing w:after="0" w:line="240" w:lineRule="auto"/>
      </w:pPr>
      <w:r>
        <w:separator/>
      </w:r>
    </w:p>
  </w:endnote>
  <w:endnote w:type="continuationSeparator" w:id="0">
    <w:p w14:paraId="58E7F0D3" w14:textId="77777777" w:rsidR="00E71911" w:rsidRDefault="00E7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1BD11" w14:textId="77777777" w:rsidR="00FC0F3F" w:rsidRDefault="00FC0F3F">
    <w:pPr>
      <w:tabs>
        <w:tab w:val="center" w:pos="4171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proofErr w:type="spellStart"/>
    <w:r>
      <w:rPr>
        <w:rFonts w:ascii="Cambria" w:eastAsia="Cambria" w:hAnsi="Cambria" w:cs="Cambria"/>
        <w:b/>
      </w:rPr>
      <w:t>Страна</w:t>
    </w:r>
    <w:proofErr w:type="spellEnd"/>
    <w:r>
      <w:rPr>
        <w:rFonts w:ascii="Cambria" w:eastAsia="Cambria" w:hAnsi="Cambria" w:cs="Cambria"/>
        <w:b/>
      </w:rPr>
      <w:t xml:space="preserve"> </w:t>
    </w:r>
  </w:p>
  <w:p w14:paraId="01CF0A60" w14:textId="77777777" w:rsidR="00FC0F3F" w:rsidRDefault="00FC0F3F">
    <w:pPr>
      <w:spacing w:after="0" w:line="216" w:lineRule="auto"/>
      <w:ind w:left="0" w:right="-100" w:hanging="102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5F393" wp14:editId="718E107D">
              <wp:simplePos x="0" y="0"/>
              <wp:positionH relativeFrom="page">
                <wp:posOffset>1125474</wp:posOffset>
              </wp:positionH>
              <wp:positionV relativeFrom="page">
                <wp:posOffset>9739122</wp:posOffset>
              </wp:positionV>
              <wp:extent cx="2426208" cy="6097"/>
              <wp:effectExtent l="0" t="0" r="0" b="0"/>
              <wp:wrapSquare wrapText="bothSides"/>
              <wp:docPr id="15917" name="Group 15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208" cy="6097"/>
                        <a:chOff x="0" y="0"/>
                        <a:chExt cx="2426208" cy="6097"/>
                      </a:xfrm>
                    </wpg:grpSpPr>
                    <wps:wsp>
                      <wps:cNvPr id="16292" name="Shape 16292"/>
                      <wps:cNvSpPr/>
                      <wps:spPr>
                        <a:xfrm>
                          <a:off x="0" y="0"/>
                          <a:ext cx="24262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208" h="9144">
                              <a:moveTo>
                                <a:pt x="0" y="0"/>
                              </a:moveTo>
                              <a:lnTo>
                                <a:pt x="2426208" y="0"/>
                              </a:lnTo>
                              <a:lnTo>
                                <a:pt x="24262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7" style="width:191.04pt;height:0.480042pt;position:absolute;mso-position-horizontal-relative:page;mso-position-horizontal:absolute;margin-left:88.62pt;mso-position-vertical-relative:page;margin-top:766.86pt;" coordsize="24262,60">
              <v:shape id="Shape 16293" style="position:absolute;width:24262;height:91;left:0;top:0;" coordsize="2426208,9144" path="m0,0l2426208,0l2426208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1B6D30" wp14:editId="2138CC4A">
              <wp:simplePos x="0" y="0"/>
              <wp:positionH relativeFrom="page">
                <wp:posOffset>4221480</wp:posOffset>
              </wp:positionH>
              <wp:positionV relativeFrom="page">
                <wp:posOffset>9739122</wp:posOffset>
              </wp:positionV>
              <wp:extent cx="2426970" cy="6097"/>
              <wp:effectExtent l="0" t="0" r="0" b="0"/>
              <wp:wrapSquare wrapText="bothSides"/>
              <wp:docPr id="15919" name="Group 15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970" cy="6097"/>
                        <a:chOff x="0" y="0"/>
                        <a:chExt cx="2426970" cy="6097"/>
                      </a:xfrm>
                    </wpg:grpSpPr>
                    <wps:wsp>
                      <wps:cNvPr id="16294" name="Shape 16294"/>
                      <wps:cNvSpPr/>
                      <wps:spPr>
                        <a:xfrm>
                          <a:off x="0" y="0"/>
                          <a:ext cx="24269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970" h="9144">
                              <a:moveTo>
                                <a:pt x="0" y="0"/>
                              </a:moveTo>
                              <a:lnTo>
                                <a:pt x="2426970" y="0"/>
                              </a:lnTo>
                              <a:lnTo>
                                <a:pt x="24269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9" style="width:191.1pt;height:0.480042pt;position:absolute;mso-position-horizontal-relative:page;mso-position-horizontal:absolute;margin-left:332.4pt;mso-position-vertical-relative:page;margin-top:766.86pt;" coordsize="24269,60">
              <v:shape id="Shape 16295" style="position:absolute;width:24269;height:91;left:0;top:0;" coordsize="2426970,9144" path="m0,0l2426970,0l2426970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A5CC" w14:textId="77777777" w:rsidR="00FC0F3F" w:rsidRDefault="00FC0F3F">
    <w:pPr>
      <w:tabs>
        <w:tab w:val="center" w:pos="4171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proofErr w:type="spellStart"/>
    <w:r>
      <w:rPr>
        <w:rFonts w:ascii="Cambria" w:eastAsia="Cambria" w:hAnsi="Cambria" w:cs="Cambria"/>
        <w:b/>
      </w:rPr>
      <w:t>Страна</w:t>
    </w:r>
    <w:proofErr w:type="spellEnd"/>
    <w:r>
      <w:rPr>
        <w:rFonts w:ascii="Cambria" w:eastAsia="Cambria" w:hAnsi="Cambria" w:cs="Cambria"/>
        <w:b/>
      </w:rPr>
      <w:t xml:space="preserve"> </w:t>
    </w:r>
  </w:p>
  <w:p w14:paraId="66C4511C" w14:textId="77777777" w:rsidR="00FC0F3F" w:rsidRDefault="00FC0F3F">
    <w:pPr>
      <w:spacing w:after="0" w:line="216" w:lineRule="auto"/>
      <w:ind w:left="0" w:right="-100" w:hanging="102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02047B" wp14:editId="3772B51B">
              <wp:simplePos x="0" y="0"/>
              <wp:positionH relativeFrom="page">
                <wp:posOffset>1125474</wp:posOffset>
              </wp:positionH>
              <wp:positionV relativeFrom="page">
                <wp:posOffset>9739122</wp:posOffset>
              </wp:positionV>
              <wp:extent cx="2426208" cy="6097"/>
              <wp:effectExtent l="0" t="0" r="0" b="0"/>
              <wp:wrapSquare wrapText="bothSides"/>
              <wp:docPr id="15895" name="Group 15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208" cy="6097"/>
                        <a:chOff x="0" y="0"/>
                        <a:chExt cx="2426208" cy="6097"/>
                      </a:xfrm>
                    </wpg:grpSpPr>
                    <wps:wsp>
                      <wps:cNvPr id="16288" name="Shape 16288"/>
                      <wps:cNvSpPr/>
                      <wps:spPr>
                        <a:xfrm>
                          <a:off x="0" y="0"/>
                          <a:ext cx="24262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208" h="9144">
                              <a:moveTo>
                                <a:pt x="0" y="0"/>
                              </a:moveTo>
                              <a:lnTo>
                                <a:pt x="2426208" y="0"/>
                              </a:lnTo>
                              <a:lnTo>
                                <a:pt x="24262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95" style="width:191.04pt;height:0.480042pt;position:absolute;mso-position-horizontal-relative:page;mso-position-horizontal:absolute;margin-left:88.62pt;mso-position-vertical-relative:page;margin-top:766.86pt;" coordsize="24262,60">
              <v:shape id="Shape 16289" style="position:absolute;width:24262;height:91;left:0;top:0;" coordsize="2426208,9144" path="m0,0l2426208,0l2426208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9A9F28" wp14:editId="34D88CE9">
              <wp:simplePos x="0" y="0"/>
              <wp:positionH relativeFrom="page">
                <wp:posOffset>4221480</wp:posOffset>
              </wp:positionH>
              <wp:positionV relativeFrom="page">
                <wp:posOffset>9739122</wp:posOffset>
              </wp:positionV>
              <wp:extent cx="2426970" cy="6097"/>
              <wp:effectExtent l="0" t="0" r="0" b="0"/>
              <wp:wrapSquare wrapText="bothSides"/>
              <wp:docPr id="15897" name="Group 15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970" cy="6097"/>
                        <a:chOff x="0" y="0"/>
                        <a:chExt cx="2426970" cy="6097"/>
                      </a:xfrm>
                    </wpg:grpSpPr>
                    <wps:wsp>
                      <wps:cNvPr id="16290" name="Shape 16290"/>
                      <wps:cNvSpPr/>
                      <wps:spPr>
                        <a:xfrm>
                          <a:off x="0" y="0"/>
                          <a:ext cx="24269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970" h="9144">
                              <a:moveTo>
                                <a:pt x="0" y="0"/>
                              </a:moveTo>
                              <a:lnTo>
                                <a:pt x="2426970" y="0"/>
                              </a:lnTo>
                              <a:lnTo>
                                <a:pt x="24269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97" style="width:191.1pt;height:0.480042pt;position:absolute;mso-position-horizontal-relative:page;mso-position-horizontal:absolute;margin-left:332.4pt;mso-position-vertical-relative:page;margin-top:766.86pt;" coordsize="24269,60">
              <v:shape id="Shape 16291" style="position:absolute;width:24269;height:91;left:0;top:0;" coordsize="2426970,9144" path="m0,0l2426970,0l2426970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93F2" w14:textId="77777777" w:rsidR="00FC0F3F" w:rsidRDefault="00FC0F3F">
    <w:pPr>
      <w:tabs>
        <w:tab w:val="center" w:pos="4171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proofErr w:type="spellStart"/>
    <w:r>
      <w:rPr>
        <w:rFonts w:ascii="Cambria" w:eastAsia="Cambria" w:hAnsi="Cambria" w:cs="Cambria"/>
        <w:b/>
      </w:rPr>
      <w:t>Страна</w:t>
    </w:r>
    <w:proofErr w:type="spellEnd"/>
    <w:r>
      <w:rPr>
        <w:rFonts w:ascii="Cambria" w:eastAsia="Cambria" w:hAnsi="Cambria" w:cs="Cambria"/>
        <w:b/>
      </w:rPr>
      <w:t xml:space="preserve"> </w:t>
    </w:r>
  </w:p>
  <w:p w14:paraId="37D0644F" w14:textId="77777777" w:rsidR="00FC0F3F" w:rsidRDefault="00FC0F3F">
    <w:pPr>
      <w:spacing w:after="0" w:line="216" w:lineRule="auto"/>
      <w:ind w:left="0" w:right="-100" w:hanging="102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2A29624" wp14:editId="6266D890">
              <wp:simplePos x="0" y="0"/>
              <wp:positionH relativeFrom="page">
                <wp:posOffset>1125474</wp:posOffset>
              </wp:positionH>
              <wp:positionV relativeFrom="page">
                <wp:posOffset>9739122</wp:posOffset>
              </wp:positionV>
              <wp:extent cx="2426208" cy="6097"/>
              <wp:effectExtent l="0" t="0" r="0" b="0"/>
              <wp:wrapSquare wrapText="bothSides"/>
              <wp:docPr id="15873" name="Group 15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208" cy="6097"/>
                        <a:chOff x="0" y="0"/>
                        <a:chExt cx="2426208" cy="6097"/>
                      </a:xfrm>
                    </wpg:grpSpPr>
                    <wps:wsp>
                      <wps:cNvPr id="16284" name="Shape 16284"/>
                      <wps:cNvSpPr/>
                      <wps:spPr>
                        <a:xfrm>
                          <a:off x="0" y="0"/>
                          <a:ext cx="24262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208" h="9144">
                              <a:moveTo>
                                <a:pt x="0" y="0"/>
                              </a:moveTo>
                              <a:lnTo>
                                <a:pt x="2426208" y="0"/>
                              </a:lnTo>
                              <a:lnTo>
                                <a:pt x="24262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3" style="width:191.04pt;height:0.480042pt;position:absolute;mso-position-horizontal-relative:page;mso-position-horizontal:absolute;margin-left:88.62pt;mso-position-vertical-relative:page;margin-top:766.86pt;" coordsize="24262,60">
              <v:shape id="Shape 16285" style="position:absolute;width:24262;height:91;left:0;top:0;" coordsize="2426208,9144" path="m0,0l2426208,0l2426208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F0553" wp14:editId="6FCC020A">
              <wp:simplePos x="0" y="0"/>
              <wp:positionH relativeFrom="page">
                <wp:posOffset>4221480</wp:posOffset>
              </wp:positionH>
              <wp:positionV relativeFrom="page">
                <wp:posOffset>9739122</wp:posOffset>
              </wp:positionV>
              <wp:extent cx="2426970" cy="6097"/>
              <wp:effectExtent l="0" t="0" r="0" b="0"/>
              <wp:wrapSquare wrapText="bothSides"/>
              <wp:docPr id="15875" name="Group 15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970" cy="6097"/>
                        <a:chOff x="0" y="0"/>
                        <a:chExt cx="2426970" cy="6097"/>
                      </a:xfrm>
                    </wpg:grpSpPr>
                    <wps:wsp>
                      <wps:cNvPr id="16286" name="Shape 16286"/>
                      <wps:cNvSpPr/>
                      <wps:spPr>
                        <a:xfrm>
                          <a:off x="0" y="0"/>
                          <a:ext cx="24269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6970" h="9144">
                              <a:moveTo>
                                <a:pt x="0" y="0"/>
                              </a:moveTo>
                              <a:lnTo>
                                <a:pt x="2426970" y="0"/>
                              </a:lnTo>
                              <a:lnTo>
                                <a:pt x="24269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5" style="width:191.1pt;height:0.480042pt;position:absolute;mso-position-horizontal-relative:page;mso-position-horizontal:absolute;margin-left:332.4pt;mso-position-vertical-relative:page;margin-top:766.86pt;" coordsize="24269,60">
              <v:shape id="Shape 16287" style="position:absolute;width:24269;height:91;left:0;top:0;" coordsize="2426970,9144" path="m0,0l2426970,0l2426970,9144l0,9144l0,0">
                <v:stroke weight="0pt" endcap="flat" joinstyle="miter" miterlimit="10" on="false" color="#000000" opacity="0"/>
                <v:fill on="true" color="#4e81bd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b/>
      </w:rPr>
      <w:t xml:space="preserve"> </w:t>
    </w:r>
    <w:r>
      <w:rPr>
        <w:rFonts w:ascii="Cambria" w:eastAsia="Cambria" w:hAnsi="Cambria" w:cs="Cambria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246E" w14:textId="77777777" w:rsidR="00E71911" w:rsidRDefault="00E71911">
      <w:pPr>
        <w:spacing w:after="0" w:line="240" w:lineRule="auto"/>
      </w:pPr>
      <w:r>
        <w:separator/>
      </w:r>
    </w:p>
  </w:footnote>
  <w:footnote w:type="continuationSeparator" w:id="0">
    <w:p w14:paraId="53820C6E" w14:textId="77777777" w:rsidR="00E71911" w:rsidRDefault="00E7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BC0"/>
    <w:multiLevelType w:val="hybridMultilevel"/>
    <w:tmpl w:val="7C94BCDC"/>
    <w:lvl w:ilvl="0" w:tplc="4B6A8108">
      <w:start w:val="1"/>
      <w:numFmt w:val="bullet"/>
      <w:lvlText w:val="•"/>
      <w:lvlJc w:val="left"/>
      <w:pPr>
        <w:ind w:left="176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" w15:restartNumberingAfterBreak="0">
    <w:nsid w:val="11E47E6C"/>
    <w:multiLevelType w:val="multilevel"/>
    <w:tmpl w:val="AE244CD6"/>
    <w:lvl w:ilvl="0">
      <w:start w:val="1"/>
      <w:numFmt w:val="decimal"/>
      <w:lvlText w:val="%1."/>
      <w:lvlJc w:val="left"/>
      <w:pPr>
        <w:ind w:left="41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44B1A"/>
    <w:multiLevelType w:val="hybridMultilevel"/>
    <w:tmpl w:val="CB82B228"/>
    <w:lvl w:ilvl="0" w:tplc="5A0E2F34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3C749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1AF9A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E2453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3A55EC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1647F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007FD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D0BF9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760BD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4842F9"/>
    <w:multiLevelType w:val="hybridMultilevel"/>
    <w:tmpl w:val="18D04E9A"/>
    <w:lvl w:ilvl="0" w:tplc="B9CA0BB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18563E">
      <w:start w:val="1"/>
      <w:numFmt w:val="bullet"/>
      <w:lvlText w:val="o"/>
      <w:lvlJc w:val="left"/>
      <w:pPr>
        <w:ind w:left="2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B82D86">
      <w:start w:val="1"/>
      <w:numFmt w:val="bullet"/>
      <w:lvlText w:val="▪"/>
      <w:lvlJc w:val="left"/>
      <w:pPr>
        <w:ind w:left="3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F8AEE0">
      <w:start w:val="1"/>
      <w:numFmt w:val="bullet"/>
      <w:lvlText w:val="•"/>
      <w:lvlJc w:val="left"/>
      <w:pPr>
        <w:ind w:left="3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3E25A0">
      <w:start w:val="1"/>
      <w:numFmt w:val="bullet"/>
      <w:lvlText w:val="o"/>
      <w:lvlJc w:val="left"/>
      <w:pPr>
        <w:ind w:left="4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748F72">
      <w:start w:val="1"/>
      <w:numFmt w:val="bullet"/>
      <w:lvlText w:val="▪"/>
      <w:lvlJc w:val="left"/>
      <w:pPr>
        <w:ind w:left="5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04E97A">
      <w:start w:val="1"/>
      <w:numFmt w:val="bullet"/>
      <w:lvlText w:val="•"/>
      <w:lvlJc w:val="left"/>
      <w:pPr>
        <w:ind w:left="5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88356A">
      <w:start w:val="1"/>
      <w:numFmt w:val="bullet"/>
      <w:lvlText w:val="o"/>
      <w:lvlJc w:val="left"/>
      <w:pPr>
        <w:ind w:left="6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9E9EA0">
      <w:start w:val="1"/>
      <w:numFmt w:val="bullet"/>
      <w:lvlText w:val="▪"/>
      <w:lvlJc w:val="left"/>
      <w:pPr>
        <w:ind w:left="7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995EE4"/>
    <w:multiLevelType w:val="hybridMultilevel"/>
    <w:tmpl w:val="400C9F0E"/>
    <w:lvl w:ilvl="0" w:tplc="793EC6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C0914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7A359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46BEE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E0A23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26820C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DA6F0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30CA8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4DDC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869B8"/>
    <w:multiLevelType w:val="multilevel"/>
    <w:tmpl w:val="01A6B6B2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9D5DC9"/>
    <w:multiLevelType w:val="hybridMultilevel"/>
    <w:tmpl w:val="6ED2DC06"/>
    <w:lvl w:ilvl="0" w:tplc="4B6A8108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B875F0">
      <w:start w:val="1"/>
      <w:numFmt w:val="bullet"/>
      <w:lvlText w:val="o"/>
      <w:lvlJc w:val="left"/>
      <w:pPr>
        <w:ind w:left="1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2670B8">
      <w:start w:val="1"/>
      <w:numFmt w:val="bullet"/>
      <w:lvlText w:val="▪"/>
      <w:lvlJc w:val="left"/>
      <w:pPr>
        <w:ind w:left="2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60ABB4">
      <w:start w:val="1"/>
      <w:numFmt w:val="bullet"/>
      <w:lvlText w:val="•"/>
      <w:lvlJc w:val="left"/>
      <w:pPr>
        <w:ind w:left="3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DE7566">
      <w:start w:val="1"/>
      <w:numFmt w:val="bullet"/>
      <w:lvlText w:val="o"/>
      <w:lvlJc w:val="left"/>
      <w:pPr>
        <w:ind w:left="4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7C610A">
      <w:start w:val="1"/>
      <w:numFmt w:val="bullet"/>
      <w:lvlText w:val="▪"/>
      <w:lvlJc w:val="left"/>
      <w:pPr>
        <w:ind w:left="4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3A2A4C">
      <w:start w:val="1"/>
      <w:numFmt w:val="bullet"/>
      <w:lvlText w:val="•"/>
      <w:lvlJc w:val="left"/>
      <w:pPr>
        <w:ind w:left="5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E0E478">
      <w:start w:val="1"/>
      <w:numFmt w:val="bullet"/>
      <w:lvlText w:val="o"/>
      <w:lvlJc w:val="left"/>
      <w:pPr>
        <w:ind w:left="6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704DDA">
      <w:start w:val="1"/>
      <w:numFmt w:val="bullet"/>
      <w:lvlText w:val="▪"/>
      <w:lvlJc w:val="left"/>
      <w:pPr>
        <w:ind w:left="7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3C6C03"/>
    <w:multiLevelType w:val="hybridMultilevel"/>
    <w:tmpl w:val="1A048A4E"/>
    <w:lvl w:ilvl="0" w:tplc="793EC606">
      <w:start w:val="1"/>
      <w:numFmt w:val="bullet"/>
      <w:lvlText w:val="•"/>
      <w:lvlJc w:val="left"/>
      <w:pPr>
        <w:ind w:left="17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2F395F69"/>
    <w:multiLevelType w:val="multilevel"/>
    <w:tmpl w:val="31BAF19A"/>
    <w:lvl w:ilvl="0">
      <w:start w:val="9"/>
      <w:numFmt w:val="decimal"/>
      <w:lvlText w:val="%1."/>
      <w:lvlJc w:val="left"/>
      <w:pPr>
        <w:ind w:left="6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547177"/>
    <w:multiLevelType w:val="hybridMultilevel"/>
    <w:tmpl w:val="6A56D126"/>
    <w:lvl w:ilvl="0" w:tplc="5852AFA6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5E61CE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5462EC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DED314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D0D85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709DDA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C68C7C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B60D9C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C2193A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4811E1"/>
    <w:multiLevelType w:val="hybridMultilevel"/>
    <w:tmpl w:val="1E7CFA1E"/>
    <w:lvl w:ilvl="0" w:tplc="793EC606">
      <w:start w:val="1"/>
      <w:numFmt w:val="bullet"/>
      <w:lvlText w:val="•"/>
      <w:lvlJc w:val="left"/>
      <w:pPr>
        <w:ind w:left="176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1" w15:restartNumberingAfterBreak="0">
    <w:nsid w:val="58D40725"/>
    <w:multiLevelType w:val="hybridMultilevel"/>
    <w:tmpl w:val="8DE628C4"/>
    <w:lvl w:ilvl="0" w:tplc="77D6C156">
      <w:start w:val="1"/>
      <w:numFmt w:val="bullet"/>
      <w:lvlText w:val=""/>
      <w:lvlJc w:val="left"/>
      <w:pPr>
        <w:ind w:left="1762" w:hanging="360"/>
      </w:pPr>
      <w:rPr>
        <w:rFonts w:ascii="Symbol" w:hAnsi="Symbol" w:hint="default"/>
      </w:rPr>
    </w:lvl>
    <w:lvl w:ilvl="1" w:tplc="4B6A810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B1212"/>
    <w:multiLevelType w:val="multilevel"/>
    <w:tmpl w:val="FEE08CD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1620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4"/>
      </w:pPr>
      <w:rPr>
        <w:rFonts w:ascii="Cambria" w:eastAsia="Cambria" w:hAnsi="Cambria" w:cs="Cambria"/>
        <w:b/>
        <w:bCs/>
        <w:i w:val="0"/>
        <w:strike w:val="0"/>
        <w:dstrike w:val="0"/>
        <w:color w:val="243F6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F3A"/>
    <w:rsid w:val="00030E23"/>
    <w:rsid w:val="001029DF"/>
    <w:rsid w:val="00162C2F"/>
    <w:rsid w:val="001B7DB2"/>
    <w:rsid w:val="001C0026"/>
    <w:rsid w:val="001C583C"/>
    <w:rsid w:val="001E2B2D"/>
    <w:rsid w:val="001E5109"/>
    <w:rsid w:val="001E73F4"/>
    <w:rsid w:val="00222C19"/>
    <w:rsid w:val="00250A11"/>
    <w:rsid w:val="00285740"/>
    <w:rsid w:val="00290190"/>
    <w:rsid w:val="002A34F6"/>
    <w:rsid w:val="00305BD9"/>
    <w:rsid w:val="003064E4"/>
    <w:rsid w:val="003216E2"/>
    <w:rsid w:val="00350C54"/>
    <w:rsid w:val="00366E9A"/>
    <w:rsid w:val="003C09A4"/>
    <w:rsid w:val="003E4626"/>
    <w:rsid w:val="003E7258"/>
    <w:rsid w:val="004A1361"/>
    <w:rsid w:val="004D7E0A"/>
    <w:rsid w:val="004F166C"/>
    <w:rsid w:val="004F7F3B"/>
    <w:rsid w:val="005B78AF"/>
    <w:rsid w:val="005D13C5"/>
    <w:rsid w:val="00630CA1"/>
    <w:rsid w:val="00641501"/>
    <w:rsid w:val="00645A01"/>
    <w:rsid w:val="006823BD"/>
    <w:rsid w:val="006913C7"/>
    <w:rsid w:val="006A18B7"/>
    <w:rsid w:val="006B2CC9"/>
    <w:rsid w:val="007612FE"/>
    <w:rsid w:val="00825E92"/>
    <w:rsid w:val="008338E3"/>
    <w:rsid w:val="008C2420"/>
    <w:rsid w:val="008E7D23"/>
    <w:rsid w:val="008F4793"/>
    <w:rsid w:val="00962283"/>
    <w:rsid w:val="009E2F87"/>
    <w:rsid w:val="009E3C57"/>
    <w:rsid w:val="009F7181"/>
    <w:rsid w:val="00A76C1D"/>
    <w:rsid w:val="00A800F4"/>
    <w:rsid w:val="00A91345"/>
    <w:rsid w:val="00B20630"/>
    <w:rsid w:val="00BA5695"/>
    <w:rsid w:val="00BE2BAE"/>
    <w:rsid w:val="00BF1390"/>
    <w:rsid w:val="00C26F3A"/>
    <w:rsid w:val="00C30162"/>
    <w:rsid w:val="00C35795"/>
    <w:rsid w:val="00D23591"/>
    <w:rsid w:val="00D3344D"/>
    <w:rsid w:val="00D46DCF"/>
    <w:rsid w:val="00DE6A0C"/>
    <w:rsid w:val="00E5138B"/>
    <w:rsid w:val="00E53DBB"/>
    <w:rsid w:val="00E71911"/>
    <w:rsid w:val="00EC2F09"/>
    <w:rsid w:val="00EE7382"/>
    <w:rsid w:val="00F724FC"/>
    <w:rsid w:val="00FC0F3F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8183"/>
  <w15:docId w15:val="{D4780A50-491D-4030-A03D-3488C58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70" w:lineRule="auto"/>
      <w:ind w:left="534" w:firstLine="523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23"/>
      <w:ind w:left="10" w:hanging="10"/>
      <w:outlineLvl w:val="0"/>
    </w:pPr>
    <w:rPr>
      <w:rFonts w:ascii="Cambria" w:eastAsia="Cambria" w:hAnsi="Cambria" w:cs="Cambria"/>
      <w:b/>
      <w:color w:val="243F6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156"/>
      <w:ind w:left="278" w:hanging="10"/>
      <w:outlineLvl w:val="1"/>
    </w:pPr>
    <w:rPr>
      <w:rFonts w:ascii="Cambria" w:eastAsia="Cambria" w:hAnsi="Cambria" w:cs="Cambria"/>
      <w:b/>
      <w:color w:val="243F6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188"/>
      <w:ind w:left="688" w:hanging="10"/>
      <w:outlineLvl w:val="2"/>
    </w:pPr>
    <w:rPr>
      <w:rFonts w:ascii="Cambria" w:eastAsia="Cambria" w:hAnsi="Cambria" w:cs="Cambria"/>
      <w:b/>
      <w:color w:val="243F6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243F60"/>
      <w:sz w:val="23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43F60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43F6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0A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38E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338E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338E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338E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33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E598-FC40-4993-9780-E242FD7C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Projektni zadatak v1.2.doc</vt:lpstr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Projektni zadatak v1.2.doc</dc:title>
  <dc:subject/>
  <dc:creator>Nenad</dc:creator>
  <cp:keywords/>
  <cp:lastModifiedBy>Марина Спасић</cp:lastModifiedBy>
  <cp:revision>21</cp:revision>
  <cp:lastPrinted>2019-03-05T19:12:00Z</cp:lastPrinted>
  <dcterms:created xsi:type="dcterms:W3CDTF">2019-03-05T17:35:00Z</dcterms:created>
  <dcterms:modified xsi:type="dcterms:W3CDTF">2019-06-07T17:29:00Z</dcterms:modified>
</cp:coreProperties>
</file>