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C5029" w14:textId="77777777" w:rsidR="00361C89" w:rsidRPr="0006339D" w:rsidRDefault="00361C89" w:rsidP="00ED4C15">
      <w:pPr>
        <w:ind w:left="709"/>
        <w:jc w:val="center"/>
        <w:rPr>
          <w:rFonts w:cs="Times New Roman"/>
          <w:szCs w:val="24"/>
          <w:lang w:val="en-US"/>
        </w:rPr>
      </w:pPr>
    </w:p>
    <w:p w14:paraId="3A0E45A1" w14:textId="2DF03133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Факультет Программной Инженерии и Компьютерной Техники</w:t>
      </w:r>
    </w:p>
    <w:p w14:paraId="7F193088" w14:textId="77777777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</w:p>
    <w:p w14:paraId="1E1D7CA1" w14:textId="77777777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</w:p>
    <w:p w14:paraId="256656BD" w14:textId="77777777" w:rsidR="003752D7" w:rsidRPr="00E9229E" w:rsidRDefault="003752D7" w:rsidP="00ED4C15">
      <w:pPr>
        <w:rPr>
          <w:rFonts w:cs="Times New Roman"/>
          <w:szCs w:val="24"/>
        </w:rPr>
      </w:pPr>
    </w:p>
    <w:p w14:paraId="6DDE2EA4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69B7A912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6F1D20ED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4922A585" w14:textId="77777777" w:rsidR="00ED4C15" w:rsidRPr="00E9229E" w:rsidRDefault="00ED4C15" w:rsidP="00ED4C15">
      <w:pPr>
        <w:ind w:left="709"/>
        <w:jc w:val="center"/>
        <w:rPr>
          <w:rFonts w:cs="Times New Roman"/>
          <w:szCs w:val="24"/>
        </w:rPr>
      </w:pPr>
    </w:p>
    <w:p w14:paraId="4A3BD176" w14:textId="327EA5BF" w:rsidR="003752D7" w:rsidRDefault="00776093" w:rsidP="00D2549D">
      <w:pPr>
        <w:ind w:left="708" w:firstLine="1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Лабораторная работа №1</w:t>
      </w:r>
    </w:p>
    <w:p w14:paraId="3FA96C19" w14:textId="1625AD3E" w:rsidR="00776093" w:rsidRPr="00D2549D" w:rsidRDefault="00776093" w:rsidP="00776093">
      <w:pPr>
        <w:ind w:left="708" w:firstLine="1"/>
        <w:jc w:val="center"/>
        <w:rPr>
          <w:rFonts w:cs="Times New Roman"/>
          <w:szCs w:val="24"/>
        </w:rPr>
      </w:pPr>
      <w:r w:rsidRPr="00776093">
        <w:rPr>
          <w:rFonts w:cs="Times New Roman"/>
          <w:szCs w:val="24"/>
        </w:rPr>
        <w:t>«Решение системы линейных алгебраических</w:t>
      </w:r>
      <w:r>
        <w:rPr>
          <w:rFonts w:cs="Times New Roman"/>
          <w:szCs w:val="24"/>
        </w:rPr>
        <w:t xml:space="preserve"> </w:t>
      </w:r>
      <w:r w:rsidRPr="00776093">
        <w:rPr>
          <w:rFonts w:cs="Times New Roman"/>
          <w:szCs w:val="24"/>
        </w:rPr>
        <w:t>уравнений СЛАУ»</w:t>
      </w:r>
    </w:p>
    <w:p w14:paraId="1D89D9F5" w14:textId="13AF05AC" w:rsidR="00776093" w:rsidRDefault="00776093" w:rsidP="00ED4C15">
      <w:pPr>
        <w:ind w:left="709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Вариант 8</w:t>
      </w:r>
    </w:p>
    <w:p w14:paraId="3C795CDF" w14:textId="57D1D8CB" w:rsidR="00776093" w:rsidRPr="00D2549D" w:rsidRDefault="00776093" w:rsidP="00776093">
      <w:pPr>
        <w:ind w:left="709"/>
        <w:jc w:val="center"/>
        <w:rPr>
          <w:rFonts w:cs="Times New Roman"/>
          <w:szCs w:val="24"/>
        </w:rPr>
      </w:pPr>
      <w:r w:rsidRPr="00776093">
        <w:rPr>
          <w:rFonts w:cs="Times New Roman"/>
          <w:szCs w:val="24"/>
        </w:rPr>
        <w:t>Метод Гаусса с выбором главного элемента</w:t>
      </w:r>
      <w:r>
        <w:rPr>
          <w:rFonts w:cs="Times New Roman"/>
          <w:szCs w:val="24"/>
        </w:rPr>
        <w:t xml:space="preserve"> </w:t>
      </w:r>
      <w:r w:rsidRPr="00776093">
        <w:rPr>
          <w:rFonts w:cs="Times New Roman"/>
          <w:szCs w:val="24"/>
        </w:rPr>
        <w:t>по столбцам</w:t>
      </w:r>
    </w:p>
    <w:p w14:paraId="638C6D51" w14:textId="77777777" w:rsidR="003752D7" w:rsidRDefault="003752D7" w:rsidP="00ED4C15">
      <w:pPr>
        <w:ind w:left="709"/>
        <w:jc w:val="center"/>
        <w:rPr>
          <w:rFonts w:cs="Times New Roman"/>
          <w:szCs w:val="24"/>
        </w:rPr>
      </w:pPr>
    </w:p>
    <w:p w14:paraId="5AFF6422" w14:textId="3A72516D" w:rsidR="003752D7" w:rsidRDefault="003752D7" w:rsidP="00ED4C15">
      <w:pPr>
        <w:rPr>
          <w:rFonts w:cs="Times New Roman"/>
          <w:szCs w:val="24"/>
        </w:rPr>
      </w:pPr>
    </w:p>
    <w:p w14:paraId="4EAA89C7" w14:textId="77777777" w:rsidR="003F566F" w:rsidRDefault="003F566F" w:rsidP="00ED4C15">
      <w:pPr>
        <w:rPr>
          <w:rFonts w:cs="Times New Roman"/>
          <w:szCs w:val="24"/>
        </w:rPr>
      </w:pPr>
    </w:p>
    <w:p w14:paraId="4C2AAAF9" w14:textId="77777777" w:rsidR="00E9229E" w:rsidRPr="00E9229E" w:rsidRDefault="00E9229E" w:rsidP="00ED4C15">
      <w:pPr>
        <w:jc w:val="left"/>
        <w:rPr>
          <w:rFonts w:cs="Times New Roman"/>
          <w:szCs w:val="24"/>
        </w:rPr>
      </w:pPr>
    </w:p>
    <w:p w14:paraId="7ED3E218" w14:textId="77777777" w:rsidR="00ED4C15" w:rsidRDefault="00ED4C15" w:rsidP="00776093">
      <w:pPr>
        <w:rPr>
          <w:rFonts w:cs="Times New Roman"/>
          <w:szCs w:val="24"/>
        </w:rPr>
      </w:pPr>
    </w:p>
    <w:p w14:paraId="1984FF3D" w14:textId="4EE70F8C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114C5F61" w14:textId="77777777" w:rsidR="00730D81" w:rsidRPr="00E9229E" w:rsidRDefault="00730D81" w:rsidP="00ED4C15">
      <w:pPr>
        <w:ind w:left="709"/>
        <w:jc w:val="center"/>
        <w:rPr>
          <w:rFonts w:cs="Times New Roman"/>
          <w:szCs w:val="24"/>
        </w:rPr>
      </w:pPr>
    </w:p>
    <w:p w14:paraId="1EBD85E2" w14:textId="77777777" w:rsidR="003752D7" w:rsidRPr="00E9229E" w:rsidRDefault="003752D7" w:rsidP="00ED4C15">
      <w:pPr>
        <w:ind w:left="709"/>
        <w:jc w:val="right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Выполнил:</w:t>
      </w:r>
    </w:p>
    <w:p w14:paraId="0E7E9BDE" w14:textId="77777777" w:rsidR="003752D7" w:rsidRPr="00E9229E" w:rsidRDefault="003752D7" w:rsidP="00ED4C15">
      <w:pPr>
        <w:ind w:left="709"/>
        <w:jc w:val="right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Козаченко Данил Александрович</w:t>
      </w:r>
    </w:p>
    <w:p w14:paraId="40083F52" w14:textId="51F94783" w:rsidR="003752D7" w:rsidRPr="00E9229E" w:rsidRDefault="003752D7" w:rsidP="00ED4C15">
      <w:pPr>
        <w:ind w:left="709"/>
        <w:jc w:val="right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 xml:space="preserve">Группа </w:t>
      </w:r>
      <w:r w:rsidRPr="00E9229E">
        <w:rPr>
          <w:rFonts w:cs="Times New Roman"/>
          <w:szCs w:val="24"/>
          <w:lang w:val="en-US"/>
        </w:rPr>
        <w:t>P</w:t>
      </w:r>
      <w:r w:rsidRPr="00E9229E">
        <w:rPr>
          <w:rFonts w:cs="Times New Roman"/>
          <w:szCs w:val="24"/>
        </w:rPr>
        <w:t>3</w:t>
      </w:r>
      <w:r w:rsidR="00D2549D" w:rsidRPr="00776093">
        <w:rPr>
          <w:rFonts w:cs="Times New Roman"/>
          <w:szCs w:val="24"/>
        </w:rPr>
        <w:t>2</w:t>
      </w:r>
      <w:r w:rsidRPr="00E9229E">
        <w:rPr>
          <w:rFonts w:cs="Times New Roman"/>
          <w:szCs w:val="24"/>
        </w:rPr>
        <w:t>12</w:t>
      </w:r>
    </w:p>
    <w:p w14:paraId="313D1192" w14:textId="748AE2A8" w:rsidR="003752D7" w:rsidRPr="00E9229E" w:rsidRDefault="007B287C" w:rsidP="00ED4C15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Проверил</w:t>
      </w:r>
      <w:r w:rsidR="003752D7" w:rsidRPr="00E9229E">
        <w:rPr>
          <w:rFonts w:cs="Times New Roman"/>
          <w:szCs w:val="24"/>
        </w:rPr>
        <w:t>:</w:t>
      </w:r>
    </w:p>
    <w:p w14:paraId="497966B3" w14:textId="0CA996C8" w:rsidR="007B287C" w:rsidRPr="00815911" w:rsidRDefault="00776093" w:rsidP="00730D81">
      <w:pPr>
        <w:ind w:left="709"/>
        <w:jc w:val="right"/>
        <w:rPr>
          <w:rFonts w:cs="Times New Roman"/>
          <w:szCs w:val="24"/>
        </w:rPr>
      </w:pPr>
      <w:r w:rsidRPr="00776093">
        <w:rPr>
          <w:rFonts w:cs="Times New Roman"/>
          <w:szCs w:val="24"/>
        </w:rPr>
        <w:t>Малышева Татьяна Алексеевна</w:t>
      </w:r>
    </w:p>
    <w:bookmarkStart w:id="0" w:name="_Toc177594211" w:displacedByCustomXml="next"/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14278534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9EDDF4" w14:textId="505E3653" w:rsidR="00B3107B" w:rsidRPr="00B3107B" w:rsidRDefault="00B3107B" w:rsidP="00B3107B">
          <w:pPr>
            <w:pStyle w:val="ac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3B4D3984" w14:textId="51E8880B" w:rsidR="00F558C7" w:rsidRDefault="00B3107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54999" w:history="1">
            <w:r w:rsidR="00F558C7" w:rsidRPr="00701A37">
              <w:rPr>
                <w:rStyle w:val="ad"/>
                <w:rFonts w:eastAsiaTheme="majorEastAsia"/>
              </w:rPr>
              <w:t>Цель работы</w:t>
            </w:r>
            <w:r w:rsidR="00F558C7">
              <w:rPr>
                <w:webHidden/>
              </w:rPr>
              <w:tab/>
            </w:r>
            <w:r w:rsidR="00F558C7">
              <w:rPr>
                <w:webHidden/>
              </w:rPr>
              <w:fldChar w:fldCharType="begin"/>
            </w:r>
            <w:r w:rsidR="00F558C7">
              <w:rPr>
                <w:webHidden/>
              </w:rPr>
              <w:instrText xml:space="preserve"> PAGEREF _Toc222054999 \h </w:instrText>
            </w:r>
            <w:r w:rsidR="00F558C7">
              <w:rPr>
                <w:webHidden/>
              </w:rPr>
            </w:r>
            <w:r w:rsidR="00F558C7">
              <w:rPr>
                <w:webHidden/>
              </w:rPr>
              <w:fldChar w:fldCharType="separate"/>
            </w:r>
            <w:r w:rsidR="00F558C7">
              <w:rPr>
                <w:webHidden/>
              </w:rPr>
              <w:t>3</w:t>
            </w:r>
            <w:r w:rsidR="00F558C7">
              <w:rPr>
                <w:webHidden/>
              </w:rPr>
              <w:fldChar w:fldCharType="end"/>
            </w:r>
          </w:hyperlink>
        </w:p>
        <w:p w14:paraId="1CA4517A" w14:textId="021243C0" w:rsidR="00F558C7" w:rsidRDefault="00F558C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22055000" w:history="1">
            <w:r w:rsidRPr="00701A37">
              <w:rPr>
                <w:rStyle w:val="ad"/>
                <w:rFonts w:eastAsiaTheme="majorEastAsia"/>
              </w:rPr>
              <w:t>Описание метода, расчетные формулы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_Toc222055000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6D66499" w14:textId="78EB12E3" w:rsidR="00F558C7" w:rsidRDefault="00F558C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22055001" w:history="1">
            <w:r w:rsidRPr="00701A37">
              <w:rPr>
                <w:rStyle w:val="ad"/>
                <w:rFonts w:eastAsiaTheme="majorEastAsia"/>
              </w:rPr>
              <w:t>Листинг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_Toc222055001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9DE3306" w14:textId="1954733B" w:rsidR="00F558C7" w:rsidRDefault="00F558C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22055002" w:history="1">
            <w:r w:rsidRPr="00701A37">
              <w:rPr>
                <w:rStyle w:val="ad"/>
                <w:rFonts w:eastAsiaTheme="majorEastAsia"/>
              </w:rPr>
              <w:t>Примеры и результаты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_Toc222055002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C58472B" w14:textId="32A021AB" w:rsidR="00F558C7" w:rsidRDefault="00F558C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22055003" w:history="1">
            <w:r w:rsidRPr="00701A37">
              <w:rPr>
                <w:rStyle w:val="ad"/>
                <w:rFonts w:eastAsiaTheme="majorEastAsia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_Toc222055003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5B5BEB9" w14:textId="11AF1C3C" w:rsidR="00B3107B" w:rsidRDefault="00B3107B">
          <w:r>
            <w:rPr>
              <w:b/>
              <w:bCs/>
            </w:rPr>
            <w:fldChar w:fldCharType="end"/>
          </w:r>
        </w:p>
      </w:sdtContent>
    </w:sdt>
    <w:p w14:paraId="29879B29" w14:textId="77777777" w:rsidR="00B3107B" w:rsidRDefault="00B3107B" w:rsidP="00B3107B"/>
    <w:p w14:paraId="20BF1611" w14:textId="40529A3C" w:rsidR="00B3107B" w:rsidRDefault="00B3107B" w:rsidP="00B3107B"/>
    <w:p w14:paraId="3BF3BD20" w14:textId="260831EC" w:rsidR="0041155E" w:rsidRDefault="0041155E" w:rsidP="00B3107B"/>
    <w:p w14:paraId="23700327" w14:textId="1B35AF89" w:rsidR="0041155E" w:rsidRDefault="0041155E" w:rsidP="00B3107B"/>
    <w:p w14:paraId="759BCF5E" w14:textId="756F369E" w:rsidR="0041155E" w:rsidRDefault="0041155E" w:rsidP="00B3107B"/>
    <w:p w14:paraId="468F33C6" w14:textId="7EC20DD0" w:rsidR="0041155E" w:rsidRDefault="0041155E" w:rsidP="00B3107B"/>
    <w:p w14:paraId="7598F16D" w14:textId="0772CF06" w:rsidR="0041155E" w:rsidRDefault="0041155E" w:rsidP="00B3107B"/>
    <w:p w14:paraId="5A7CC65C" w14:textId="7FD2A590" w:rsidR="0041155E" w:rsidRDefault="0041155E" w:rsidP="00B3107B"/>
    <w:p w14:paraId="4F2685F7" w14:textId="13EE29ED" w:rsidR="0041155E" w:rsidRDefault="0041155E" w:rsidP="00B3107B"/>
    <w:p w14:paraId="3C10C7E1" w14:textId="6AD0E903" w:rsidR="0041155E" w:rsidRDefault="0041155E" w:rsidP="00B3107B"/>
    <w:p w14:paraId="6B8815F8" w14:textId="5EBFAAED" w:rsidR="0041155E" w:rsidRDefault="0041155E" w:rsidP="00B3107B"/>
    <w:p w14:paraId="7A0D2C39" w14:textId="77777777" w:rsidR="0041155E" w:rsidRDefault="0041155E" w:rsidP="00B3107B"/>
    <w:p w14:paraId="67ABD1B0" w14:textId="77777777" w:rsidR="00B3107B" w:rsidRDefault="00B3107B" w:rsidP="00B3107B"/>
    <w:p w14:paraId="7EC5D065" w14:textId="77777777" w:rsidR="00B3107B" w:rsidRDefault="00B3107B" w:rsidP="00B3107B"/>
    <w:p w14:paraId="62994C4A" w14:textId="77777777" w:rsidR="00B3107B" w:rsidRDefault="00B3107B" w:rsidP="00B3107B"/>
    <w:p w14:paraId="44159BAC" w14:textId="3D2C5E9C" w:rsidR="00B3107B" w:rsidRDefault="00B3107B" w:rsidP="00B3107B"/>
    <w:p w14:paraId="6A366621" w14:textId="0E92A240" w:rsidR="00375681" w:rsidRDefault="00375681" w:rsidP="00B3107B"/>
    <w:p w14:paraId="2A67245A" w14:textId="243E3EAB" w:rsidR="00375681" w:rsidRDefault="00375681" w:rsidP="00B3107B"/>
    <w:p w14:paraId="4BAA30A8" w14:textId="77777777" w:rsidR="00375681" w:rsidRDefault="00375681" w:rsidP="00B3107B"/>
    <w:p w14:paraId="338B7724" w14:textId="55728DFE" w:rsidR="00A14FF1" w:rsidRPr="00D2549D" w:rsidRDefault="0041155E" w:rsidP="00ED4C15">
      <w:pPr>
        <w:pStyle w:val="0"/>
        <w:spacing w:before="0" w:after="160"/>
        <w:rPr>
          <w:szCs w:val="24"/>
        </w:rPr>
      </w:pPr>
      <w:bookmarkStart w:id="1" w:name="_Toc222054999"/>
      <w:bookmarkEnd w:id="0"/>
      <w:r>
        <w:lastRenderedPageBreak/>
        <w:t>Цель работы</w:t>
      </w:r>
      <w:bookmarkEnd w:id="1"/>
    </w:p>
    <w:p w14:paraId="3C9F0663" w14:textId="7650797A" w:rsidR="0041155E" w:rsidRDefault="007B72EE" w:rsidP="0041155E">
      <w:pPr>
        <w:pStyle w:val="af3"/>
        <w:spacing w:before="0" w:beforeAutospacing="0"/>
        <w:ind w:firstLine="567"/>
      </w:pPr>
      <w:bookmarkStart w:id="2" w:name="_Toc177594212"/>
      <w:r>
        <w:t xml:space="preserve">Изучить численные методы решения </w:t>
      </w:r>
      <w:r w:rsidRPr="00776093">
        <w:t>СЛАУ</w:t>
      </w:r>
      <w:r>
        <w:t>, реализовать один из них на любом языке программирования.</w:t>
      </w:r>
    </w:p>
    <w:p w14:paraId="3CE3B3BD" w14:textId="1D56AB96" w:rsidR="0041155E" w:rsidRPr="00D2549D" w:rsidRDefault="0041155E" w:rsidP="0041155E">
      <w:pPr>
        <w:pStyle w:val="0"/>
        <w:spacing w:before="0" w:after="160"/>
        <w:rPr>
          <w:szCs w:val="24"/>
        </w:rPr>
      </w:pPr>
      <w:bookmarkStart w:id="3" w:name="_Toc222055000"/>
      <w:r>
        <w:t>Описание метода, расчетные формулы</w:t>
      </w:r>
      <w:bookmarkEnd w:id="3"/>
      <w:r>
        <w:t xml:space="preserve"> </w:t>
      </w:r>
    </w:p>
    <w:p w14:paraId="757DE303" w14:textId="5F0C4815" w:rsidR="00FB61AA" w:rsidRDefault="00FB61AA" w:rsidP="00FB61AA">
      <w:pPr>
        <w:pStyle w:val="af3"/>
        <w:ind w:firstLine="567"/>
      </w:pPr>
      <w:r>
        <w:t xml:space="preserve">Метод Гаусса с выбором главного элемента является модификацией стандартного метода Гаусса, позволяющей избегать вычислительной погрешности при значениях ведущих элементов, близких к нулю по абсолютной величине. Это реализуется благодаря выбору такой перестановки уравнений, что на </w:t>
      </w:r>
      <w:r>
        <w:rPr>
          <w:lang w:val="en-US"/>
        </w:rPr>
        <w:t>k</w:t>
      </w:r>
      <w:r w:rsidRPr="00FB61AA">
        <w:t>-</w:t>
      </w:r>
      <w:r>
        <w:t xml:space="preserve">ом шаге исключения ведущим элементом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ii</w:t>
      </w:r>
      <w:proofErr w:type="spellEnd"/>
      <w:r w:rsidRPr="00FB61AA">
        <w:t xml:space="preserve"> </w:t>
      </w:r>
      <w:r>
        <w:t xml:space="preserve">оказывался наибольший по модулю элемент </w:t>
      </w:r>
      <w:r>
        <w:rPr>
          <w:lang w:val="en-US"/>
        </w:rPr>
        <w:t>k</w:t>
      </w:r>
      <w:r w:rsidRPr="00FB61AA">
        <w:t>-</w:t>
      </w:r>
      <w:r>
        <w:t xml:space="preserve">го столбца. </w:t>
      </w:r>
    </w:p>
    <w:p w14:paraId="1B0F8D6D" w14:textId="407169C3" w:rsidR="00FB61AA" w:rsidRPr="00FB61AA" w:rsidRDefault="00FB61AA" w:rsidP="00FB61AA">
      <w:pPr>
        <w:pStyle w:val="af3"/>
        <w:ind w:firstLine="567"/>
      </w:pPr>
      <w:r>
        <w:t xml:space="preserve">То есть на шаге </w:t>
      </w:r>
      <w:r>
        <w:rPr>
          <w:lang w:val="en-US"/>
        </w:rPr>
        <w:t>k</w:t>
      </w:r>
      <w:r>
        <w:t xml:space="preserve"> выбирают «главный элемент по столбцу» в уравнениях с </w:t>
      </w:r>
      <w:r>
        <w:rPr>
          <w:lang w:val="en-US"/>
        </w:rPr>
        <w:t>k</w:t>
      </w:r>
      <w:r w:rsidRPr="00FB61AA">
        <w:t xml:space="preserve"> </w:t>
      </w:r>
      <w:r>
        <w:t xml:space="preserve">до </w:t>
      </w:r>
      <w:r>
        <w:rPr>
          <w:lang w:val="en-US"/>
        </w:rPr>
        <w:t>n</w:t>
      </w:r>
      <w:r w:rsidRPr="00FB61AA">
        <w:t xml:space="preserve"> </w:t>
      </w:r>
      <w:r>
        <w:t xml:space="preserve">выбирают в столбце </w:t>
      </w:r>
      <w:r>
        <w:rPr>
          <w:lang w:val="en-US"/>
        </w:rPr>
        <w:t>k</w:t>
      </w:r>
      <w:r w:rsidRPr="00FB61AA">
        <w:t xml:space="preserve"> </w:t>
      </w:r>
      <w:r>
        <w:t xml:space="preserve">максимальный по модулю элемент и меняют строки </w:t>
      </w:r>
      <w:r>
        <w:rPr>
          <w:lang w:val="en-US"/>
        </w:rPr>
        <w:t>i</w:t>
      </w:r>
      <w:r w:rsidRPr="00FB61AA">
        <w:t xml:space="preserve"> </w:t>
      </w:r>
      <w:r>
        <w:t xml:space="preserve">и </w:t>
      </w:r>
      <w:r>
        <w:rPr>
          <w:lang w:val="en-US"/>
        </w:rPr>
        <w:t>k</w:t>
      </w:r>
      <w:r w:rsidRPr="00FB61AA">
        <w:t xml:space="preserve"> </w:t>
      </w:r>
      <w:r>
        <w:t>местами. Аналогично выбирается главный элемент по строке</w:t>
      </w:r>
    </w:p>
    <w:p w14:paraId="25E85685" w14:textId="50474A75" w:rsidR="0041155E" w:rsidRPr="00D2549D" w:rsidRDefault="0041155E" w:rsidP="0041155E">
      <w:pPr>
        <w:pStyle w:val="0"/>
        <w:spacing w:before="0" w:after="160"/>
        <w:rPr>
          <w:szCs w:val="24"/>
        </w:rPr>
      </w:pPr>
      <w:bookmarkStart w:id="4" w:name="_Toc222055001"/>
      <w:r>
        <w:t>Листинг программы</w:t>
      </w:r>
      <w:bookmarkEnd w:id="4"/>
      <w:r>
        <w:t xml:space="preserve"> </w:t>
      </w:r>
    </w:p>
    <w:p w14:paraId="6AA8181E" w14:textId="77777777" w:rsidR="0006339D" w:rsidRPr="0006339D" w:rsidRDefault="0006339D" w:rsidP="0006339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633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gauss_method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(n, matrix):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swaps =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max_in_col_idx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i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+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(matrix[j][i]) &gt;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(matrix[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max_in_col_idx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][i]):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max_in_col_idx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j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max_in_col_idx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i: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matrix[i], matrix[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max_in_col_idx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matrix[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max_in_col_idx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matrix[i]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swaps +=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+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factor = matrix[j][i] / matrix[i][i]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(i, n +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matrix[j][k] -= factor * matrix[i][k]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Преобразованная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треугольная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матрица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вместе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столбцом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B:"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(x,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matrix[i][:-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]],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"|"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(matrix[i][-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det = (-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** swaps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det *= matrix[i][i]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Определитель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det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det ==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имеет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единственного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решения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 = [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* n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-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sum_ax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(matrix[i][j] * x[j]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+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n))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x[i] = (matrix[i][n] -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sum_ax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matrix[i][i]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Вектор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неизвестных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(x):"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f"x</w:t>
      </w:r>
      <w:proofErr w:type="spellEnd"/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+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(x[i],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x, det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633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nevyazka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(n, matrix, x):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Вектор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невязок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 = [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* n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 =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(matrix[i][j] * x[j]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r[i] = ax - matrix[i][n]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(r[i])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(n)])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0633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check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(n, matrix):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-----------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Проверим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результат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помощью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NumPy-----------"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 =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np.array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([row[:-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matrix])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 =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np.array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([row[-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matrix])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x_np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np.linalg.solve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det_np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np.linalg.det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Определитель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det_np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Вектор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неизвестных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(x):"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f"x</w:t>
      </w:r>
      <w:proofErr w:type="spellEnd"/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+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x_np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[i],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nevyazka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(n, matrix,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x_np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np.linalg.LinAlgError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имеет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единственного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решения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(NumPy)"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633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file_input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"""!!!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Убедитесь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что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содержимое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соответствует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виду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n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a_{11} a_{12} ... a_{1n} b_{1}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a_{21} a_{22} ... a_{2n} b_{2}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...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a_{n1} a_{n2} ... a_{</w:t>
      </w:r>
      <w:proofErr w:type="spellStart"/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nn</w:t>
      </w:r>
      <w:proofErr w:type="spellEnd"/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} b_{n}"""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 =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(f)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 =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file.readline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&gt;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Размерность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матрицы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должна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быть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больше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matrix = []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row =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file.readline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().split()))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matrix.append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(row)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FileNotFoundError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except </w:t>
      </w:r>
      <w:proofErr w:type="spellStart"/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Неверный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формат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except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Произошла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n, matrix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633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console_input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 =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размерность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матрицы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(n&lt;=20): 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n.isdigit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(n) &lt;=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 =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else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Неверный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ввод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Пожалуйста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целое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matrix = []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коэффициенты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матрицы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столбца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 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формату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a11 a12 ... a1n b1):"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row_input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+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row =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row_input.split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(row) == n +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all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item.replace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'.'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).replace(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'-'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isdigit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matrix.append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row)))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else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Неверный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ввод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Пожалуйста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+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чисел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строки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+ </w:t>
      </w:r>
      <w:r w:rsidRPr="000633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n, matrix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0633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input_type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способ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ввода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1 -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клавиатуры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2 -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input_type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'1'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n, matrix =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console_input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input_type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'2'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n, matrix =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file_input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else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Неверный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выбор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Пожалуйста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способ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ввода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matrix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x, det =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gauss_</w:t>
      </w:r>
      <w:proofErr w:type="gram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method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n, matrix)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nevyazka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(n, matrix, x)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check(n, matrix)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33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вводе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Программа завершена"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6339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__</w:t>
      </w:r>
      <w:proofErr w:type="spell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 == </w:t>
      </w:r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'__</w:t>
      </w:r>
      <w:proofErr w:type="spellStart"/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main</w:t>
      </w:r>
      <w:proofErr w:type="spellEnd"/>
      <w:r w:rsidRPr="000633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__'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proofErr w:type="gramStart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06339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14:paraId="762D8AF3" w14:textId="47A97F64" w:rsidR="0041155E" w:rsidRPr="00D2549D" w:rsidRDefault="0041155E" w:rsidP="0041155E">
      <w:pPr>
        <w:pStyle w:val="0"/>
        <w:spacing w:before="0" w:after="160"/>
        <w:rPr>
          <w:szCs w:val="24"/>
        </w:rPr>
      </w:pPr>
      <w:bookmarkStart w:id="5" w:name="_Toc222055002"/>
      <w:r>
        <w:lastRenderedPageBreak/>
        <w:t>Примеры и результаты работы программы</w:t>
      </w:r>
      <w:bookmarkEnd w:id="5"/>
      <w:r>
        <w:t xml:space="preserve"> </w:t>
      </w:r>
    </w:p>
    <w:p w14:paraId="4C3878F6" w14:textId="0B430201" w:rsidR="0041155E" w:rsidRDefault="0006339D" w:rsidP="0041155E">
      <w:pPr>
        <w:pStyle w:val="af3"/>
        <w:spacing w:before="0" w:beforeAutospacing="0"/>
        <w:ind w:firstLine="567"/>
      </w:pPr>
      <w:r w:rsidRPr="0006339D">
        <w:drawing>
          <wp:inline distT="0" distB="0" distL="0" distR="0" wp14:anchorId="7E138044" wp14:editId="5A15A40A">
            <wp:extent cx="5315729" cy="55168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7886" cy="551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A932" w14:textId="71DDAD50" w:rsidR="0006339D" w:rsidRPr="0006339D" w:rsidRDefault="0006339D" w:rsidP="0041155E">
      <w:pPr>
        <w:pStyle w:val="af3"/>
        <w:spacing w:before="0" w:beforeAutospacing="0"/>
        <w:ind w:firstLine="567"/>
      </w:pPr>
      <w:r>
        <w:t>Можно заметить, что результат вычисления с помощью нашей программы и с помощью сторонней библиотеки полностью совпадает. Это связано с тем, что метод вычисления является точным и погрешность вычисления возникает только из-за проблемы хранения действительных чисел в памяти компьютера.</w:t>
      </w:r>
    </w:p>
    <w:p w14:paraId="230A4E01" w14:textId="356C8A52" w:rsidR="0041155E" w:rsidRPr="00D2549D" w:rsidRDefault="0041155E" w:rsidP="0041155E">
      <w:pPr>
        <w:pStyle w:val="0"/>
        <w:spacing w:before="0" w:after="160"/>
        <w:rPr>
          <w:szCs w:val="24"/>
        </w:rPr>
      </w:pPr>
      <w:bookmarkStart w:id="6" w:name="_Toc222055003"/>
      <w:r>
        <w:t>Выводы</w:t>
      </w:r>
      <w:bookmarkEnd w:id="6"/>
      <w:r>
        <w:t xml:space="preserve"> </w:t>
      </w:r>
    </w:p>
    <w:bookmarkEnd w:id="2"/>
    <w:p w14:paraId="0B67E2BB" w14:textId="3C2FBC51" w:rsidR="00D2549D" w:rsidRPr="00780C89" w:rsidRDefault="00780C89" w:rsidP="0041155E">
      <w:pPr>
        <w:pStyle w:val="af3"/>
        <w:spacing w:before="0" w:beforeAutospacing="0"/>
        <w:ind w:firstLine="567"/>
      </w:pPr>
      <w:r>
        <w:t xml:space="preserve">Мы изучили различные методы решения СЛАУ и смогли реализовать один из них с помощью программы на </w:t>
      </w:r>
      <w:r>
        <w:rPr>
          <w:lang w:val="en-US"/>
        </w:rPr>
        <w:t>Python</w:t>
      </w:r>
      <w:r>
        <w:t>.</w:t>
      </w:r>
    </w:p>
    <w:sectPr w:rsidR="00D2549D" w:rsidRPr="00780C89" w:rsidSect="003752D7"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8D719" w14:textId="77777777" w:rsidR="003E1A3C" w:rsidRDefault="003E1A3C" w:rsidP="003752D7">
      <w:pPr>
        <w:spacing w:after="0" w:line="240" w:lineRule="auto"/>
      </w:pPr>
      <w:r>
        <w:separator/>
      </w:r>
    </w:p>
  </w:endnote>
  <w:endnote w:type="continuationSeparator" w:id="0">
    <w:p w14:paraId="686D3A99" w14:textId="77777777" w:rsidR="003E1A3C" w:rsidRDefault="003E1A3C" w:rsidP="00375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5723527"/>
      <w:docPartObj>
        <w:docPartGallery w:val="Page Numbers (Bottom of Page)"/>
        <w:docPartUnique/>
      </w:docPartObj>
    </w:sdtPr>
    <w:sdtEndPr/>
    <w:sdtContent>
      <w:p w14:paraId="42513FF2" w14:textId="54941E2C" w:rsidR="003752D7" w:rsidRDefault="003752D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23B571" w14:textId="77777777" w:rsidR="003752D7" w:rsidRDefault="003752D7" w:rsidP="003752D7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41FB5" w14:textId="4B6B5D5E" w:rsidR="003752D7" w:rsidRPr="00990A09" w:rsidRDefault="003752D7" w:rsidP="007B287C">
    <w:pPr>
      <w:pStyle w:val="aa"/>
      <w:jc w:val="center"/>
      <w:rPr>
        <w:rFonts w:cs="Times New Roman"/>
        <w:szCs w:val="24"/>
        <w:lang w:val="en-US"/>
      </w:rPr>
    </w:pPr>
    <w:r w:rsidRPr="003752D7">
      <w:rPr>
        <w:rFonts w:cs="Times New Roman"/>
        <w:szCs w:val="24"/>
      </w:rPr>
      <w:t>Санкт-Петербург</w:t>
    </w:r>
    <w:r w:rsidR="007B287C">
      <w:rPr>
        <w:rFonts w:cs="Times New Roman"/>
        <w:szCs w:val="24"/>
      </w:rPr>
      <w:t xml:space="preserve"> </w:t>
    </w:r>
    <w:r w:rsidRPr="003752D7">
      <w:rPr>
        <w:rFonts w:cs="Times New Roman"/>
        <w:szCs w:val="24"/>
      </w:rPr>
      <w:t>202</w:t>
    </w:r>
    <w:r w:rsidR="00990A09">
      <w:rPr>
        <w:rFonts w:cs="Times New Roman"/>
        <w:szCs w:val="24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2F8F5" w14:textId="77777777" w:rsidR="003E1A3C" w:rsidRDefault="003E1A3C" w:rsidP="003752D7">
      <w:pPr>
        <w:spacing w:after="0" w:line="240" w:lineRule="auto"/>
      </w:pPr>
      <w:r>
        <w:separator/>
      </w:r>
    </w:p>
  </w:footnote>
  <w:footnote w:type="continuationSeparator" w:id="0">
    <w:p w14:paraId="736015D4" w14:textId="77777777" w:rsidR="003E1A3C" w:rsidRDefault="003E1A3C" w:rsidP="00375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7D3AE" w14:textId="6B601D73" w:rsidR="003752D7" w:rsidRPr="003752D7" w:rsidRDefault="003752D7" w:rsidP="003752D7">
    <w:pPr>
      <w:pStyle w:val="a8"/>
      <w:jc w:val="center"/>
      <w:rPr>
        <w:rFonts w:cs="Times New Roman"/>
        <w:szCs w:val="24"/>
      </w:rPr>
    </w:pPr>
    <w:r w:rsidRPr="003752D7">
      <w:rPr>
        <w:rFonts w:cs="Times New Roman"/>
        <w:szCs w:val="24"/>
      </w:rPr>
      <w:ptab w:relativeTo="indent" w:alignment="center" w:leader="none"/>
    </w:r>
    <w:r w:rsidRPr="003752D7">
      <w:rPr>
        <w:rFonts w:cs="Times New Roman"/>
        <w:szCs w:val="24"/>
      </w:rPr>
      <w:t xml:space="preserve"> Федеральное государственное автономное образовательное учреждение высшего</w:t>
    </w:r>
    <w:r>
      <w:rPr>
        <w:rFonts w:cs="Times New Roman"/>
        <w:szCs w:val="24"/>
      </w:rPr>
      <w:t xml:space="preserve"> </w:t>
    </w:r>
    <w:r w:rsidRPr="003752D7">
      <w:rPr>
        <w:rFonts w:cs="Times New Roman"/>
        <w:szCs w:val="24"/>
      </w:rPr>
      <w:t>образования «</w:t>
    </w:r>
    <w:r>
      <w:rPr>
        <w:rFonts w:cs="Times New Roman"/>
        <w:szCs w:val="24"/>
      </w:rPr>
      <w:t>Н</w:t>
    </w:r>
    <w:r w:rsidRPr="003752D7">
      <w:rPr>
        <w:rFonts w:cs="Times New Roman"/>
        <w:szCs w:val="24"/>
      </w:rPr>
      <w:t>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6919"/>
    <w:multiLevelType w:val="multilevel"/>
    <w:tmpl w:val="60B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0CBE"/>
    <w:multiLevelType w:val="multilevel"/>
    <w:tmpl w:val="335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3317"/>
    <w:multiLevelType w:val="hybridMultilevel"/>
    <w:tmpl w:val="8758DFF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12170"/>
    <w:multiLevelType w:val="multilevel"/>
    <w:tmpl w:val="0B3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169E2"/>
    <w:multiLevelType w:val="multilevel"/>
    <w:tmpl w:val="A162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32ED5"/>
    <w:multiLevelType w:val="multilevel"/>
    <w:tmpl w:val="9C6E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B2D19"/>
    <w:multiLevelType w:val="multilevel"/>
    <w:tmpl w:val="8EC8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7D5FEB"/>
    <w:multiLevelType w:val="multilevel"/>
    <w:tmpl w:val="0AE2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D034A"/>
    <w:multiLevelType w:val="multilevel"/>
    <w:tmpl w:val="B30C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441FA"/>
    <w:multiLevelType w:val="hybridMultilevel"/>
    <w:tmpl w:val="BBB6C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E25DEA"/>
    <w:multiLevelType w:val="multilevel"/>
    <w:tmpl w:val="39D8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9E7281"/>
    <w:multiLevelType w:val="multilevel"/>
    <w:tmpl w:val="2EE2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780BDA"/>
    <w:multiLevelType w:val="hybridMultilevel"/>
    <w:tmpl w:val="C952F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F7138"/>
    <w:multiLevelType w:val="hybridMultilevel"/>
    <w:tmpl w:val="ED1E2B72"/>
    <w:lvl w:ilvl="0" w:tplc="28CECD84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A64338"/>
    <w:multiLevelType w:val="hybridMultilevel"/>
    <w:tmpl w:val="E69ED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EA6E7C"/>
    <w:multiLevelType w:val="hybridMultilevel"/>
    <w:tmpl w:val="9A6483F8"/>
    <w:lvl w:ilvl="0" w:tplc="0AF6D11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370541A"/>
    <w:multiLevelType w:val="hybridMultilevel"/>
    <w:tmpl w:val="69A2D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ED4B75"/>
    <w:multiLevelType w:val="hybridMultilevel"/>
    <w:tmpl w:val="16844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D75231"/>
    <w:multiLevelType w:val="multilevel"/>
    <w:tmpl w:val="B8D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D11E8"/>
    <w:multiLevelType w:val="multilevel"/>
    <w:tmpl w:val="64B8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"/>
  </w:num>
  <w:num w:numId="3">
    <w:abstractNumId w:val="0"/>
  </w:num>
  <w:num w:numId="4">
    <w:abstractNumId w:val="1"/>
  </w:num>
  <w:num w:numId="5">
    <w:abstractNumId w:val="13"/>
  </w:num>
  <w:num w:numId="6">
    <w:abstractNumId w:val="3"/>
  </w:num>
  <w:num w:numId="7">
    <w:abstractNumId w:val="10"/>
  </w:num>
  <w:num w:numId="8">
    <w:abstractNumId w:val="5"/>
  </w:num>
  <w:num w:numId="9">
    <w:abstractNumId w:val="4"/>
  </w:num>
  <w:num w:numId="10">
    <w:abstractNumId w:val="19"/>
  </w:num>
  <w:num w:numId="11">
    <w:abstractNumId w:val="8"/>
  </w:num>
  <w:num w:numId="12">
    <w:abstractNumId w:val="18"/>
  </w:num>
  <w:num w:numId="13">
    <w:abstractNumId w:val="7"/>
  </w:num>
  <w:num w:numId="14">
    <w:abstractNumId w:val="6"/>
  </w:num>
  <w:num w:numId="15">
    <w:abstractNumId w:val="9"/>
  </w:num>
  <w:num w:numId="16">
    <w:abstractNumId w:val="12"/>
  </w:num>
  <w:num w:numId="17">
    <w:abstractNumId w:val="17"/>
  </w:num>
  <w:num w:numId="18">
    <w:abstractNumId w:val="16"/>
  </w:num>
  <w:num w:numId="19">
    <w:abstractNumId w:val="11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93"/>
    <w:rsid w:val="0000155F"/>
    <w:rsid w:val="000109B1"/>
    <w:rsid w:val="00015216"/>
    <w:rsid w:val="00026EB1"/>
    <w:rsid w:val="00031614"/>
    <w:rsid w:val="00044EF5"/>
    <w:rsid w:val="00055D32"/>
    <w:rsid w:val="0006339D"/>
    <w:rsid w:val="00076163"/>
    <w:rsid w:val="00077558"/>
    <w:rsid w:val="00092F52"/>
    <w:rsid w:val="000A095E"/>
    <w:rsid w:val="000B067E"/>
    <w:rsid w:val="000B7100"/>
    <w:rsid w:val="000E39F8"/>
    <w:rsid w:val="000E4E87"/>
    <w:rsid w:val="00123759"/>
    <w:rsid w:val="00125743"/>
    <w:rsid w:val="00171A2E"/>
    <w:rsid w:val="00191357"/>
    <w:rsid w:val="00191B5A"/>
    <w:rsid w:val="001B3D0D"/>
    <w:rsid w:val="001B5F27"/>
    <w:rsid w:val="001C7A37"/>
    <w:rsid w:val="001D2191"/>
    <w:rsid w:val="00205AFA"/>
    <w:rsid w:val="00252B71"/>
    <w:rsid w:val="00265110"/>
    <w:rsid w:val="00277DF6"/>
    <w:rsid w:val="00296431"/>
    <w:rsid w:val="002E3638"/>
    <w:rsid w:val="002E3E30"/>
    <w:rsid w:val="002E5542"/>
    <w:rsid w:val="002F0BCC"/>
    <w:rsid w:val="00361375"/>
    <w:rsid w:val="00361C89"/>
    <w:rsid w:val="003732E1"/>
    <w:rsid w:val="003752D7"/>
    <w:rsid w:val="00375681"/>
    <w:rsid w:val="0038213C"/>
    <w:rsid w:val="00393764"/>
    <w:rsid w:val="003C44A5"/>
    <w:rsid w:val="003D1530"/>
    <w:rsid w:val="003E1A3C"/>
    <w:rsid w:val="003F566F"/>
    <w:rsid w:val="004048E2"/>
    <w:rsid w:val="0041155E"/>
    <w:rsid w:val="004217EE"/>
    <w:rsid w:val="004540A6"/>
    <w:rsid w:val="004557A2"/>
    <w:rsid w:val="004752CB"/>
    <w:rsid w:val="00484EED"/>
    <w:rsid w:val="004D1320"/>
    <w:rsid w:val="00516D08"/>
    <w:rsid w:val="00531B19"/>
    <w:rsid w:val="00542039"/>
    <w:rsid w:val="005821E6"/>
    <w:rsid w:val="00584924"/>
    <w:rsid w:val="00592E1B"/>
    <w:rsid w:val="005C2184"/>
    <w:rsid w:val="005E71B0"/>
    <w:rsid w:val="00601BED"/>
    <w:rsid w:val="006026A7"/>
    <w:rsid w:val="00622BF7"/>
    <w:rsid w:val="00646D5B"/>
    <w:rsid w:val="00656DFD"/>
    <w:rsid w:val="00670320"/>
    <w:rsid w:val="0067670C"/>
    <w:rsid w:val="00676A5B"/>
    <w:rsid w:val="0068759B"/>
    <w:rsid w:val="00687A55"/>
    <w:rsid w:val="006925A6"/>
    <w:rsid w:val="006A734D"/>
    <w:rsid w:val="006B1BCE"/>
    <w:rsid w:val="00730D81"/>
    <w:rsid w:val="007628C0"/>
    <w:rsid w:val="00776093"/>
    <w:rsid w:val="00780C89"/>
    <w:rsid w:val="007916B9"/>
    <w:rsid w:val="007B287C"/>
    <w:rsid w:val="007B72EE"/>
    <w:rsid w:val="00803FA8"/>
    <w:rsid w:val="00815911"/>
    <w:rsid w:val="00816317"/>
    <w:rsid w:val="00830128"/>
    <w:rsid w:val="00863981"/>
    <w:rsid w:val="008643BD"/>
    <w:rsid w:val="008774BE"/>
    <w:rsid w:val="00881A69"/>
    <w:rsid w:val="00892F14"/>
    <w:rsid w:val="008D3FBA"/>
    <w:rsid w:val="00904AEA"/>
    <w:rsid w:val="009273E4"/>
    <w:rsid w:val="0093508A"/>
    <w:rsid w:val="00952ED5"/>
    <w:rsid w:val="0095793F"/>
    <w:rsid w:val="009629CC"/>
    <w:rsid w:val="00990A09"/>
    <w:rsid w:val="00993DD4"/>
    <w:rsid w:val="009C2271"/>
    <w:rsid w:val="009C6E86"/>
    <w:rsid w:val="009D19B9"/>
    <w:rsid w:val="009E70EB"/>
    <w:rsid w:val="009F4E8B"/>
    <w:rsid w:val="00A03DAA"/>
    <w:rsid w:val="00A14FF1"/>
    <w:rsid w:val="00A24B04"/>
    <w:rsid w:val="00A25786"/>
    <w:rsid w:val="00A45793"/>
    <w:rsid w:val="00A52558"/>
    <w:rsid w:val="00A71759"/>
    <w:rsid w:val="00A72925"/>
    <w:rsid w:val="00A8196D"/>
    <w:rsid w:val="00AA3D78"/>
    <w:rsid w:val="00AD32E1"/>
    <w:rsid w:val="00B14D19"/>
    <w:rsid w:val="00B25190"/>
    <w:rsid w:val="00B3107B"/>
    <w:rsid w:val="00B41228"/>
    <w:rsid w:val="00B66064"/>
    <w:rsid w:val="00B677C2"/>
    <w:rsid w:val="00B70B1F"/>
    <w:rsid w:val="00BA2CC0"/>
    <w:rsid w:val="00BB36E7"/>
    <w:rsid w:val="00BC36ED"/>
    <w:rsid w:val="00BD3138"/>
    <w:rsid w:val="00C023BE"/>
    <w:rsid w:val="00C22C57"/>
    <w:rsid w:val="00C32D18"/>
    <w:rsid w:val="00C33647"/>
    <w:rsid w:val="00C34588"/>
    <w:rsid w:val="00C36C6C"/>
    <w:rsid w:val="00C423EE"/>
    <w:rsid w:val="00CA400E"/>
    <w:rsid w:val="00CD5F7A"/>
    <w:rsid w:val="00CF51FE"/>
    <w:rsid w:val="00CF7EEA"/>
    <w:rsid w:val="00D01CD4"/>
    <w:rsid w:val="00D02ED4"/>
    <w:rsid w:val="00D2549D"/>
    <w:rsid w:val="00D26667"/>
    <w:rsid w:val="00D35C9D"/>
    <w:rsid w:val="00D44B8A"/>
    <w:rsid w:val="00D86E21"/>
    <w:rsid w:val="00D94897"/>
    <w:rsid w:val="00DA0BD1"/>
    <w:rsid w:val="00DB03C8"/>
    <w:rsid w:val="00DD0B17"/>
    <w:rsid w:val="00DE500D"/>
    <w:rsid w:val="00DE7DBE"/>
    <w:rsid w:val="00DF08FE"/>
    <w:rsid w:val="00E26A1F"/>
    <w:rsid w:val="00E323EC"/>
    <w:rsid w:val="00E50C71"/>
    <w:rsid w:val="00E7132E"/>
    <w:rsid w:val="00E7200A"/>
    <w:rsid w:val="00E765AA"/>
    <w:rsid w:val="00E9229E"/>
    <w:rsid w:val="00E94B2A"/>
    <w:rsid w:val="00EB242E"/>
    <w:rsid w:val="00ED4C15"/>
    <w:rsid w:val="00EF06C6"/>
    <w:rsid w:val="00F06B56"/>
    <w:rsid w:val="00F14FF4"/>
    <w:rsid w:val="00F3530C"/>
    <w:rsid w:val="00F558C7"/>
    <w:rsid w:val="00F5723F"/>
    <w:rsid w:val="00F81EEC"/>
    <w:rsid w:val="00F97B64"/>
    <w:rsid w:val="00FA0F78"/>
    <w:rsid w:val="00FA1535"/>
    <w:rsid w:val="00FA3AEB"/>
    <w:rsid w:val="00FB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A33630"/>
  <w15:chartTrackingRefBased/>
  <w15:docId w15:val="{95FDA774-36E1-422F-8C26-10A595E8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039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61C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22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922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D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196D"/>
    <w:pPr>
      <w:ind w:left="720"/>
      <w:contextualSpacing/>
    </w:pPr>
  </w:style>
  <w:style w:type="table" w:styleId="a4">
    <w:name w:val="Table Grid"/>
    <w:basedOn w:val="a1"/>
    <w:uiPriority w:val="39"/>
    <w:rsid w:val="00A81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A71759"/>
    <w:rPr>
      <w:color w:val="666666"/>
    </w:rPr>
  </w:style>
  <w:style w:type="paragraph" w:styleId="a6">
    <w:name w:val="No Spacing"/>
    <w:link w:val="a7"/>
    <w:uiPriority w:val="1"/>
    <w:qFormat/>
    <w:rsid w:val="003752D7"/>
    <w:pPr>
      <w:spacing w:after="0" w:line="240" w:lineRule="auto"/>
    </w:pPr>
    <w:rPr>
      <w:rFonts w:eastAsiaTheme="minorEastAsia"/>
    </w:rPr>
  </w:style>
  <w:style w:type="character" w:customStyle="1" w:styleId="a7">
    <w:name w:val="Без интервала Знак"/>
    <w:basedOn w:val="a0"/>
    <w:link w:val="a6"/>
    <w:uiPriority w:val="1"/>
    <w:rsid w:val="003752D7"/>
    <w:rPr>
      <w:rFonts w:eastAsiaTheme="minorEastAsia"/>
    </w:rPr>
  </w:style>
  <w:style w:type="paragraph" w:styleId="a8">
    <w:name w:val="header"/>
    <w:basedOn w:val="a"/>
    <w:link w:val="a9"/>
    <w:uiPriority w:val="99"/>
    <w:unhideWhenUsed/>
    <w:rsid w:val="003752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752D7"/>
  </w:style>
  <w:style w:type="paragraph" w:styleId="aa">
    <w:name w:val="footer"/>
    <w:basedOn w:val="a"/>
    <w:link w:val="ab"/>
    <w:uiPriority w:val="99"/>
    <w:unhideWhenUsed/>
    <w:rsid w:val="003752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752D7"/>
  </w:style>
  <w:style w:type="character" w:customStyle="1" w:styleId="10">
    <w:name w:val="Заголовок 1 Знак"/>
    <w:basedOn w:val="a0"/>
    <w:link w:val="1"/>
    <w:uiPriority w:val="9"/>
    <w:rsid w:val="00361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361C89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361C89"/>
    <w:pPr>
      <w:spacing w:after="100"/>
      <w:ind w:left="220"/>
    </w:pPr>
    <w:rPr>
      <w:rFonts w:eastAsiaTheme="minorEastAsia" w:cs="Times New Roman"/>
    </w:rPr>
  </w:style>
  <w:style w:type="paragraph" w:styleId="11">
    <w:name w:val="toc 1"/>
    <w:basedOn w:val="a"/>
    <w:next w:val="a"/>
    <w:autoRedefine/>
    <w:uiPriority w:val="39"/>
    <w:unhideWhenUsed/>
    <w:rsid w:val="00B3107B"/>
    <w:pPr>
      <w:tabs>
        <w:tab w:val="right" w:leader="dot" w:pos="9345"/>
      </w:tabs>
      <w:spacing w:after="100"/>
    </w:pPr>
    <w:rPr>
      <w:rFonts w:eastAsia="Times New Roman" w:cs="Times New Roman"/>
      <w:b/>
      <w:bCs/>
      <w:noProof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61C89"/>
    <w:pPr>
      <w:spacing w:after="100"/>
      <w:ind w:left="440"/>
    </w:pPr>
    <w:rPr>
      <w:rFonts w:eastAsiaTheme="minorEastAsia" w:cs="Times New Roman"/>
    </w:rPr>
  </w:style>
  <w:style w:type="character" w:customStyle="1" w:styleId="20">
    <w:name w:val="Заголовок 2 Знак"/>
    <w:basedOn w:val="a0"/>
    <w:link w:val="2"/>
    <w:uiPriority w:val="9"/>
    <w:rsid w:val="00E922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922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0">
    <w:name w:val="Заголовок0"/>
    <w:basedOn w:val="1"/>
    <w:next w:val="a"/>
    <w:link w:val="00"/>
    <w:qFormat/>
    <w:rsid w:val="00F5723F"/>
    <w:rPr>
      <w:rFonts w:ascii="Times New Roman" w:hAnsi="Times New Roman"/>
      <w:b/>
      <w:color w:val="000000" w:themeColor="text1"/>
      <w:sz w:val="24"/>
    </w:rPr>
  </w:style>
  <w:style w:type="character" w:customStyle="1" w:styleId="00">
    <w:name w:val="Заголовок0 Знак"/>
    <w:basedOn w:val="30"/>
    <w:link w:val="0"/>
    <w:rsid w:val="00F5723F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styleId="ad">
    <w:name w:val="Hyperlink"/>
    <w:basedOn w:val="a0"/>
    <w:uiPriority w:val="99"/>
    <w:unhideWhenUsed/>
    <w:rsid w:val="00E9229E"/>
    <w:rPr>
      <w:color w:val="0563C1" w:themeColor="hyperlink"/>
      <w:u w:val="single"/>
    </w:rPr>
  </w:style>
  <w:style w:type="paragraph" w:customStyle="1" w:styleId="01">
    <w:name w:val="Подзаголовок0"/>
    <w:basedOn w:val="2"/>
    <w:next w:val="a"/>
    <w:link w:val="02"/>
    <w:qFormat/>
    <w:rsid w:val="00E9229E"/>
    <w:rPr>
      <w:rFonts w:ascii="Times New Roman" w:hAnsi="Times New Roman"/>
      <w:color w:val="000000" w:themeColor="text1"/>
      <w:sz w:val="24"/>
    </w:rPr>
  </w:style>
  <w:style w:type="paragraph" w:styleId="ae">
    <w:name w:val="Subtitle"/>
    <w:basedOn w:val="a"/>
    <w:next w:val="a"/>
    <w:link w:val="af"/>
    <w:uiPriority w:val="11"/>
    <w:qFormat/>
    <w:rsid w:val="00E922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">
    <w:name w:val="Подзаголовок Знак"/>
    <w:basedOn w:val="a0"/>
    <w:link w:val="ae"/>
    <w:uiPriority w:val="11"/>
    <w:rsid w:val="00E9229E"/>
    <w:rPr>
      <w:rFonts w:eastAsiaTheme="minorEastAsia"/>
      <w:color w:val="5A5A5A" w:themeColor="text1" w:themeTint="A5"/>
      <w:spacing w:val="15"/>
    </w:rPr>
  </w:style>
  <w:style w:type="character" w:customStyle="1" w:styleId="02">
    <w:name w:val="Подзаголовок0 Знак"/>
    <w:basedOn w:val="af"/>
    <w:link w:val="01"/>
    <w:rsid w:val="00F5723F"/>
    <w:rPr>
      <w:rFonts w:ascii="Times New Roman" w:eastAsiaTheme="majorEastAsia" w:hAnsi="Times New Roman" w:cstheme="majorBidi"/>
      <w:color w:val="000000" w:themeColor="text1"/>
      <w:spacing w:val="15"/>
      <w:sz w:val="24"/>
      <w:szCs w:val="26"/>
    </w:rPr>
  </w:style>
  <w:style w:type="paragraph" w:styleId="af0">
    <w:name w:val="caption"/>
    <w:basedOn w:val="a"/>
    <w:next w:val="a"/>
    <w:uiPriority w:val="35"/>
    <w:unhideWhenUsed/>
    <w:qFormat/>
    <w:rsid w:val="00484E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F14FF4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F14FF4"/>
    <w:rPr>
      <w:color w:val="954F72" w:themeColor="followedHyperlink"/>
      <w:u w:val="single"/>
    </w:rPr>
  </w:style>
  <w:style w:type="character" w:customStyle="1" w:styleId="mi">
    <w:name w:val="mi"/>
    <w:basedOn w:val="a0"/>
    <w:rsid w:val="003F566F"/>
  </w:style>
  <w:style w:type="character" w:customStyle="1" w:styleId="mo">
    <w:name w:val="mo"/>
    <w:basedOn w:val="a0"/>
    <w:rsid w:val="003F566F"/>
  </w:style>
  <w:style w:type="character" w:customStyle="1" w:styleId="mroot">
    <w:name w:val="mroot"/>
    <w:basedOn w:val="a0"/>
    <w:rsid w:val="003F566F"/>
  </w:style>
  <w:style w:type="character" w:customStyle="1" w:styleId="mn">
    <w:name w:val="mn"/>
    <w:basedOn w:val="a0"/>
    <w:rsid w:val="003F566F"/>
  </w:style>
  <w:style w:type="paragraph" w:styleId="HTML">
    <w:name w:val="HTML Preformatted"/>
    <w:basedOn w:val="a"/>
    <w:link w:val="HTML0"/>
    <w:uiPriority w:val="99"/>
    <w:unhideWhenUsed/>
    <w:rsid w:val="008301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301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E7DB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f3">
    <w:name w:val="Normal (Web)"/>
    <w:basedOn w:val="a"/>
    <w:uiPriority w:val="99"/>
    <w:unhideWhenUsed/>
    <w:rsid w:val="00DE7DB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E7DBE"/>
    <w:rPr>
      <w:rFonts w:ascii="Courier New" w:eastAsia="Times New Roman" w:hAnsi="Courier New" w:cs="Courier New"/>
      <w:sz w:val="20"/>
      <w:szCs w:val="20"/>
    </w:rPr>
  </w:style>
  <w:style w:type="character" w:styleId="af4">
    <w:name w:val="Strong"/>
    <w:basedOn w:val="a0"/>
    <w:uiPriority w:val="22"/>
    <w:qFormat/>
    <w:rsid w:val="00F81EEC"/>
    <w:rPr>
      <w:b/>
      <w:bCs/>
    </w:rPr>
  </w:style>
  <w:style w:type="character" w:styleId="af5">
    <w:name w:val="Emphasis"/>
    <w:basedOn w:val="a0"/>
    <w:uiPriority w:val="20"/>
    <w:qFormat/>
    <w:rsid w:val="00904AEA"/>
    <w:rPr>
      <w:i/>
      <w:iCs/>
    </w:rPr>
  </w:style>
  <w:style w:type="character" w:styleId="af6">
    <w:name w:val="annotation reference"/>
    <w:basedOn w:val="a0"/>
    <w:uiPriority w:val="99"/>
    <w:semiHidden/>
    <w:unhideWhenUsed/>
    <w:rsid w:val="00542039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542039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542039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42039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4203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7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0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3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7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3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9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2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45971-C7B7-400C-9324-4C98C289E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6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Козаченко</dc:creator>
  <cp:keywords/>
  <dc:description/>
  <cp:lastModifiedBy>Данил Козаченко</cp:lastModifiedBy>
  <cp:revision>115</cp:revision>
  <cp:lastPrinted>2026-02-12T20:11:00Z</cp:lastPrinted>
  <dcterms:created xsi:type="dcterms:W3CDTF">2024-09-17T20:05:00Z</dcterms:created>
  <dcterms:modified xsi:type="dcterms:W3CDTF">2026-02-15T10:36:00Z</dcterms:modified>
</cp:coreProperties>
</file>