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7D57" w14:textId="77777777" w:rsidR="00D34DD2" w:rsidRDefault="00D34DD2" w:rsidP="00D34DD2">
      <w:pPr>
        <w:pStyle w:val="a3"/>
        <w:ind w:firstLine="567"/>
      </w:pPr>
      <w:r>
        <w:rPr>
          <w:rStyle w:val="a4"/>
          <w:rFonts w:eastAsiaTheme="majorEastAsia"/>
        </w:rPr>
        <w:t>Товарищи рабочие, солдаты и крестьяне!</w:t>
      </w:r>
    </w:p>
    <w:p w14:paraId="17DC2B8E" w14:textId="6E3B183A" w:rsidR="00D34DD2" w:rsidRDefault="00D34DD2" w:rsidP="00D34DD2">
      <w:pPr>
        <w:pStyle w:val="a3"/>
        <w:ind w:firstLine="567"/>
      </w:pPr>
      <w:r>
        <w:t xml:space="preserve">Россия переживает </w:t>
      </w:r>
      <w:r w:rsidR="002C67A3">
        <w:t>сложный период</w:t>
      </w:r>
      <w:r>
        <w:t xml:space="preserve"> своей истории. Старый мир — мир буржуев, помещиков и царских чиновников — рушится на наших глазах, и теперь от нас зависит, каким будет будущее нашей страны. Мы, большевики, обращаемся к вам, людям труда, чтобы вместе построить новую Россию — страну без угнетателей, без эксплуатации и без войн!</w:t>
      </w:r>
    </w:p>
    <w:p w14:paraId="747F9BDB" w14:textId="77777777" w:rsidR="00D34DD2" w:rsidRDefault="00D34DD2" w:rsidP="00D34DD2">
      <w:pPr>
        <w:pStyle w:val="a3"/>
        <w:ind w:firstLine="567"/>
      </w:pPr>
      <w:r>
        <w:t>Сегодня враги народа — буржуи и их слуги, бывшие жандармы и чиновники, стремятся вернуть власть в свои грязные руки. Им не нужно Учредительное собрание! Им нужно снова погрузить Россию в рабство и страдания, вернуть землю помещикам, фабрики — капиталистам, а вас — снова превратить в бесправных тружеников, которые будут работать на их богатство. Мы, большевики, — ваши единственные союзники в этой борьбе за свободу и справедливость.</w:t>
      </w:r>
    </w:p>
    <w:p w14:paraId="5E8B2661" w14:textId="77777777" w:rsidR="00D34DD2" w:rsidRDefault="00D34DD2" w:rsidP="00D34DD2">
      <w:pPr>
        <w:pStyle w:val="a3"/>
        <w:ind w:firstLine="567"/>
      </w:pPr>
      <w:r>
        <w:rPr>
          <w:rStyle w:val="a4"/>
          <w:rFonts w:eastAsiaTheme="majorEastAsia"/>
        </w:rPr>
        <w:t>Почему голос за большевиков — это голос за будущее?</w:t>
      </w:r>
    </w:p>
    <w:p w14:paraId="1B4C40F7" w14:textId="77777777" w:rsidR="00D34DD2" w:rsidRDefault="00D34DD2" w:rsidP="00D34DD2">
      <w:pPr>
        <w:pStyle w:val="a3"/>
        <w:numPr>
          <w:ilvl w:val="0"/>
          <w:numId w:val="1"/>
        </w:numPr>
        <w:ind w:firstLine="567"/>
      </w:pPr>
      <w:r>
        <w:rPr>
          <w:rStyle w:val="a4"/>
          <w:rFonts w:eastAsiaTheme="majorEastAsia"/>
        </w:rPr>
        <w:t>Мир без аннексий и контрибуций</w:t>
      </w:r>
      <w:r>
        <w:t>. Пока Временное правительство и другие партии продолжают поддерживать кровавую империалистическую войну, мы, большевики, требуем немедленного заключения мира. Мир для всех народов, без аннексий, без новых завоеваний, без грабежей со стороны буржуев. Ваши сыновья больше не будут гибнуть на фронтах ради интересов капиталистов.</w:t>
      </w:r>
    </w:p>
    <w:p w14:paraId="57650285" w14:textId="77777777" w:rsidR="00D34DD2" w:rsidRDefault="00D34DD2" w:rsidP="00D34DD2">
      <w:pPr>
        <w:pStyle w:val="a3"/>
        <w:numPr>
          <w:ilvl w:val="0"/>
          <w:numId w:val="1"/>
        </w:numPr>
        <w:ind w:firstLine="567"/>
      </w:pPr>
      <w:r>
        <w:rPr>
          <w:rStyle w:val="a4"/>
          <w:rFonts w:eastAsiaTheme="majorEastAsia"/>
        </w:rPr>
        <w:t>Земля — крестьянам</w:t>
      </w:r>
      <w:r>
        <w:t>. Мы добьёмся немедленного перераспределения всех помещичьих земель среди трудящихся крестьян. Без выкупа, без оговорок! Земля принадлежит тем, кто на ней работает, а не тем, кто извлекает из неё богатства, не трудясь!</w:t>
      </w:r>
    </w:p>
    <w:p w14:paraId="591E8A65" w14:textId="77777777" w:rsidR="00D34DD2" w:rsidRDefault="00D34DD2" w:rsidP="00D34DD2">
      <w:pPr>
        <w:pStyle w:val="a3"/>
        <w:numPr>
          <w:ilvl w:val="0"/>
          <w:numId w:val="1"/>
        </w:numPr>
        <w:ind w:firstLine="567"/>
      </w:pPr>
      <w:r>
        <w:rPr>
          <w:rStyle w:val="a4"/>
          <w:rFonts w:eastAsiaTheme="majorEastAsia"/>
        </w:rPr>
        <w:t>Фабрики и заводы — рабочим</w:t>
      </w:r>
      <w:r>
        <w:t>. Мы будем бороться за установление полного рабочего контроля на всех предприятиях. Рабочие, которые создают всё богатство страны, должны сами решать, как оно будет использоваться. Не буржуазные паразиты, не эксплуататоры, а вы — те, кто своим трудом заслуживает право управлять производством.</w:t>
      </w:r>
    </w:p>
    <w:p w14:paraId="03B03BFB" w14:textId="6C1D50FE" w:rsidR="00D34DD2" w:rsidRDefault="00D34DD2" w:rsidP="00D34DD2">
      <w:pPr>
        <w:pStyle w:val="a3"/>
        <w:numPr>
          <w:ilvl w:val="0"/>
          <w:numId w:val="1"/>
        </w:numPr>
        <w:ind w:firstLine="567"/>
      </w:pPr>
      <w:r>
        <w:rPr>
          <w:rStyle w:val="a4"/>
          <w:rFonts w:eastAsiaTheme="majorEastAsia"/>
        </w:rPr>
        <w:t>Власть Советам</w:t>
      </w:r>
      <w:r>
        <w:t>. Учредительное собрание — это шаг к нашей главной цели: полной и безраздельной власти рабочих, солдат и крестьян через Советы. Мы не позволим буржуазии снова взять контроль над Россией. Только Советы могут гарантировать настоящую власть народа, а не власть толстосумов.</w:t>
      </w:r>
    </w:p>
    <w:p w14:paraId="3BB91E14" w14:textId="7A5E3992" w:rsidR="002C67A3" w:rsidRDefault="002C67A3" w:rsidP="00D34DD2">
      <w:pPr>
        <w:pStyle w:val="a3"/>
        <w:numPr>
          <w:ilvl w:val="0"/>
          <w:numId w:val="1"/>
        </w:numPr>
        <w:ind w:firstLine="567"/>
      </w:pPr>
      <w:r>
        <w:rPr>
          <w:rStyle w:val="a4"/>
          <w:rFonts w:eastAsiaTheme="majorEastAsia"/>
        </w:rPr>
        <w:t>Пролетарии всех стран объединяйтесь</w:t>
      </w:r>
      <w:r>
        <w:t>. Мы не одни в этой борьбе! Рабочие и крестьяне Европы и всего мира ждут сигнала от России. Наша революция — это начало конца мирового капитализма. Когда рабочие во Франции, Германии, Англии и других странах восстанут, мир изменится навсегда. Мы должны быть первыми, кто поднимет красное знамя свободы!</w:t>
      </w:r>
    </w:p>
    <w:p w14:paraId="1AF9C641" w14:textId="77777777" w:rsidR="00D34DD2" w:rsidRDefault="00D34DD2" w:rsidP="00D34DD2">
      <w:pPr>
        <w:pStyle w:val="a3"/>
        <w:ind w:firstLine="567"/>
      </w:pPr>
      <w:r>
        <w:rPr>
          <w:rStyle w:val="a4"/>
          <w:rFonts w:eastAsiaTheme="majorEastAsia"/>
        </w:rPr>
        <w:t>Товарищи!</w:t>
      </w:r>
    </w:p>
    <w:p w14:paraId="7B377CAF" w14:textId="77777777" w:rsidR="00D34DD2" w:rsidRDefault="00D34DD2" w:rsidP="00D34DD2">
      <w:pPr>
        <w:pStyle w:val="a3"/>
        <w:ind w:firstLine="567"/>
      </w:pPr>
      <w:r>
        <w:t>Другие партии говорят о свободе, но на деле защищают интересы буржуазии. Они обещают реформы, но оставляют богатства у тех, кто десятилетиями грабил народ. Нам с ними не по пути! Наша сила — в единстве рабочего класса, крестьянства и солдат. Мы не преклонимся перед врагами революции, не будем договариваться с теми, кто хочет сохранить свою власть и привилегии. Наши враги — это бывшие чиновники, эксплуататоры и все, кто строил своё благополучие на страданиях народа.</w:t>
      </w:r>
    </w:p>
    <w:p w14:paraId="1AB733F2" w14:textId="77777777" w:rsidR="00D34DD2" w:rsidRDefault="00D34DD2" w:rsidP="00D34DD2">
      <w:pPr>
        <w:pStyle w:val="a3"/>
        <w:ind w:firstLine="567"/>
      </w:pPr>
      <w:r>
        <w:t xml:space="preserve">Мы призываем вас голосовать за большевиков, чтобы построить общество равенства и справедливости. Мир, земля, фабрики и власть — в руках трудового народа! Голосуйте </w:t>
      </w:r>
      <w:r>
        <w:lastRenderedPageBreak/>
        <w:t>за тех, кто действительно борется за ваши интересы, кто не побоится вести Россию к победе мировой пролетарской революции.</w:t>
      </w:r>
    </w:p>
    <w:p w14:paraId="7C3A4E4E" w14:textId="42D6F1D8" w:rsidR="00C1326E" w:rsidRDefault="00D34DD2" w:rsidP="00D34DD2">
      <w:pPr>
        <w:pStyle w:val="a3"/>
        <w:ind w:firstLine="567"/>
      </w:pPr>
      <w:r>
        <w:rPr>
          <w:rStyle w:val="a4"/>
          <w:rFonts w:eastAsiaTheme="majorEastAsia"/>
        </w:rPr>
        <w:t>Вперёд, к социализму! Вся власть Советам!</w:t>
      </w:r>
    </w:p>
    <w:sectPr w:rsidR="00C132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E7BB3"/>
    <w:multiLevelType w:val="multilevel"/>
    <w:tmpl w:val="9490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00"/>
    <w:rsid w:val="002C67A3"/>
    <w:rsid w:val="0081433E"/>
    <w:rsid w:val="00C1326E"/>
    <w:rsid w:val="00D34DD2"/>
    <w:rsid w:val="00DA6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A669"/>
  <w15:chartTrackingRefBased/>
  <w15:docId w15:val="{4372B616-9631-4D8B-BF26-4431CDFE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4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Заголовок0"/>
    <w:basedOn w:val="1"/>
    <w:next w:val="a"/>
    <w:link w:val="00"/>
    <w:qFormat/>
    <w:rsid w:val="0081433E"/>
    <w:pPr>
      <w:spacing w:line="360" w:lineRule="auto"/>
      <w:jc w:val="both"/>
    </w:pPr>
    <w:rPr>
      <w:rFonts w:ascii="Times New Roman" w:hAnsi="Times New Roman"/>
      <w:b/>
      <w:color w:val="000000" w:themeColor="text1"/>
      <w:sz w:val="24"/>
    </w:rPr>
  </w:style>
  <w:style w:type="character" w:customStyle="1" w:styleId="00">
    <w:name w:val="Заголовок0 Знак"/>
    <w:basedOn w:val="a0"/>
    <w:link w:val="0"/>
    <w:rsid w:val="0081433E"/>
    <w:rPr>
      <w:rFonts w:ascii="Times New Roman" w:eastAsiaTheme="majorEastAsia" w:hAnsi="Times New Roman" w:cstheme="majorBidi"/>
      <w:b/>
      <w:color w:val="000000" w:themeColor="text1"/>
      <w:sz w:val="24"/>
      <w:szCs w:val="32"/>
    </w:rPr>
  </w:style>
  <w:style w:type="character" w:customStyle="1" w:styleId="10">
    <w:name w:val="Заголовок 1 Знак"/>
    <w:basedOn w:val="a0"/>
    <w:link w:val="1"/>
    <w:uiPriority w:val="9"/>
    <w:rsid w:val="0081433E"/>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unhideWhenUsed/>
    <w:rsid w:val="00D34D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34D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78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Козаченко</dc:creator>
  <cp:keywords/>
  <dc:description/>
  <cp:lastModifiedBy>Данил Козаченко</cp:lastModifiedBy>
  <cp:revision>3</cp:revision>
  <dcterms:created xsi:type="dcterms:W3CDTF">2024-10-03T10:48:00Z</dcterms:created>
  <dcterms:modified xsi:type="dcterms:W3CDTF">2024-10-03T10:56:00Z</dcterms:modified>
</cp:coreProperties>
</file>