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F3D3F83" w14:textId="436DA443" w:rsidR="003752D7" w:rsidRPr="00A201F6" w:rsidRDefault="003752D7" w:rsidP="00C5606D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C5606D" w:rsidRPr="00A201F6">
        <w:rPr>
          <w:rFonts w:cs="Times New Roman"/>
          <w:szCs w:val="24"/>
        </w:rPr>
        <w:t>3</w:t>
      </w:r>
    </w:p>
    <w:p w14:paraId="60437E9F" w14:textId="77777777" w:rsidR="00C5606D" w:rsidRPr="00A201F6" w:rsidRDefault="00C5606D" w:rsidP="00C5606D">
      <w:pPr>
        <w:ind w:left="709"/>
        <w:jc w:val="center"/>
        <w:rPr>
          <w:rFonts w:cs="Times New Roman"/>
          <w:szCs w:val="24"/>
        </w:rPr>
      </w:pP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BCDAF2" w14:textId="01B21B9D" w:rsidR="007F4975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5452" w:history="1">
            <w:r w:rsidR="007F4975" w:rsidRPr="0027277B">
              <w:rPr>
                <w:rStyle w:val="ad"/>
                <w:rFonts w:eastAsiaTheme="majorEastAsia"/>
              </w:rPr>
              <w:t>Задание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_Toc196395452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7E283945" w14:textId="4CD1991D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3" w:history="1">
            <w:r w:rsidR="007F4975" w:rsidRPr="0027277B">
              <w:rPr>
                <w:rStyle w:val="ad"/>
              </w:rPr>
              <w:t>Функциональные зависимости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_Toc196395453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682A1795" w14:textId="3291A7F4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4" w:history="1">
            <w:r w:rsidR="007F4975" w:rsidRPr="0027277B">
              <w:rPr>
                <w:rStyle w:val="ad"/>
              </w:rPr>
              <w:t>Нормальные формы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_Toc196395454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31D7915C" w14:textId="274AC34C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5" w:history="1">
            <w:r w:rsidR="007F4975" w:rsidRPr="0027277B">
              <w:rPr>
                <w:rStyle w:val="ad"/>
              </w:rPr>
              <w:t>BCNF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_Toc196395455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35F05548" w14:textId="12570BF7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6" w:history="1">
            <w:r w:rsidR="007F4975" w:rsidRPr="0027277B">
              <w:rPr>
                <w:rStyle w:val="ad"/>
              </w:rPr>
              <w:t>Денормализация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_Toc196395456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60048358" w14:textId="3BD62026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7" w:history="1">
            <w:r w:rsidR="007F4975" w:rsidRPr="0027277B">
              <w:rPr>
                <w:rStyle w:val="ad"/>
                <w:rFonts w:eastAsiaTheme="majorEastAsia"/>
              </w:rPr>
              <w:t>Функция и триггер на языке PL/pgSQL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_Toc196395457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282FBF28" w14:textId="243D13DB" w:rsidR="007F4975" w:rsidRDefault="00D159B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8" w:history="1">
            <w:r w:rsidR="007F4975" w:rsidRPr="0027277B">
              <w:rPr>
                <w:rStyle w:val="ad"/>
                <w:rFonts w:eastAsiaTheme="majorEastAsia"/>
              </w:rPr>
              <w:t>Вывод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_Toc196395458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05B5BEB9" w14:textId="4AC5227E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Pr="005312A8" w:rsidRDefault="00B3107B" w:rsidP="00B3107B">
      <w:pPr>
        <w:rPr>
          <w:lang w:val="en-US"/>
        </w:rPr>
      </w:pPr>
    </w:p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633DD46F" w:rsidR="00B3107B" w:rsidRDefault="00B3107B" w:rsidP="00B3107B"/>
    <w:p w14:paraId="560B900C" w14:textId="5657F768" w:rsidR="007F4975" w:rsidRDefault="007F4975" w:rsidP="00B3107B"/>
    <w:p w14:paraId="07BB3138" w14:textId="77777777" w:rsidR="007F4975" w:rsidRDefault="007F4975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639545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4C5D0447" w14:textId="77777777" w:rsidR="00545E9B" w:rsidRP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545E9B">
        <w:rPr>
          <w:rFonts w:eastAsia="Times New Roman" w:cs="Times New Roman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77A04BE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0F14BB8D" w14:textId="5C3C41D9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Приведите отношения в 3NF (как минимум). Постройте схему на основе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NF (как минимум). </w:t>
      </w:r>
    </w:p>
    <w:p w14:paraId="296BD17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285063E8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F15774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3" w:name="_Hlk196394968"/>
      <w:r w:rsidRPr="00545E9B">
        <w:rPr>
          <w:rFonts w:eastAsia="Times New Roman" w:cs="Times New Roman"/>
          <w:szCs w:val="24"/>
          <w:lang w:eastAsia="ru-RU"/>
        </w:rPr>
        <w:t>Какие денормализации будут полезны для вашей схемы? Приведите подробное описание</w:t>
      </w:r>
      <w:bookmarkEnd w:id="3"/>
      <w:r w:rsidRPr="00545E9B">
        <w:rPr>
          <w:rFonts w:eastAsia="Times New Roman" w:cs="Times New Roman"/>
          <w:szCs w:val="24"/>
          <w:lang w:eastAsia="ru-RU"/>
        </w:rPr>
        <w:t>.</w:t>
      </w:r>
    </w:p>
    <w:p w14:paraId="658E8B67" w14:textId="00E04F19" w:rsid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8473285" w14:textId="5FF721A4" w:rsidR="00A201F6" w:rsidRPr="00545E9B" w:rsidRDefault="005312A8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312A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7A82824" wp14:editId="1918D24F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2A8">
        <w:rPr>
          <w:rFonts w:eastAsia="Times New Roman" w:cs="Times New Roman"/>
          <w:noProof/>
          <w:szCs w:val="24"/>
          <w:lang w:eastAsia="ru-RU"/>
        </w:rPr>
        <w:t xml:space="preserve"> </w:t>
      </w:r>
    </w:p>
    <w:p w14:paraId="354BC815" w14:textId="77777777" w:rsidR="006931F6" w:rsidRPr="00186935" w:rsidRDefault="00545E9B" w:rsidP="00493B6D">
      <w:pPr>
        <w:pStyle w:val="0"/>
        <w:spacing w:before="0"/>
        <w:rPr>
          <w:rFonts w:eastAsia="Times New Roman" w:cs="Times New Roman"/>
          <w:szCs w:val="24"/>
          <w:lang w:val="en-US" w:eastAsia="ru-RU"/>
        </w:rPr>
      </w:pPr>
      <w:bookmarkStart w:id="4" w:name="_Toc196395453"/>
      <w:r>
        <w:rPr>
          <w:rFonts w:eastAsia="Times New Roman" w:cs="Times New Roman"/>
          <w:szCs w:val="24"/>
          <w:lang w:eastAsia="ru-RU"/>
        </w:rPr>
        <w:t>Ф</w:t>
      </w:r>
      <w:r w:rsidRPr="00545E9B">
        <w:rPr>
          <w:rFonts w:eastAsia="Times New Roman" w:cs="Times New Roman"/>
          <w:szCs w:val="24"/>
          <w:lang w:eastAsia="ru-RU"/>
        </w:rPr>
        <w:t>ункциональные</w:t>
      </w:r>
      <w:r w:rsidRPr="00186935">
        <w:rPr>
          <w:rFonts w:eastAsia="Times New Roman" w:cs="Times New Roman"/>
          <w:szCs w:val="24"/>
          <w:lang w:val="en-US"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зависимости</w:t>
      </w:r>
      <w:bookmarkEnd w:id="4"/>
    </w:p>
    <w:p w14:paraId="480136FD" w14:textId="63B68046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location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id_weather</w:t>
      </w:r>
    </w:p>
    <w:p w14:paraId="02F552C9" w14:textId="6B63E846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weather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habitable, temperature</w:t>
      </w:r>
    </w:p>
    <w:p w14:paraId="6B7E56E0" w14:textId="72D2C661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spaceship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location_id</w:t>
      </w:r>
    </w:p>
    <w:p w14:paraId="32B7CB01" w14:textId="1B11684F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engine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power, working, spaceship_id</w:t>
      </w:r>
    </w:p>
    <w:p w14:paraId="5E20A22C" w14:textId="05DB55ED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human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birth_date, role_id, spaceship_id</w:t>
      </w:r>
    </w:p>
    <w:p w14:paraId="365D1952" w14:textId="4A7C138E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role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</w:t>
      </w:r>
    </w:p>
    <w:p w14:paraId="1110B97F" w14:textId="1506F9BE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antenna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battery_id, spaceship_id, direction_id</w:t>
      </w:r>
    </w:p>
    <w:p w14:paraId="67624EAF" w14:textId="65260278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battery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charge</w:t>
      </w:r>
    </w:p>
    <w:p w14:paraId="3C2FBC45" w14:textId="022C1C65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human_antenna</w:t>
      </w:r>
      <w:r w:rsidRPr="00493B6D">
        <w:rPr>
          <w:lang w:val="en-US" w:eastAsia="ru-RU"/>
        </w:rPr>
        <w:t>:</w:t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human_id, antenna_id</w:t>
      </w:r>
    </w:p>
    <w:p w14:paraId="52D9CC27" w14:textId="73EC93BB" w:rsidR="00542039" w:rsidRDefault="00CB217C" w:rsidP="00542039">
      <w:pPr>
        <w:pStyle w:val="0"/>
      </w:pPr>
      <w:bookmarkStart w:id="5" w:name="_Toc196395454"/>
      <w:r>
        <w:rPr>
          <w:rFonts w:eastAsia="Times New Roman" w:cs="Times New Roman"/>
          <w:szCs w:val="24"/>
          <w:lang w:eastAsia="ru-RU"/>
        </w:rPr>
        <w:lastRenderedPageBreak/>
        <w:t>Нормальные формы</w:t>
      </w:r>
      <w:bookmarkEnd w:id="5"/>
    </w:p>
    <w:p w14:paraId="6D308CF2" w14:textId="76E79006" w:rsidR="009108E8" w:rsidRDefault="009108E8" w:rsidP="009108E8">
      <w:pPr>
        <w:ind w:firstLine="284"/>
      </w:pPr>
      <w:r w:rsidRPr="009108E8">
        <w:rPr>
          <w:b/>
          <w:bCs/>
          <w:i/>
          <w:iCs/>
        </w:rPr>
        <w:t>1NF</w:t>
      </w:r>
      <w:r>
        <w:t xml:space="preserve">: Отношение находится в 1NF, если все его атрибуты содержат только атомарные значения. Моя модель </w:t>
      </w:r>
      <w:r w:rsidR="00B44DC2">
        <w:t xml:space="preserve">уже </w:t>
      </w:r>
      <w:r>
        <w:t>удовлетворяет 1NF, так как все атрибуты атомарны, и нет повторяющихся групп.</w:t>
      </w:r>
    </w:p>
    <w:p w14:paraId="7A9C0D62" w14:textId="3DE83C51" w:rsidR="009108E8" w:rsidRDefault="009108E8" w:rsidP="009108E8">
      <w:pPr>
        <w:ind w:firstLine="284"/>
      </w:pPr>
      <w:r>
        <w:t xml:space="preserve"> </w:t>
      </w:r>
      <w:r w:rsidRPr="009108E8">
        <w:rPr>
          <w:b/>
          <w:bCs/>
          <w:i/>
          <w:iCs/>
        </w:rPr>
        <w:t>2NF</w:t>
      </w:r>
      <w:r>
        <w:t xml:space="preserve">: Отношение находится во 2NF, если оно находится в 1NF и все его неключевые атрибуты полностью функционально зависят от первичного ключа. Моя модель </w:t>
      </w:r>
      <w:r w:rsidR="00B44DC2">
        <w:t xml:space="preserve">уже </w:t>
      </w:r>
      <w:r>
        <w:t xml:space="preserve">удовлетворяет 2NF, так как все неключевые атрибуты полностью функционально зависят от первичных ключей. </w:t>
      </w:r>
    </w:p>
    <w:p w14:paraId="4FBA50FA" w14:textId="55C9920E" w:rsidR="009108E8" w:rsidRDefault="009108E8" w:rsidP="009108E8">
      <w:pPr>
        <w:ind w:firstLine="284"/>
      </w:pPr>
      <w:r w:rsidRPr="009108E8">
        <w:rPr>
          <w:b/>
          <w:bCs/>
          <w:i/>
          <w:iCs/>
        </w:rPr>
        <w:t>3NF</w:t>
      </w:r>
      <w:r>
        <w:t>: Отношение находится в 3NF, если оно находится во 2NF и не содержит транзитивных зависимостей. Моя модель</w:t>
      </w:r>
      <w:r w:rsidR="00B44DC2" w:rsidRPr="00B44DC2">
        <w:t xml:space="preserve"> </w:t>
      </w:r>
      <w:r w:rsidR="00B44DC2">
        <w:t>уже</w:t>
      </w:r>
      <w:r>
        <w:t xml:space="preserve">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71288A36" w14:textId="548D5006" w:rsidR="00545E9B" w:rsidRDefault="006931F6" w:rsidP="00545E9B">
      <w:pPr>
        <w:pStyle w:val="0"/>
      </w:pPr>
      <w:bookmarkStart w:id="6" w:name="_Toc196395455"/>
      <w:r w:rsidRPr="00545E9B">
        <w:rPr>
          <w:rFonts w:eastAsia="Times New Roman" w:cs="Times New Roman"/>
          <w:szCs w:val="24"/>
          <w:lang w:eastAsia="ru-RU"/>
        </w:rPr>
        <w:t>BCNF</w:t>
      </w:r>
      <w:bookmarkEnd w:id="6"/>
    </w:p>
    <w:p w14:paraId="0F277785" w14:textId="28C617DC" w:rsidR="009108E8" w:rsidRDefault="009108E8" w:rsidP="00D2783F">
      <w:pPr>
        <w:ind w:firstLine="284"/>
      </w:pPr>
      <w:r>
        <w:t>Отношение находится в BCNF, если для каждой функциональной зависимости X →Y, X является суперключом. Моя модель</w:t>
      </w:r>
      <w:r w:rsidR="00D2783F">
        <w:t xml:space="preserve"> уже</w:t>
      </w:r>
      <w:r>
        <w:t xml:space="preserve"> удовлетворяет BCNF, так как для всех функциональных зависимостей X является суперключом.</w:t>
      </w:r>
    </w:p>
    <w:p w14:paraId="4F517A92" w14:textId="5AF64C04" w:rsidR="006931F6" w:rsidRDefault="004A3772" w:rsidP="006931F6">
      <w:pPr>
        <w:pStyle w:val="0"/>
      </w:pPr>
      <w:bookmarkStart w:id="7" w:name="_Toc196395456"/>
      <w:r>
        <w:rPr>
          <w:rFonts w:eastAsia="Times New Roman" w:cs="Times New Roman"/>
          <w:szCs w:val="24"/>
          <w:lang w:eastAsia="ru-RU"/>
        </w:rPr>
        <w:t>Д</w:t>
      </w:r>
      <w:r w:rsidR="006931F6" w:rsidRPr="00545E9B">
        <w:rPr>
          <w:rFonts w:eastAsia="Times New Roman" w:cs="Times New Roman"/>
          <w:szCs w:val="24"/>
          <w:lang w:eastAsia="ru-RU"/>
        </w:rPr>
        <w:t>енормализаци</w:t>
      </w:r>
      <w:r>
        <w:rPr>
          <w:rFonts w:eastAsia="Times New Roman" w:cs="Times New Roman"/>
          <w:szCs w:val="24"/>
          <w:lang w:eastAsia="ru-RU"/>
        </w:rPr>
        <w:t>я</w:t>
      </w:r>
      <w:bookmarkEnd w:id="7"/>
    </w:p>
    <w:p w14:paraId="2EFDAA25" w14:textId="350F9A6C" w:rsidR="00040A29" w:rsidRPr="00040A29" w:rsidRDefault="00040A29" w:rsidP="00040A29">
      <w:pPr>
        <w:ind w:firstLine="284"/>
      </w:pPr>
      <w:r w:rsidRPr="00040A29">
        <w:rPr>
          <w:b/>
          <w:bCs/>
          <w:i/>
          <w:iCs/>
        </w:rPr>
        <w:t>Объединение связанных таблиц</w:t>
      </w:r>
      <w:r w:rsidRPr="00040A29">
        <w:t xml:space="preserve">: в некоторых случаях, объединение таблиц может уменьшить количество операций </w:t>
      </w:r>
      <w:r w:rsidRPr="00040A29">
        <w:rPr>
          <w:lang w:val="en-US"/>
        </w:rPr>
        <w:t>JOIN</w:t>
      </w:r>
      <w:r w:rsidRPr="00040A29">
        <w:t xml:space="preserve"> и ускорить обработку запросов. Например, можно рассмотреть объединение таблиц </w:t>
      </w:r>
      <w:r w:rsidR="00E83604">
        <w:rPr>
          <w:lang w:val="en-US"/>
        </w:rPr>
        <w:t>human</w:t>
      </w:r>
      <w:r w:rsidRPr="00040A29">
        <w:t xml:space="preserve"> и</w:t>
      </w:r>
      <w:r w:rsidR="00E83604" w:rsidRPr="00E83604">
        <w:t xml:space="preserve"> </w:t>
      </w:r>
      <w:r w:rsidR="00E83604">
        <w:rPr>
          <w:lang w:val="en-US"/>
        </w:rPr>
        <w:t>role</w:t>
      </w:r>
      <w:r w:rsidRPr="00040A29">
        <w:t xml:space="preserve">, если часто запрашиваются данные о </w:t>
      </w:r>
      <w:r w:rsidR="00E83604">
        <w:t>человеке</w:t>
      </w:r>
      <w:r w:rsidRPr="00040A29">
        <w:t xml:space="preserve"> и его </w:t>
      </w:r>
      <w:r w:rsidR="00E83604">
        <w:t>роли</w:t>
      </w:r>
      <w:r w:rsidRPr="00040A29">
        <w:t xml:space="preserve"> одновременно. </w:t>
      </w:r>
    </w:p>
    <w:p w14:paraId="54751AB1" w14:textId="52B9BCCC" w:rsidR="00040A29" w:rsidRPr="00040A29" w:rsidRDefault="00596EB1" w:rsidP="00040A29">
      <w:pPr>
        <w:ind w:firstLine="284"/>
      </w:pPr>
      <w:r>
        <w:rPr>
          <w:b/>
          <w:bCs/>
          <w:i/>
          <w:iCs/>
        </w:rPr>
        <w:t>Добавление избыточных атрибутов</w:t>
      </w:r>
      <w:r w:rsidR="00E83604" w:rsidRPr="00040A29">
        <w:t xml:space="preserve">: </w:t>
      </w:r>
      <w:r w:rsidR="00040A29" w:rsidRPr="00040A29">
        <w:t>в некоторых случаях добавление избыточных атрибутов может улучшить производительность запросов. Например, сейчас, чтобы показать данные о</w:t>
      </w:r>
      <w:r w:rsidR="00AE2F07">
        <w:t xml:space="preserve"> космическом корабле</w:t>
      </w:r>
      <w:r w:rsidR="00762D8D" w:rsidRPr="00762D8D">
        <w:t xml:space="preserve"> </w:t>
      </w:r>
      <w:r w:rsidR="00762D8D">
        <w:t>и его местоположении</w:t>
      </w:r>
      <w:r w:rsidR="00040A29" w:rsidRPr="00040A29">
        <w:t xml:space="preserve"> нужно сделать такой </w:t>
      </w:r>
      <w:r w:rsidR="00762D8D">
        <w:t>запрос</w:t>
      </w:r>
      <w:r w:rsidR="00040A29" w:rsidRPr="00040A29">
        <w:t>:</w:t>
      </w:r>
    </w:p>
    <w:p w14:paraId="5499E546" w14:textId="77777777" w:rsidR="00AE2F07" w:rsidRPr="00AE2F07" w:rsidRDefault="00AE2F07" w:rsidP="00AE2F07">
      <w:pPr>
        <w:pStyle w:val="HTML"/>
        <w:shd w:val="clear" w:color="auto" w:fill="1E1F22"/>
        <w:rPr>
          <w:color w:val="BCBEC4"/>
          <w:lang w:val="en-US"/>
        </w:rPr>
      </w:pPr>
      <w:r w:rsidRPr="00AE2F07">
        <w:rPr>
          <w:color w:val="CF8E6D"/>
          <w:lang w:val="en-US"/>
        </w:rPr>
        <w:t xml:space="preserve">SELECT </w:t>
      </w:r>
      <w:r w:rsidRPr="00AE2F07">
        <w:rPr>
          <w:color w:val="BCBEC4"/>
          <w:lang w:val="en-US"/>
        </w:rPr>
        <w:t>spaceship.</w:t>
      </w:r>
      <w:r w:rsidRPr="00AE2F07">
        <w:rPr>
          <w:color w:val="C77DBB"/>
          <w:lang w:val="en-US"/>
        </w:rPr>
        <w:t>name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F8E6D"/>
          <w:lang w:val="en-US"/>
        </w:rPr>
        <w:t>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>name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77DBB"/>
          <w:lang w:val="en-US"/>
        </w:rPr>
        <w:t>habitable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77DBB"/>
          <w:lang w:val="en-US"/>
        </w:rPr>
        <w:t>temperature</w:t>
      </w:r>
      <w:r w:rsidRPr="00AE2F07">
        <w:rPr>
          <w:color w:val="C77DBB"/>
          <w:lang w:val="en-US"/>
        </w:rPr>
        <w:br/>
      </w:r>
      <w:r w:rsidRPr="00AE2F07">
        <w:rPr>
          <w:color w:val="CF8E6D"/>
          <w:lang w:val="en-US"/>
        </w:rPr>
        <w:t xml:space="preserve">FROM </w:t>
      </w:r>
      <w:r w:rsidRPr="00AE2F07">
        <w:rPr>
          <w:color w:val="BCBEC4"/>
          <w:lang w:val="en-US"/>
        </w:rPr>
        <w:t>spaceship</w:t>
      </w:r>
      <w:r w:rsidRPr="00AE2F07">
        <w:rPr>
          <w:color w:val="BCBEC4"/>
          <w:lang w:val="en-US"/>
        </w:rPr>
        <w:br/>
        <w:t xml:space="preserve">         </w:t>
      </w:r>
      <w:r w:rsidRPr="00AE2F07">
        <w:rPr>
          <w:color w:val="CF8E6D"/>
          <w:lang w:val="en-US"/>
        </w:rPr>
        <w:t xml:space="preserve">JOIN location ON </w:t>
      </w:r>
      <w:r w:rsidRPr="00AE2F07">
        <w:rPr>
          <w:color w:val="BCBEC4"/>
          <w:lang w:val="en-US"/>
        </w:rPr>
        <w:t>spaceship.</w:t>
      </w:r>
      <w:r w:rsidRPr="00AE2F07">
        <w:rPr>
          <w:color w:val="C77DBB"/>
          <w:lang w:val="en-US"/>
        </w:rPr>
        <w:t xml:space="preserve">location_id </w:t>
      </w:r>
      <w:r w:rsidRPr="00AE2F07">
        <w:rPr>
          <w:color w:val="BCBEC4"/>
          <w:lang w:val="en-US"/>
        </w:rPr>
        <w:t xml:space="preserve">= </w:t>
      </w:r>
      <w:r w:rsidRPr="00AE2F07">
        <w:rPr>
          <w:color w:val="CF8E6D"/>
          <w:lang w:val="en-US"/>
        </w:rPr>
        <w:t>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>id</w:t>
      </w:r>
      <w:r w:rsidRPr="00AE2F07">
        <w:rPr>
          <w:color w:val="C77DBB"/>
          <w:lang w:val="en-US"/>
        </w:rPr>
        <w:br/>
        <w:t xml:space="preserve">         </w:t>
      </w:r>
      <w:r w:rsidRPr="00AE2F07">
        <w:rPr>
          <w:color w:val="CF8E6D"/>
          <w:lang w:val="en-US"/>
        </w:rPr>
        <w:t xml:space="preserve">JOIN </w:t>
      </w:r>
      <w:r w:rsidRPr="00AE2F07">
        <w:rPr>
          <w:color w:val="BCBEC4"/>
          <w:lang w:val="en-US"/>
        </w:rPr>
        <w:t xml:space="preserve">weather </w:t>
      </w:r>
      <w:r w:rsidRPr="00AE2F07">
        <w:rPr>
          <w:color w:val="CF8E6D"/>
          <w:lang w:val="en-US"/>
        </w:rPr>
        <w:t>ON 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 xml:space="preserve">id_weather </w:t>
      </w:r>
      <w:r w:rsidRPr="00AE2F07">
        <w:rPr>
          <w:color w:val="BCBEC4"/>
          <w:lang w:val="en-US"/>
        </w:rPr>
        <w:t>= weather.</w:t>
      </w:r>
      <w:r w:rsidRPr="00AE2F07">
        <w:rPr>
          <w:color w:val="C77DBB"/>
          <w:lang w:val="en-US"/>
        </w:rPr>
        <w:t>id</w:t>
      </w:r>
      <w:r w:rsidRPr="00AE2F07">
        <w:rPr>
          <w:color w:val="BCBEC4"/>
          <w:lang w:val="en-US"/>
        </w:rPr>
        <w:t>;</w:t>
      </w:r>
    </w:p>
    <w:p w14:paraId="0E7E4A62" w14:textId="7D17F24C" w:rsidR="00040A29" w:rsidRPr="00040A29" w:rsidRDefault="00040A29" w:rsidP="00040A29">
      <w:pPr>
        <w:ind w:firstLine="284"/>
      </w:pPr>
      <w:r w:rsidRPr="00040A29">
        <w:t xml:space="preserve">Если сделать денормализацию, можно кэшировать нужные данные прямо в </w:t>
      </w:r>
      <w:r w:rsidR="00762D8D" w:rsidRPr="00762D8D">
        <w:rPr>
          <w:lang w:val="en-US"/>
        </w:rPr>
        <w:t>spaceship</w:t>
      </w:r>
      <w:r w:rsidRPr="00040A29">
        <w:t>:</w:t>
      </w:r>
    </w:p>
    <w:p w14:paraId="6F1228D4" w14:textId="77777777" w:rsidR="00762D8D" w:rsidRPr="00762D8D" w:rsidRDefault="00762D8D" w:rsidP="00762D8D">
      <w:pPr>
        <w:pStyle w:val="HTML"/>
        <w:shd w:val="clear" w:color="auto" w:fill="1E1F22"/>
        <w:rPr>
          <w:color w:val="BCBEC4"/>
          <w:lang w:val="en-US"/>
        </w:rPr>
      </w:pPr>
      <w:bookmarkStart w:id="8" w:name="_Toc196395457"/>
      <w:r w:rsidRPr="00762D8D">
        <w:rPr>
          <w:color w:val="CF8E6D"/>
          <w:lang w:val="en-US"/>
        </w:rPr>
        <w:t xml:space="preserve">ALTER TABLE </w:t>
      </w:r>
      <w:bookmarkStart w:id="9" w:name="_Hlk196476976"/>
      <w:r w:rsidRPr="00762D8D">
        <w:rPr>
          <w:color w:val="BCBEC4"/>
          <w:lang w:val="en-US"/>
        </w:rPr>
        <w:t>spaceship</w:t>
      </w:r>
      <w:bookmarkEnd w:id="9"/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location_name </w:t>
      </w:r>
      <w:r w:rsidRPr="00762D8D">
        <w:rPr>
          <w:color w:val="CF8E6D"/>
          <w:lang w:val="en-US"/>
        </w:rPr>
        <w:t>VARCHAR</w:t>
      </w:r>
      <w:r w:rsidRPr="00762D8D">
        <w:rPr>
          <w:color w:val="BCBEC4"/>
          <w:lang w:val="en-US"/>
        </w:rPr>
        <w:t>(</w:t>
      </w:r>
      <w:r w:rsidRPr="00762D8D">
        <w:rPr>
          <w:color w:val="2AACB8"/>
          <w:lang w:val="en-US"/>
        </w:rPr>
        <w:t>50</w:t>
      </w:r>
      <w:r w:rsidRPr="00762D8D">
        <w:rPr>
          <w:color w:val="BCBEC4"/>
          <w:lang w:val="en-US"/>
        </w:rPr>
        <w:t>),</w:t>
      </w:r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habitable </w:t>
      </w:r>
      <w:r w:rsidRPr="00762D8D">
        <w:rPr>
          <w:color w:val="CF8E6D"/>
          <w:lang w:val="en-US"/>
        </w:rPr>
        <w:t>BOOLEAN</w:t>
      </w:r>
      <w:r w:rsidRPr="00762D8D">
        <w:rPr>
          <w:color w:val="BCBEC4"/>
          <w:lang w:val="en-US"/>
        </w:rPr>
        <w:t>,</w:t>
      </w:r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temperature </w:t>
      </w:r>
      <w:r w:rsidRPr="00762D8D">
        <w:rPr>
          <w:color w:val="CF8E6D"/>
          <w:lang w:val="en-US"/>
        </w:rPr>
        <w:t>INTEGER</w:t>
      </w:r>
      <w:r w:rsidRPr="00762D8D">
        <w:rPr>
          <w:color w:val="BCBEC4"/>
          <w:lang w:val="en-US"/>
        </w:rPr>
        <w:t>;</w:t>
      </w:r>
    </w:p>
    <w:p w14:paraId="45404F7F" w14:textId="245CA6E4" w:rsidR="00542039" w:rsidRDefault="00545E9B" w:rsidP="00542039">
      <w:pPr>
        <w:pStyle w:val="0"/>
      </w:pPr>
      <w:r>
        <w:t>Функция и триггер на языке PL/pgSQL</w:t>
      </w:r>
      <w:bookmarkEnd w:id="8"/>
    </w:p>
    <w:bookmarkEnd w:id="2"/>
    <w:p w14:paraId="7F058589" w14:textId="3351E393" w:rsidR="004A3772" w:rsidRPr="004A3772" w:rsidRDefault="004A3772" w:rsidP="004A3772">
      <w:pPr>
        <w:ind w:firstLine="284"/>
      </w:pP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HYPERLINK "https://github.com/Dkanil/ITMO/tree/main/semester2/databases/lab3"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  <w:r w:rsidRPr="004A3772">
        <w:rPr>
          <w:rStyle w:val="ad"/>
          <w:rFonts w:eastAsia="Times New Roman" w:cs="Times New Roman"/>
          <w:szCs w:val="24"/>
          <w:lang w:eastAsia="ru-RU"/>
        </w:rPr>
        <w:t>https://github.com/Dkanil/ITMO/tree/main/semester2/databases/lab3</w:t>
      </w:r>
      <w:r>
        <w:rPr>
          <w:rFonts w:eastAsia="Times New Roman" w:cs="Times New Roman"/>
          <w:szCs w:val="24"/>
          <w:lang w:eastAsia="ru-RU"/>
        </w:rPr>
        <w:fldChar w:fldCharType="end"/>
      </w:r>
    </w:p>
    <w:p w14:paraId="58B1A822" w14:textId="4A97EBBD" w:rsidR="00730D81" w:rsidRDefault="003F566F" w:rsidP="00730D81">
      <w:pPr>
        <w:pStyle w:val="0"/>
        <w:spacing w:before="0" w:after="160"/>
      </w:pPr>
      <w:bookmarkStart w:id="10" w:name="_Toc177594214"/>
      <w:bookmarkStart w:id="11" w:name="_Toc196395458"/>
      <w:r>
        <w:lastRenderedPageBreak/>
        <w:t>Выво</w:t>
      </w:r>
      <w:bookmarkEnd w:id="10"/>
      <w:r w:rsidR="00730D81">
        <w:t>д</w:t>
      </w:r>
      <w:bookmarkEnd w:id="11"/>
    </w:p>
    <w:p w14:paraId="37DCA78D" w14:textId="7ACA8326" w:rsidR="00DE7DBE" w:rsidRPr="00B41228" w:rsidRDefault="00076163" w:rsidP="000109B1">
      <w:pPr>
        <w:ind w:firstLine="567"/>
      </w:pPr>
      <w:r>
        <w:t>Я</w:t>
      </w:r>
      <w:r w:rsidR="002B4FC5">
        <w:t xml:space="preserve"> познакомился с нормализацией и денормализацией баз данных</w:t>
      </w:r>
      <w:r w:rsidR="0068759B" w:rsidRPr="00B41228">
        <w:t>.</w:t>
      </w:r>
      <w:r w:rsidR="002B4FC5">
        <w:t xml:space="preserve"> Познакомился с языком PL/pgSQL и научился писать функции и триггеры на нём.</w:t>
      </w:r>
    </w:p>
    <w:sectPr w:rsidR="00DE7DBE" w:rsidRPr="00B41228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A2C1" w14:textId="77777777" w:rsidR="00D159BF" w:rsidRDefault="00D159BF" w:rsidP="003752D7">
      <w:pPr>
        <w:spacing w:after="0" w:line="240" w:lineRule="auto"/>
      </w:pPr>
      <w:r>
        <w:separator/>
      </w:r>
    </w:p>
  </w:endnote>
  <w:endnote w:type="continuationSeparator" w:id="0">
    <w:p w14:paraId="1238B74F" w14:textId="77777777" w:rsidR="00D159BF" w:rsidRDefault="00D159B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1BFA" w14:textId="77777777" w:rsidR="00D159BF" w:rsidRDefault="00D159BF" w:rsidP="003752D7">
      <w:pPr>
        <w:spacing w:after="0" w:line="240" w:lineRule="auto"/>
      </w:pPr>
      <w:r>
        <w:separator/>
      </w:r>
    </w:p>
  </w:footnote>
  <w:footnote w:type="continuationSeparator" w:id="0">
    <w:p w14:paraId="2798131E" w14:textId="77777777" w:rsidR="00D159BF" w:rsidRDefault="00D159B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21BE"/>
    <w:multiLevelType w:val="hybridMultilevel"/>
    <w:tmpl w:val="450651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62BBD"/>
    <w:multiLevelType w:val="multilevel"/>
    <w:tmpl w:val="35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2"/>
  </w:num>
  <w:num w:numId="8">
    <w:abstractNumId w:val="6"/>
  </w:num>
  <w:num w:numId="9">
    <w:abstractNumId w:val="5"/>
  </w:num>
  <w:num w:numId="10">
    <w:abstractNumId w:val="19"/>
  </w:num>
  <w:num w:numId="11">
    <w:abstractNumId w:val="10"/>
  </w:num>
  <w:num w:numId="12">
    <w:abstractNumId w:val="18"/>
  </w:num>
  <w:num w:numId="13">
    <w:abstractNumId w:val="9"/>
  </w:num>
  <w:num w:numId="14">
    <w:abstractNumId w:val="8"/>
  </w:num>
  <w:num w:numId="15">
    <w:abstractNumId w:val="11"/>
  </w:num>
  <w:num w:numId="16">
    <w:abstractNumId w:val="13"/>
  </w:num>
  <w:num w:numId="17">
    <w:abstractNumId w:val="17"/>
  </w:num>
  <w:num w:numId="18">
    <w:abstractNumId w:val="16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1AE3"/>
    <w:rsid w:val="00026EB1"/>
    <w:rsid w:val="00031614"/>
    <w:rsid w:val="00040A29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86935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B4FC5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B2F38"/>
    <w:rsid w:val="003C44A5"/>
    <w:rsid w:val="003D1530"/>
    <w:rsid w:val="003F566F"/>
    <w:rsid w:val="004217EE"/>
    <w:rsid w:val="004752CB"/>
    <w:rsid w:val="00484EED"/>
    <w:rsid w:val="00493B6D"/>
    <w:rsid w:val="004A3772"/>
    <w:rsid w:val="004D1320"/>
    <w:rsid w:val="00516D08"/>
    <w:rsid w:val="005312A8"/>
    <w:rsid w:val="00531B19"/>
    <w:rsid w:val="00542039"/>
    <w:rsid w:val="00545E9B"/>
    <w:rsid w:val="0055551E"/>
    <w:rsid w:val="005821E6"/>
    <w:rsid w:val="00584924"/>
    <w:rsid w:val="00592E1B"/>
    <w:rsid w:val="00596EB1"/>
    <w:rsid w:val="005B7D02"/>
    <w:rsid w:val="005C2184"/>
    <w:rsid w:val="005E71B0"/>
    <w:rsid w:val="00601BED"/>
    <w:rsid w:val="006026A7"/>
    <w:rsid w:val="00622BF7"/>
    <w:rsid w:val="00646D5B"/>
    <w:rsid w:val="0067670C"/>
    <w:rsid w:val="00676A5B"/>
    <w:rsid w:val="0068759B"/>
    <w:rsid w:val="00687A55"/>
    <w:rsid w:val="006925A6"/>
    <w:rsid w:val="006931F6"/>
    <w:rsid w:val="006B1BCE"/>
    <w:rsid w:val="006F00B8"/>
    <w:rsid w:val="00730D81"/>
    <w:rsid w:val="007628C0"/>
    <w:rsid w:val="00762D8D"/>
    <w:rsid w:val="007707E7"/>
    <w:rsid w:val="007916B9"/>
    <w:rsid w:val="007B287C"/>
    <w:rsid w:val="007F4975"/>
    <w:rsid w:val="00803FA8"/>
    <w:rsid w:val="00815911"/>
    <w:rsid w:val="00816317"/>
    <w:rsid w:val="00830128"/>
    <w:rsid w:val="00863981"/>
    <w:rsid w:val="00865ED7"/>
    <w:rsid w:val="00881A69"/>
    <w:rsid w:val="00892F14"/>
    <w:rsid w:val="008C525F"/>
    <w:rsid w:val="008D3FBA"/>
    <w:rsid w:val="00904AEA"/>
    <w:rsid w:val="009108E8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01F6"/>
    <w:rsid w:val="00A45793"/>
    <w:rsid w:val="00A71759"/>
    <w:rsid w:val="00A72925"/>
    <w:rsid w:val="00A8196D"/>
    <w:rsid w:val="00AB6112"/>
    <w:rsid w:val="00AE2F07"/>
    <w:rsid w:val="00B06247"/>
    <w:rsid w:val="00B12FE5"/>
    <w:rsid w:val="00B14D19"/>
    <w:rsid w:val="00B25190"/>
    <w:rsid w:val="00B3107B"/>
    <w:rsid w:val="00B41228"/>
    <w:rsid w:val="00B44DC2"/>
    <w:rsid w:val="00B66064"/>
    <w:rsid w:val="00B677C2"/>
    <w:rsid w:val="00B70B1F"/>
    <w:rsid w:val="00BA2CC0"/>
    <w:rsid w:val="00BB36E7"/>
    <w:rsid w:val="00BD3138"/>
    <w:rsid w:val="00C023BE"/>
    <w:rsid w:val="00C26AA4"/>
    <w:rsid w:val="00C33647"/>
    <w:rsid w:val="00C36C6C"/>
    <w:rsid w:val="00C423EE"/>
    <w:rsid w:val="00C5606D"/>
    <w:rsid w:val="00CA400E"/>
    <w:rsid w:val="00CB217C"/>
    <w:rsid w:val="00CD5F7A"/>
    <w:rsid w:val="00CF51FE"/>
    <w:rsid w:val="00CF7EEA"/>
    <w:rsid w:val="00D01CD4"/>
    <w:rsid w:val="00D02ED4"/>
    <w:rsid w:val="00D159BF"/>
    <w:rsid w:val="00D26395"/>
    <w:rsid w:val="00D2783F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01BE0"/>
    <w:rsid w:val="00E26A1F"/>
    <w:rsid w:val="00E323EC"/>
    <w:rsid w:val="00E50C71"/>
    <w:rsid w:val="00E7132E"/>
    <w:rsid w:val="00E7200A"/>
    <w:rsid w:val="00E765AA"/>
    <w:rsid w:val="00E83604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7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118</cp:revision>
  <dcterms:created xsi:type="dcterms:W3CDTF">2024-09-17T20:05:00Z</dcterms:created>
  <dcterms:modified xsi:type="dcterms:W3CDTF">2025-05-22T06:57:00Z</dcterms:modified>
</cp:coreProperties>
</file>