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05E89DC9" wp14:textId="77777777"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 xmlns:wp14="http://schemas.microsoft.com/office/word/2010/wordml" w14:paraId="263AE1F0" wp14:textId="77777777"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 xmlns:wp14="http://schemas.microsoft.com/office/word/2010/wordml" w14:paraId="325BD263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id w:val="1987605505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>
            <w:t xml:space="preserve">Содержание</w:t>
          </w:r>
        </w:p>
        <w:p xmlns:wp14="http://schemas.microsoft.com/office/word/2010/wordml" w14:paraId="4C73D54D" wp14:textId="77777777"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p xmlns:wp14="http://schemas.microsoft.com/office/word/2010/wordml" w14:paraId="30818310" wp14:textId="77777777">
      <w:pPr>
        <w:pStyle w:val="FirstParagraph"/>
      </w:pPr>
      <w:r>
        <w:t xml:space="preserve">Целью данной работы является решение упражнения по эпидемиям на языке программирования julia.</w:t>
      </w:r>
    </w:p>
    <w:bookmarkEnd w:id="20"/>
    <w:bookmarkStart w:name="задание" w:id="21"/>
    <w:p xmlns:wp14="http://schemas.microsoft.com/office/word/2010/wordml" w14:paraId="432371CD" wp14:textId="77777777">
      <w:pPr>
        <w:pStyle w:val="Heading1"/>
      </w:pPr>
      <w:r>
        <w:t xml:space="preserve">Задание</w:t>
      </w:r>
    </w:p>
    <w:p xmlns:wp14="http://schemas.microsoft.com/office/word/2010/wordml" w14:paraId="219D981C" wp14:textId="77777777">
      <w:pPr>
        <w:pStyle w:val="FirstParagraph"/>
      </w:pPr>
      <w:r>
        <w:t xml:space="preserve">На одном острове вспыхнула эпидемия. Известно, что из всех проживающих на острове (N=8 124) в момент начала эпидемии (t=0) число заболевших людей (являющихся распространителями инфекции) I(0)=124, А число здоровых людей с иммунитетом к болезни R(0)=30. Таким образом, число людей восприимчивых к болезни, но пока здоровых, в начальный момент времени S(0)=N-I(0)- R(0).</w:t>
      </w:r>
    </w:p>
    <w:p xmlns:wp14="http://schemas.microsoft.com/office/word/2010/wordml" w14:paraId="7F79BDB4" wp14:textId="77777777">
      <w:pPr>
        <w:pStyle w:val="BodyText"/>
      </w:pPr>
      <w:r>
        <w:t xml:space="preserve">Постройте графики изменения числа особей в каждой из трех групп.</w:t>
      </w:r>
    </w:p>
    <w:bookmarkEnd w:id="21"/>
    <w:bookmarkStart w:name="выполнение-лабораторной-работы" w:id="23"/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p xmlns:wp14="http://schemas.microsoft.com/office/word/2010/wordml" w14:paraId="0FC3523F" wp14:textId="77777777"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</w:t>
      </w:r>
    </w:p>
    <w:p xmlns:wp14="http://schemas.microsoft.com/office/word/2010/wordml" w14:paraId="0C7503CF" wp14:textId="77777777"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w:r>
        <w:t xml:space="preserve">I(t) &gt; I*, считаем, что все больные изолированы и не заражают здоровых. Когда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 xmlns:wp14="http://schemas.microsoft.com/office/word/2010/wordml" w14:paraId="3C0F8882" wp14:textId="77777777">
      <w:pPr>
        <w:pStyle w:val="BodyText"/>
      </w:pPr>
      <w:r>
        <w:t xml:space="preserve">Таким образом, скорость изменения числа S(t) меняется по следующему</w:t>
      </w:r>
      <w:r>
        <w:t xml:space="preserve"> </w:t>
      </w:r>
      <w:r>
        <w:t xml:space="preserve">закону:</w:t>
      </w:r>
    </w:p>
    <w:p xmlns:wp14="http://schemas.microsoft.com/office/word/2010/wordml" w14:paraId="2BD9C9B5" wp14:textId="77777777">
      <w:pPr>
        <w:pStyle w:val="BodyText"/>
      </w:pPr>
      <w:r>
        <w:t xml:space="preserve">dS/dt = {</w:t>
      </w:r>
      <w:r>
        <w:t xml:space="preserve"> </w:t>
      </w:r>
      <w:r>
        <w:t xml:space="preserve">-a</w:t>
      </w:r>
      <w:r>
        <w:rPr>
          <w:iCs/>
          <w:i/>
        </w:rPr>
        <w:t xml:space="preserve">S, если I(t) &gt; I</w:t>
      </w:r>
      <w:r>
        <w:t xml:space="preserve"> </w:t>
      </w:r>
      <w:r>
        <w:t xml:space="preserve">0, если I(t) &lt;= I*</w:t>
      </w:r>
      <w:r>
        <w:t xml:space="preserve"> </w:t>
      </w:r>
      <w:r>
        <w:t xml:space="preserve">}</w:t>
      </w:r>
    </w:p>
    <w:p xmlns:wp14="http://schemas.microsoft.com/office/word/2010/wordml" w14:paraId="38BA8CC3" wp14:textId="77777777">
      <w:pPr>
        <w:pStyle w:val="BodyText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xmlns:wp14="http://schemas.microsoft.com/office/word/2010/wordml" w14:paraId="70ECDA6F" wp14:textId="77777777">
      <w:pPr>
        <w:pStyle w:val="BodyText"/>
      </w:pPr>
      <w:r>
        <w:t xml:space="preserve">dS/dt = {</w:t>
      </w:r>
      <w:r>
        <w:t xml:space="preserve"> </w:t>
      </w:r>
      <w:r>
        <w:t xml:space="preserve">a</w:t>
      </w:r>
      <w:r>
        <w:rPr>
          <w:iCs/>
          <w:i/>
        </w:rPr>
        <w:t xml:space="preserve">S - b</w:t>
      </w:r>
      <w:r>
        <w:t xml:space="preserve">I если I(t) &gt; I</w:t>
      </w:r>
      <w:r>
        <w:rPr>
          <w:iCs/>
          <w:i/>
        </w:rPr>
        <w:t xml:space="preserve"> </w:t>
      </w:r>
      <w:r>
        <w:rPr>
          <w:iCs/>
          <w:i/>
        </w:rPr>
        <w:t xml:space="preserve">-b</w:t>
      </w:r>
      <w:r>
        <w:t xml:space="preserve">I если I(t) &lt;= I*</w:t>
      </w:r>
      <w:r>
        <w:t xml:space="preserve"> </w:t>
      </w:r>
      <w:r>
        <w:t xml:space="preserve">}</w:t>
      </w:r>
    </w:p>
    <w:p xmlns:wp14="http://schemas.microsoft.com/office/word/2010/wordml" w14:paraId="35050C07" wp14:textId="77777777">
      <w:pPr>
        <w:pStyle w:val="BodyText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 xmlns:wp14="http://schemas.microsoft.com/office/word/2010/wordml" w14:paraId="526C886E" wp14:textId="77777777">
      <w:pPr>
        <w:pStyle w:val="BodyText"/>
      </w:pPr>
      <w:r>
        <w:t xml:space="preserve">dR/dt = b*I</w:t>
      </w:r>
    </w:p>
    <w:p xmlns:wp14="http://schemas.microsoft.com/office/word/2010/wordml" w14:paraId="700222D4" wp14:textId="77777777"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 ,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bookmarkStart w:name="условие-задачи" w:id="22"/>
    <w:p xmlns:wp14="http://schemas.microsoft.com/office/word/2010/wordml" w14:paraId="18E1D834" wp14:textId="77777777">
      <w:pPr>
        <w:pStyle w:val="Heading2"/>
      </w:pPr>
      <w:r>
        <w:t xml:space="preserve">Условие задачи</w:t>
      </w:r>
    </w:p>
    <w:p xmlns:wp14="http://schemas.microsoft.com/office/word/2010/wordml" w14:paraId="38C728CF" wp14:textId="77777777">
      <w:pPr>
        <w:pStyle w:val="FirstParagraph"/>
      </w:pPr>
      <w:r>
        <w:t xml:space="preserve">Придумайте свой пример задачи об эпидемии, задайте начальные условия и коэффициенты пропорциональности. Постройте графики изменения числа особей в каждой из трех групп. Рассмотрите, как будет протекать эпидемия в случае:</w:t>
      </w:r>
    </w:p>
    <w:bookmarkEnd w:id="22"/>
    <w:bookmarkEnd w:id="23"/>
    <w:bookmarkStart w:name="первый-случай" w:id="25"/>
    <w:p xmlns:wp14="http://schemas.microsoft.com/office/word/2010/wordml" w14:paraId="0CBDBC28" wp14:textId="77777777">
      <w:pPr>
        <w:pStyle w:val="Heading1"/>
      </w:pPr>
      <w:r>
        <w:t xml:space="preserve">Первый случай</w:t>
      </w:r>
    </w:p>
    <w:p xmlns:wp14="http://schemas.microsoft.com/office/word/2010/wordml" w14:paraId="493F3FC4" wp14:textId="77777777">
      <w:pPr>
        <w:pStyle w:val="FirstParagraph"/>
      </w:pPr>
      <w:r>
        <w:t xml:space="preserve">I(O) &lt;= I</w:t>
      </w:r>
      <w:r>
        <w:rPr>
          <w:iCs/>
          <w:i/>
        </w:rPr>
        <w:t xml:space="preserve"> </w:t>
      </w:r>
      <w:r>
        <w:rPr>
          <w:iCs/>
          <w:i/>
        </w:rPr>
        <w:t xml:space="preserve"># Второй случай</w:t>
      </w:r>
      <w:r>
        <w:rPr>
          <w:iCs/>
          <w:i/>
        </w:rPr>
        <w:t xml:space="preserve"> </w:t>
      </w:r>
      <w:r>
        <w:rPr>
          <w:iCs/>
          <w:i/>
        </w:rPr>
        <w:t xml:space="preserve">I(0) &gt; I</w:t>
      </w:r>
    </w:p>
    <w:bookmarkStart w:name="код-программы-julia" w:id="24"/>
    <w:p xmlns:wp14="http://schemas.microsoft.com/office/word/2010/wordml" w14:paraId="6CE9467B" wp14:textId="77777777">
      <w:pPr>
        <w:pStyle w:val="Heading2"/>
      </w:pPr>
      <w:r>
        <w:t xml:space="preserve">Код программы (Julia)</w:t>
      </w:r>
    </w:p>
    <w:p xmlns:wp14="http://schemas.microsoft.com/office/word/2010/wordml" w14:paraId="1586FC00" wp14:textId="77777777">
      <w:pPr>
        <w:pStyle w:val="FirstParagraph"/>
      </w:pPr>
      <w:r>
        <w:t xml:space="preserve">using DifferentialEquations</w:t>
      </w:r>
      <w:r>
        <w:t xml:space="preserve"> </w:t>
      </w:r>
      <w:r>
        <w:t xml:space="preserve">using Plots</w:t>
      </w:r>
    </w:p>
    <w:p xmlns:wp14="http://schemas.microsoft.com/office/word/2010/wordml" w14:paraId="0DF2C1E0" wp14:textId="77777777">
      <w:pPr>
        <w:pStyle w:val="BodyText"/>
      </w:pPr>
      <w:r>
        <w:t xml:space="preserve">a = 0.01 # коэффициент заболеваемости</w:t>
      </w:r>
      <w:r>
        <w:t xml:space="preserve"> </w:t>
      </w:r>
      <w:r>
        <w:t xml:space="preserve">b = 0.02 #коэффициент выздоровления</w:t>
      </w:r>
      <w:r>
        <w:t xml:space="preserve"> </w:t>
      </w:r>
      <w:r>
        <w:t xml:space="preserve">N = 8124 # общая численность популяции</w:t>
      </w:r>
      <w:r>
        <w:t xml:space="preserve"> </w:t>
      </w:r>
      <w:r>
        <w:t xml:space="preserve">I0 = 124 # количество инфицированных особей в начальный момент времени</w:t>
      </w:r>
      <w:r>
        <w:t xml:space="preserve"> </w:t>
      </w:r>
      <w:r>
        <w:t xml:space="preserve">R0 = 30 #количество здоровых особей с иммунитетом в начальный момент времени</w:t>
      </w:r>
      <w:r>
        <w:t xml:space="preserve"> </w:t>
      </w:r>
      <w:r>
        <w:t xml:space="preserve">S0 = N - I0 - R0 # количество восприимчивых к болезни особей в начальный момент времени</w:t>
      </w:r>
    </w:p>
    <w:p xmlns:wp14="http://schemas.microsoft.com/office/word/2010/wordml" w14:paraId="78345B1F" wp14:textId="77777777">
      <w:pPr>
        <w:pStyle w:val="BodyText"/>
      </w:pPr>
      <w:r>
        <w:t xml:space="preserve">#Определение функции для дмфференциального уравнения системы SIR</w:t>
      </w:r>
    </w:p>
    <w:p xmlns:wp14="http://schemas.microsoft.com/office/word/2010/wordml" w14:paraId="4442A7B1" wp14:textId="77777777">
      <w:pPr>
        <w:pStyle w:val="BodyText"/>
      </w:pPr>
      <w:r>
        <w:t xml:space="preserve">function sir_model!(du, u, p, t)</w:t>
      </w:r>
      <w:r>
        <w:t xml:space="preserve"> </w:t>
      </w:r>
      <w:r>
        <w:t xml:space="preserve">S, I, R = u</w:t>
      </w:r>
      <w:r>
        <w:t xml:space="preserve"> </w:t>
      </w:r>
      <w:r>
        <w:t xml:space="preserve">a, b = p</w:t>
      </w:r>
    </w:p>
    <w:p xmlns:wp14="http://schemas.microsoft.com/office/word/2010/wordml" w14:paraId="1A2E8117" wp14:textId="77777777">
      <w:pPr>
        <w:pStyle w:val="SourceCode"/>
      </w:pPr>
      <w:r>
        <w:rPr>
          <w:rStyle w:val="VerbatimChar"/>
        </w:rPr>
        <w:t xml:space="preserve">du[1] = -a * S * I/N</w:t>
      </w:r>
      <w:r>
        <w:br/>
      </w:r>
      <w:r>
        <w:rPr>
          <w:rStyle w:val="VerbatimChar"/>
        </w:rPr>
        <w:t xml:space="preserve">du[2] = a * S * I/N - b*I</w:t>
      </w:r>
      <w:r>
        <w:br/>
      </w:r>
      <w:r>
        <w:rPr>
          <w:rStyle w:val="VerbatimChar"/>
        </w:rPr>
        <w:t xml:space="preserve">du[3] = b * I</w:t>
      </w:r>
    </w:p>
    <w:p xmlns:wp14="http://schemas.microsoft.com/office/word/2010/wordml" w14:paraId="380B31D6" wp14:textId="77777777">
      <w:pPr>
        <w:pStyle w:val="FirstParagraph"/>
      </w:pPr>
      <w:r>
        <w:t xml:space="preserve">end</w:t>
      </w:r>
    </w:p>
    <w:bookmarkEnd w:id="24"/>
    <w:bookmarkEnd w:id="25"/>
    <w:bookmarkStart w:name="временной-прамежуток" w:id="26"/>
    <w:p xmlns:wp14="http://schemas.microsoft.com/office/word/2010/wordml" w14:paraId="5F34CCDE" wp14:textId="77777777">
      <w:pPr>
        <w:pStyle w:val="Heading1"/>
      </w:pPr>
      <w:r>
        <w:t xml:space="preserve">Временной прамежуток</w:t>
      </w:r>
    </w:p>
    <w:p xmlns:wp14="http://schemas.microsoft.com/office/word/2010/wordml" w14:paraId="1C50A8C3" wp14:textId="77777777">
      <w:pPr>
        <w:pStyle w:val="FirstParagraph"/>
      </w:pPr>
      <w:r>
        <w:t xml:space="preserve">tspan = (0.0, 200.0)</w:t>
      </w:r>
      <w:r>
        <w:t xml:space="preserve"> </w:t>
      </w:r>
      <w:r>
        <w:t xml:space="preserve">t = 0:0.1:200.0</w:t>
      </w:r>
    </w:p>
    <w:bookmarkEnd w:id="26"/>
    <w:bookmarkStart w:name="первый-случай-1" w:id="27"/>
    <w:p xmlns:wp14="http://schemas.microsoft.com/office/word/2010/wordml" w14:paraId="5F859A9F" wp14:textId="77777777">
      <w:pPr>
        <w:pStyle w:val="Heading1"/>
      </w:pPr>
      <w:r>
        <w:t xml:space="preserve">Первый случай</w:t>
      </w:r>
    </w:p>
    <w:p xmlns:wp14="http://schemas.microsoft.com/office/word/2010/wordml" w14:paraId="47733948" wp14:textId="77777777">
      <w:pPr>
        <w:pStyle w:val="FirstParagraph"/>
      </w:pPr>
      <w:r>
        <w:t xml:space="preserve">#Решение системы SIR для случая I(0) &lt;= I*</w:t>
      </w:r>
      <w:r>
        <w:t xml:space="preserve"> </w:t>
      </w:r>
      <w:r>
        <w:t xml:space="preserve">p1 = [a, b]</w:t>
      </w:r>
      <w:r>
        <w:t xml:space="preserve"> </w:t>
      </w:r>
      <w:r>
        <w:t xml:space="preserve">u0 = [S0, I0, R0]</w:t>
      </w:r>
    </w:p>
    <w:p xmlns:wp14="http://schemas.microsoft.com/office/word/2010/wordml" w14:paraId="3C4849CD" wp14:textId="77777777">
      <w:pPr>
        <w:pStyle w:val="BodyText"/>
      </w:pPr>
      <w:r>
        <w:t xml:space="preserve">prob1 = ODEProblem(sir_model!, u0, tspan, p1)</w:t>
      </w:r>
      <w:r>
        <w:t xml:space="preserve"> </w:t>
      </w:r>
      <w:r>
        <w:t xml:space="preserve">sol1 = solve(prob1)</w:t>
      </w:r>
    </w:p>
    <w:p xmlns:wp14="http://schemas.microsoft.com/office/word/2010/wordml" w14:paraId="2ED70A9A" wp14:textId="77777777">
      <w:pPr>
        <w:pStyle w:val="BodyText"/>
      </w:pPr>
      <w:r>
        <w:t xml:space="preserve">#Простроение графиков</w:t>
      </w:r>
    </w:p>
    <w:p xmlns:wp14="http://schemas.microsoft.com/office/word/2010/wordml" w14:paraId="367B73CC" wp14:textId="77777777">
      <w:pPr>
        <w:pStyle w:val="BodyText"/>
      </w:pPr>
      <w:r>
        <w:t xml:space="preserve">plot(sol1, label = [</w:t>
      </w:r>
      <w:r>
        <w:t xml:space="preserve">“</w:t>
      </w:r>
      <w:r>
        <w:t xml:space="preserve">S(t)</w:t>
      </w:r>
      <w:r>
        <w:t xml:space="preserve">”</w:t>
      </w:r>
      <w:r>
        <w:t xml:space="preserve"> </w:t>
      </w:r>
      <w:r>
        <w:t xml:space="preserve">“</w:t>
      </w:r>
      <w:r>
        <w:t xml:space="preserve">I(t)</w:t>
      </w:r>
      <w:r>
        <w:t xml:space="preserve">”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], xlabel =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, ylabel =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 title = “Epidemic Dinamics: I(0) &lt;= I*“)</w:t>
      </w:r>
    </w:p>
    <w:bookmarkEnd w:id="27"/>
    <w:bookmarkStart w:name="второй-случай" w:id="29"/>
    <w:p xmlns:wp14="http://schemas.microsoft.com/office/word/2010/wordml" w14:paraId="22750002" wp14:textId="77777777">
      <w:pPr>
        <w:pStyle w:val="Heading1"/>
      </w:pPr>
      <w:r>
        <w:t xml:space="preserve">Второй случай</w:t>
      </w:r>
    </w:p>
    <w:p xmlns:wp14="http://schemas.microsoft.com/office/word/2010/wordml" w14:paraId="6A62E56C" wp14:textId="77777777">
      <w:pPr>
        <w:pStyle w:val="FirstParagraph"/>
      </w:pPr>
      <w:r>
        <w:t xml:space="preserve">#Решение системы SIR для случая I(0) &gt; I*</w:t>
      </w:r>
    </w:p>
    <w:p xmlns:wp14="http://schemas.microsoft.com/office/word/2010/wordml" w14:paraId="2D7C6CB4" wp14:textId="77777777">
      <w:pPr>
        <w:pStyle w:val="BodyText"/>
      </w:pPr>
      <w:r>
        <w:t xml:space="preserve">I0_hight = 500</w:t>
      </w:r>
      <w:r>
        <w:t xml:space="preserve"> </w:t>
      </w:r>
      <w:r>
        <w:t xml:space="preserve">S0_hight = N - I0_hight -R0</w:t>
      </w:r>
      <w:r>
        <w:t xml:space="preserve"> </w:t>
      </w:r>
      <w:r>
        <w:t xml:space="preserve">u0_hight = [S0_hight, I0_hight, R0]</w:t>
      </w:r>
    </w:p>
    <w:p xmlns:wp14="http://schemas.microsoft.com/office/word/2010/wordml" w14:paraId="68A364AC" wp14:textId="77777777">
      <w:pPr>
        <w:pStyle w:val="BodyText"/>
      </w:pPr>
      <w:r>
        <w:t xml:space="preserve">prob2 = ODEProblem(sir_model!, u0_hight, tspan, p1)</w:t>
      </w:r>
      <w:r>
        <w:t xml:space="preserve"> </w:t>
      </w:r>
      <w:r>
        <w:t xml:space="preserve">sol2 = solve(prob2)</w:t>
      </w:r>
    </w:p>
    <w:p xmlns:wp14="http://schemas.microsoft.com/office/word/2010/wordml" w14:paraId="1FEFDF39" wp14:textId="77777777">
      <w:pPr>
        <w:pStyle w:val="BodyText"/>
      </w:pPr>
      <w:r>
        <w:t xml:space="preserve">plot(sol2, label = [</w:t>
      </w:r>
      <w:r>
        <w:t xml:space="preserve">“</w:t>
      </w:r>
      <w:r>
        <w:t xml:space="preserve">S(t)</w:t>
      </w:r>
      <w:r>
        <w:t xml:space="preserve">”</w:t>
      </w:r>
      <w:r>
        <w:t xml:space="preserve"> </w:t>
      </w:r>
      <w:r>
        <w:t xml:space="preserve">“</w:t>
      </w:r>
      <w:r>
        <w:t xml:space="preserve">I(t)</w:t>
      </w:r>
      <w:r>
        <w:t xml:space="preserve">”</w:t>
      </w:r>
      <w:r>
        <w:t xml:space="preserve"> </w:t>
      </w:r>
      <w:r>
        <w:t xml:space="preserve">“</w:t>
      </w:r>
      <w:r>
        <w:t xml:space="preserve">R(t)</w:t>
      </w:r>
      <w:r>
        <w:t xml:space="preserve">”</w:t>
      </w:r>
      <w:r>
        <w:t xml:space="preserve">], xlabel =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, ylabel =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, title = “Epidemic Dinamics: I(0) &gt; I*“)</w:t>
      </w:r>
    </w:p>
    <w:bookmarkStart w:name="решение" w:id="28"/>
    <w:p xmlns:wp14="http://schemas.microsoft.com/office/word/2010/wordml" w14:paraId="1AD865C8" wp14:textId="77777777">
      <w:pPr>
        <w:pStyle w:val="Heading2"/>
        <w:rPr/>
      </w:pPr>
      <w:r w:rsidR="106D9FB6">
        <w:rPr/>
        <w:t>Решение</w:t>
      </w:r>
    </w:p>
    <w:p w:rsidR="45E4A830" w:rsidP="106D9FB6" w:rsidRDefault="45E4A830" w14:paraId="40F2D934" w14:textId="0F352A3D">
      <w:pPr>
        <w:pStyle w:val="BodyText"/>
        <w:jc w:val="center"/>
        <w:rPr/>
      </w:pPr>
      <w:r w:rsidR="45E4A830">
        <w:drawing>
          <wp:inline wp14:editId="5A493AF1" wp14:anchorId="7D908F9C">
            <wp:extent cx="5943600" cy="3638550"/>
            <wp:effectExtent l="0" t="0" r="0" b="0"/>
            <wp:docPr id="688314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4b2a26e59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6D9FB6" w14:paraId="2EF465D4" wp14:textId="77777777" wp14:noSpellErr="1">
      <w:pPr>
        <w:pStyle w:val="ImageCaption"/>
        <w:jc w:val="center"/>
        <w:rPr/>
      </w:pPr>
      <w:r w:rsidR="106D9FB6">
        <w:rPr/>
        <w:t xml:space="preserve">Первая </w:t>
      </w:r>
      <w:r w:rsidR="106D9FB6">
        <w:rPr/>
        <w:t>Случая</w:t>
      </w:r>
      <w:r w:rsidR="106D9FB6">
        <w:rPr/>
        <w:t xml:space="preserve"> когда </w:t>
      </w:r>
      <w:r w:rsidR="106D9FB6">
        <w:rPr/>
        <w:t>I(</w:t>
      </w:r>
      <w:r w:rsidR="106D9FB6">
        <w:rPr/>
        <w:t>0) &lt;= I* (</w:t>
      </w:r>
      <w:r w:rsidR="106D9FB6">
        <w:rPr/>
        <w:t>Julia</w:t>
      </w:r>
      <w:r w:rsidR="106D9FB6">
        <w:rPr/>
        <w:t>)</w:t>
      </w:r>
    </w:p>
    <w:p w:rsidR="14ACB883" w:rsidP="106D9FB6" w:rsidRDefault="14ACB883" w14:paraId="3D225C86" w14:textId="21E5AD0D">
      <w:pPr>
        <w:pStyle w:val="ImageCaption"/>
        <w:jc w:val="center"/>
        <w:rPr/>
      </w:pPr>
      <w:r w:rsidR="14ACB883">
        <w:drawing>
          <wp:inline wp14:editId="7DD51EDD" wp14:anchorId="29681076">
            <wp:extent cx="5943600" cy="3371850"/>
            <wp:effectExtent l="0" t="0" r="0" b="0"/>
            <wp:docPr id="1690060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7f7d1e7fe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6D9FB6" w14:paraId="7C33DC9F" wp14:textId="15C1B26A">
      <w:pPr>
        <w:pStyle w:val="ImageCaption"/>
        <w:jc w:val="center"/>
        <w:rPr/>
      </w:pPr>
      <w:r w:rsidR="14ACB883">
        <w:rPr/>
        <w:t>B</w:t>
      </w:r>
      <w:r w:rsidR="106D9FB6">
        <w:rPr/>
        <w:t>торо</w:t>
      </w:r>
      <w:r w:rsidR="106D9FB6">
        <w:rPr/>
        <w:t>я</w:t>
      </w:r>
      <w:r w:rsidR="106D9FB6">
        <w:rPr/>
        <w:t xml:space="preserve"> </w:t>
      </w:r>
      <w:r w:rsidR="106D9FB6">
        <w:rPr/>
        <w:t>Случая</w:t>
      </w:r>
      <w:r w:rsidR="106D9FB6">
        <w:rPr/>
        <w:t xml:space="preserve"> когда </w:t>
      </w:r>
      <w:r w:rsidR="106D9FB6">
        <w:rPr/>
        <w:t>I(</w:t>
      </w:r>
      <w:r w:rsidR="106D9FB6">
        <w:rPr/>
        <w:t>0</w:t>
      </w:r>
      <w:r w:rsidR="106D9FB6">
        <w:rPr/>
        <w:t>) &gt;</w:t>
      </w:r>
      <w:r w:rsidR="106D9FB6">
        <w:rPr/>
        <w:t xml:space="preserve"> I* (</w:t>
      </w:r>
      <w:r w:rsidR="106D9FB6">
        <w:rPr/>
        <w:t>Julia</w:t>
      </w:r>
      <w:r w:rsidR="106D9FB6">
        <w:rPr/>
        <w:t>)</w:t>
      </w:r>
    </w:p>
    <w:bookmarkEnd w:id="28"/>
    <w:bookmarkEnd w:id="29"/>
    <w:bookmarkStart w:name="выводы" w:id="30"/>
    <w:p xmlns:wp14="http://schemas.microsoft.com/office/word/2010/wordml" w14:paraId="5E3B1ADF" wp14:textId="77777777">
      <w:pPr>
        <w:pStyle w:val="Heading1"/>
      </w:pPr>
      <w:r>
        <w:t xml:space="preserve">Выводы</w:t>
      </w:r>
    </w:p>
    <w:p xmlns:wp14="http://schemas.microsoft.com/office/word/2010/wordml" w14:paraId="47602E3D" wp14:textId="77777777">
      <w:pPr>
        <w:pStyle w:val="FirstParagraph"/>
      </w:pPr>
      <w:r>
        <w:t xml:space="preserve">Можно сделать вывод, что с помощью языка программирования Julia,мы решили задане об опидемиями а также построили график показываюцший дикамику изменения численности людей в каждой трех групп в cлучае I(0) &lt;= I* и I(0)&gt; I*.</w:t>
      </w:r>
    </w:p>
    <w:bookmarkEnd w:id="30"/>
    <w:bookmarkStart w:name="список-литературы" w:id="32"/>
    <w:p xmlns:wp14="http://schemas.microsoft.com/office/word/2010/wordml" w14:paraId="11132406" wp14:textId="77777777">
      <w:pPr>
        <w:pStyle w:val="Heading1"/>
      </w:pPr>
      <w:r>
        <w:t xml:space="preserve">Список литературы</w:t>
      </w:r>
    </w:p>
    <w:p xmlns:wp14="http://schemas.microsoft.com/office/word/2010/wordml" w14:paraId="29AFF901" wp14:textId="77777777"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Задача об эпидемии</w:t>
        </w:r>
      </w:hyperlink>
    </w:p>
    <w:bookmarkEnd w:id="32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06D9FB6"/>
    <w:rsid w:val="106D9FB6"/>
    <w:rsid w:val="14ACB883"/>
    <w:rsid w:val="45E4A830"/>
    <w:rsid w:val="58F29314"/>
    <w:rsid w:val="738A33BA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5C6BA"/>
  <w15:docId w15:val="{CDE3667D-9582-4C31-8366-71FAFF79FDD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esystem.rudn.ru/mod/resource/view.php?id=1100268" TargetMode="External" Id="rId31" /><Relationship Type="http://schemas.openxmlformats.org/officeDocument/2006/relationships/image" Target="/media/image.png" Id="R3394b2a26e594e2e" /><Relationship Type="http://schemas.openxmlformats.org/officeDocument/2006/relationships/image" Target="/media/image2.png" Id="R4c37f7d1e7fe41ac" /><Relationship Type="http://schemas.openxmlformats.org/officeDocument/2006/relationships/glossaryDocument" Target="glossary/document.xml" Id="R8ad74184062e428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972ed-1393-4244-8d76-65c7ebb4d3b0}"/>
      </w:docPartPr>
      <w:docPartBody>
        <w:p w14:paraId="302076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DocSecurity>0</ap:DocSecurity>
  <ap:ScaleCrop>false</ap:ScaleCrop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№6</dc:title>
  <dc:language>ru-RU</dc:language>
  <keywords/>
  <dcterms:created xsi:type="dcterms:W3CDTF">2024-03-16T15:16:24.0000000Z</dcterms:created>
  <dcterms:modified xsi:type="dcterms:W3CDTF">2024-03-16T15:20:54.8535984Z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 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