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2F5A" w14:textId="5AB54A4E" w:rsidR="00A26534" w:rsidRDefault="007758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中途島的黑面信天翁因為人類無意間丟棄的塑膠製品而死亡，看著肚子裡全是塑膠製品的信天翁，我們是否有一點省思</w:t>
      </w:r>
      <w:r>
        <w:rPr>
          <w:rFonts w:hint="eastAsia"/>
          <w:sz w:val="40"/>
          <w:szCs w:val="40"/>
        </w:rPr>
        <w:t>?</w:t>
      </w:r>
    </w:p>
    <w:p w14:paraId="77F0862C" w14:textId="6069EC46" w:rsidR="00775814" w:rsidRDefault="007758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A:</w:t>
      </w:r>
      <w:r>
        <w:rPr>
          <w:rFonts w:hint="eastAsia"/>
          <w:sz w:val="40"/>
          <w:szCs w:val="40"/>
        </w:rPr>
        <w:t>或許其實人類不用那麼多塑膠製品。</w:t>
      </w:r>
    </w:p>
    <w:p w14:paraId="752CA988" w14:textId="77777777" w:rsidR="00775814" w:rsidRDefault="00775814">
      <w:pPr>
        <w:rPr>
          <w:sz w:val="40"/>
          <w:szCs w:val="40"/>
        </w:rPr>
      </w:pPr>
    </w:p>
    <w:p w14:paraId="316CE1B3" w14:textId="49B9BA4B" w:rsidR="00775814" w:rsidRDefault="007758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為何在無人居住的小島上會有人類製造的塑膠垃圾</w:t>
      </w:r>
      <w:r>
        <w:rPr>
          <w:rFonts w:hint="eastAsia"/>
          <w:sz w:val="40"/>
          <w:szCs w:val="40"/>
        </w:rPr>
        <w:t>?</w:t>
      </w:r>
    </w:p>
    <w:p w14:paraId="316AB48A" w14:textId="68D1C283" w:rsidR="00775814" w:rsidRPr="00775814" w:rsidRDefault="007758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A:</w:t>
      </w:r>
      <w:r>
        <w:rPr>
          <w:rFonts w:hint="eastAsia"/>
          <w:sz w:val="40"/>
          <w:szCs w:val="40"/>
        </w:rPr>
        <w:t>透過北太平洋環流系統</w:t>
      </w:r>
    </w:p>
    <w:sectPr w:rsidR="00775814" w:rsidRPr="007758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05"/>
    <w:rsid w:val="00775814"/>
    <w:rsid w:val="00A26534"/>
    <w:rsid w:val="00E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43A0"/>
  <w15:chartTrackingRefBased/>
  <w15:docId w15:val="{43970D48-6D7A-4C56-BA6D-1483E6A8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2021-10-07T09:15:00Z</dcterms:created>
  <dcterms:modified xsi:type="dcterms:W3CDTF">2021-10-07T09:23:00Z</dcterms:modified>
</cp:coreProperties>
</file>