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3F81" w14:textId="73BFD833" w:rsidR="00A24652" w:rsidRPr="006C1793" w:rsidRDefault="00951CBA">
      <w:pPr>
        <w:rPr>
          <w:rFonts w:ascii="Ebrima" w:hAnsi="Ebrima"/>
          <w:sz w:val="24"/>
          <w:szCs w:val="24"/>
        </w:rPr>
      </w:pPr>
      <w:r w:rsidRPr="006C1793">
        <w:rPr>
          <w:rFonts w:ascii="Ebrima" w:hAnsi="Ebrima"/>
          <w:b/>
          <w:bCs/>
          <w:sz w:val="24"/>
          <w:szCs w:val="24"/>
        </w:rPr>
        <w:t xml:space="preserve">Q1: </w:t>
      </w:r>
      <w:r w:rsidRPr="006C1793">
        <w:rPr>
          <w:rFonts w:ascii="Ebrima" w:hAnsi="Ebrima" w:cstheme="minorHAnsi"/>
          <w:sz w:val="24"/>
          <w:szCs w:val="24"/>
        </w:rPr>
        <w:t>Which gates are categorized as universal gates and how are they used?</w:t>
      </w:r>
    </w:p>
    <w:p w14:paraId="53B15AFF" w14:textId="67759FD9" w:rsidR="00951CBA" w:rsidRDefault="001D58A0">
      <w:pPr>
        <w:rPr>
          <w:rFonts w:ascii="Ebrima" w:hAnsi="Ebrima" w:cstheme="minorHAnsi"/>
          <w:color w:val="202124"/>
          <w:sz w:val="24"/>
          <w:szCs w:val="24"/>
          <w:shd w:val="clear" w:color="auto" w:fill="FFFFFF"/>
        </w:rPr>
      </w:pPr>
      <w:r>
        <w:rPr>
          <w:rFonts w:ascii="Ebrima" w:hAnsi="Ebrima" w:cstheme="minorHAnsi"/>
          <w:noProof/>
          <w:color w:val="202124"/>
          <w:sz w:val="24"/>
          <w:szCs w:val="24"/>
          <w:shd w:val="clear" w:color="auto" w:fill="FFFFFF"/>
        </w:rPr>
        <w:drawing>
          <wp:anchor distT="0" distB="0" distL="114300" distR="114300" simplePos="0" relativeHeight="251644416" behindDoc="1" locked="0" layoutInCell="1" allowOverlap="1" wp14:anchorId="3556C4F8" wp14:editId="6E885926">
            <wp:simplePos x="0" y="0"/>
            <wp:positionH relativeFrom="column">
              <wp:posOffset>3914870</wp:posOffset>
            </wp:positionH>
            <wp:positionV relativeFrom="page">
              <wp:posOffset>2363565</wp:posOffset>
            </wp:positionV>
            <wp:extent cx="1293779" cy="11784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293779" cy="1178410"/>
                    </a:xfrm>
                    <a:prstGeom prst="rect">
                      <a:avLst/>
                    </a:prstGeom>
                  </pic:spPr>
                </pic:pic>
              </a:graphicData>
            </a:graphic>
            <wp14:sizeRelH relativeFrom="margin">
              <wp14:pctWidth>0</wp14:pctWidth>
            </wp14:sizeRelH>
            <wp14:sizeRelV relativeFrom="margin">
              <wp14:pctHeight>0</wp14:pctHeight>
            </wp14:sizeRelV>
          </wp:anchor>
        </w:drawing>
      </w:r>
      <w:r w:rsidR="00951CBA" w:rsidRPr="006C1793">
        <w:rPr>
          <w:rFonts w:ascii="Ebrima" w:hAnsi="Ebrima"/>
          <w:b/>
          <w:bCs/>
          <w:sz w:val="24"/>
          <w:szCs w:val="24"/>
        </w:rPr>
        <w:t>Ans:</w:t>
      </w:r>
      <w:r w:rsidR="00951CBA" w:rsidRPr="006C1793">
        <w:rPr>
          <w:sz w:val="24"/>
          <w:szCs w:val="24"/>
        </w:rPr>
        <w:t xml:space="preserve"> </w:t>
      </w:r>
      <w:r w:rsidR="006C1793" w:rsidRPr="006C1793">
        <w:rPr>
          <w:rFonts w:ascii="Ebrima" w:hAnsi="Ebrima" w:cstheme="minorHAnsi"/>
          <w:color w:val="202124"/>
          <w:sz w:val="24"/>
          <w:szCs w:val="24"/>
          <w:shd w:val="clear" w:color="auto" w:fill="FFFFFF"/>
        </w:rPr>
        <w:t>The OR, AND, and NOT are the three basic logic gates as they together can construct the logic circuit for any given Boolean expression. NOR and NAND gates have the property that they individually can be used to hardware-implement any logic circuit. For this reason, the NAND and NOR gates are called universal gates.</w:t>
      </w:r>
    </w:p>
    <w:p w14:paraId="4EB7DE4D" w14:textId="04C17357" w:rsidR="006C1793" w:rsidRDefault="006C1793" w:rsidP="006C1793">
      <w:pPr>
        <w:rPr>
          <w:rFonts w:ascii="Ebrima" w:hAnsi="Ebrima" w:cstheme="minorHAnsi"/>
          <w:color w:val="202124"/>
          <w:sz w:val="24"/>
          <w:szCs w:val="24"/>
          <w:shd w:val="clear" w:color="auto" w:fill="FFFFFF"/>
        </w:rPr>
      </w:pPr>
      <w:r>
        <w:rPr>
          <w:rFonts w:ascii="Ebrima" w:hAnsi="Ebrima" w:cstheme="minorHAnsi"/>
          <w:color w:val="202124"/>
          <w:sz w:val="24"/>
          <w:szCs w:val="24"/>
          <w:shd w:val="clear" w:color="auto" w:fill="FFFFFF"/>
        </w:rPr>
        <w:t>That’s how NAND and NOR gates look like:</w:t>
      </w:r>
    </w:p>
    <w:p w14:paraId="51EB05C5" w14:textId="2F320F35" w:rsidR="006C1793" w:rsidRDefault="006C1793" w:rsidP="006C1793">
      <w:pPr>
        <w:rPr>
          <w:rFonts w:ascii="Ebrima" w:hAnsi="Ebrima" w:cstheme="minorHAnsi"/>
          <w:color w:val="202124"/>
          <w:sz w:val="24"/>
          <w:szCs w:val="24"/>
          <w:shd w:val="clear" w:color="auto" w:fill="FFFFFF"/>
        </w:rPr>
      </w:pPr>
      <w:r>
        <w:rPr>
          <w:rFonts w:ascii="Ebrima" w:hAnsi="Ebrima" w:cstheme="minorHAnsi"/>
          <w:color w:val="202124"/>
          <w:sz w:val="24"/>
          <w:szCs w:val="24"/>
          <w:shd w:val="clear" w:color="auto" w:fill="FFFFFF"/>
        </w:rPr>
        <w:t>1-NAND</w:t>
      </w:r>
    </w:p>
    <w:p w14:paraId="3C19F0BB" w14:textId="259E084D" w:rsidR="006C1793" w:rsidRPr="006C1793" w:rsidRDefault="006C1793" w:rsidP="006C1793">
      <w:pPr>
        <w:rPr>
          <w:rFonts w:ascii="Ebrima" w:hAnsi="Ebrima" w:cstheme="minorHAnsi"/>
          <w:color w:val="202124"/>
          <w:sz w:val="24"/>
          <w:szCs w:val="24"/>
          <w:shd w:val="clear" w:color="auto" w:fill="FFFFFF"/>
        </w:rPr>
      </w:pPr>
      <w:r>
        <w:rPr>
          <w:rFonts w:ascii="Ebrima" w:hAnsi="Ebrima" w:cstheme="minorHAnsi"/>
          <w:color w:val="202124"/>
          <w:sz w:val="24"/>
          <w:szCs w:val="24"/>
          <w:shd w:val="clear" w:color="auto" w:fill="FFFFFF"/>
        </w:rPr>
        <w:t>2-NOR</w:t>
      </w:r>
    </w:p>
    <w:p w14:paraId="1A87A9D6" w14:textId="4A5C86A6" w:rsidR="006C1793" w:rsidRDefault="006C1793" w:rsidP="006C1793">
      <w:pPr>
        <w:rPr>
          <w:rFonts w:ascii="Ebrima" w:hAnsi="Ebrima" w:cstheme="minorHAnsi"/>
          <w:color w:val="202124"/>
          <w:sz w:val="24"/>
          <w:szCs w:val="24"/>
          <w:shd w:val="clear" w:color="auto" w:fill="FFFFFF"/>
        </w:rPr>
      </w:pPr>
    </w:p>
    <w:p w14:paraId="48F8B0BD" w14:textId="4BC861D6" w:rsidR="002816A4" w:rsidRDefault="002816A4" w:rsidP="006C1793">
      <w:pPr>
        <w:rPr>
          <w:rFonts w:ascii="Ebrima" w:hAnsi="Ebrima" w:cstheme="minorHAnsi"/>
          <w:color w:val="202124"/>
          <w:sz w:val="24"/>
          <w:szCs w:val="24"/>
          <w:shd w:val="clear" w:color="auto" w:fill="FFFFFF"/>
        </w:rPr>
      </w:pPr>
    </w:p>
    <w:p w14:paraId="4A788AA2" w14:textId="7AF89D3A" w:rsidR="002816A4" w:rsidRDefault="002816A4" w:rsidP="006C1793">
      <w:pPr>
        <w:rPr>
          <w:rFonts w:ascii="Ebrima" w:hAnsi="Ebrima" w:cstheme="minorHAnsi"/>
          <w:color w:val="202124"/>
          <w:sz w:val="24"/>
          <w:szCs w:val="24"/>
          <w:shd w:val="clear" w:color="auto" w:fill="FFFFFF"/>
        </w:rPr>
      </w:pPr>
    </w:p>
    <w:p w14:paraId="69F26F0D" w14:textId="492E33DE" w:rsidR="002816A4" w:rsidRDefault="002816A4" w:rsidP="006C1793">
      <w:pPr>
        <w:rPr>
          <w:rFonts w:ascii="Ebrima" w:hAnsi="Ebrima" w:cstheme="minorHAnsi"/>
          <w:color w:val="202124"/>
          <w:sz w:val="24"/>
          <w:szCs w:val="24"/>
          <w:shd w:val="clear" w:color="auto" w:fill="FFFFFF"/>
        </w:rPr>
      </w:pPr>
      <w:r w:rsidRPr="00A127CD">
        <w:rPr>
          <w:rFonts w:ascii="Ebrima" w:hAnsi="Ebrima" w:cstheme="minorHAnsi"/>
          <w:b/>
          <w:bCs/>
          <w:color w:val="202124"/>
          <w:sz w:val="24"/>
          <w:szCs w:val="24"/>
          <w:shd w:val="clear" w:color="auto" w:fill="FFFFFF"/>
        </w:rPr>
        <w:t>Q2:</w:t>
      </w:r>
      <w:r>
        <w:rPr>
          <w:rFonts w:ascii="Ebrima" w:hAnsi="Ebrima" w:cstheme="minorHAnsi"/>
          <w:color w:val="202124"/>
          <w:sz w:val="24"/>
          <w:szCs w:val="24"/>
          <w:shd w:val="clear" w:color="auto" w:fill="FFFFFF"/>
        </w:rPr>
        <w:t xml:space="preserve"> Verify the truth table of AND gate and OR gate.</w:t>
      </w:r>
    </w:p>
    <w:p w14:paraId="13F6A709" w14:textId="02AA8472" w:rsidR="002816A4" w:rsidRDefault="001D58A0" w:rsidP="006C1793">
      <w:pPr>
        <w:rPr>
          <w:rFonts w:ascii="Ebrima" w:hAnsi="Ebrima" w:cstheme="minorHAnsi"/>
          <w:b/>
          <w:bCs/>
          <w:color w:val="202124"/>
          <w:sz w:val="24"/>
          <w:szCs w:val="24"/>
          <w:shd w:val="clear" w:color="auto" w:fill="FFFFFF"/>
        </w:rPr>
      </w:pPr>
      <w:r>
        <w:rPr>
          <w:rFonts w:ascii="Ebrima" w:hAnsi="Ebrima" w:cstheme="minorHAnsi"/>
          <w:noProof/>
          <w:color w:val="202124"/>
          <w:sz w:val="24"/>
          <w:szCs w:val="24"/>
          <w:shd w:val="clear" w:color="auto" w:fill="FFFFFF"/>
        </w:rPr>
        <w:drawing>
          <wp:anchor distT="0" distB="0" distL="114300" distR="114300" simplePos="0" relativeHeight="251649536" behindDoc="1" locked="0" layoutInCell="1" allowOverlap="1" wp14:anchorId="5F6E25E7" wp14:editId="5DC9ECF7">
            <wp:simplePos x="0" y="0"/>
            <wp:positionH relativeFrom="column">
              <wp:posOffset>3457764</wp:posOffset>
            </wp:positionH>
            <wp:positionV relativeFrom="paragraph">
              <wp:posOffset>228546</wp:posOffset>
            </wp:positionV>
            <wp:extent cx="2528570" cy="13404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528570" cy="1340485"/>
                    </a:xfrm>
                    <a:prstGeom prst="rect">
                      <a:avLst/>
                    </a:prstGeom>
                  </pic:spPr>
                </pic:pic>
              </a:graphicData>
            </a:graphic>
          </wp:anchor>
        </w:drawing>
      </w:r>
      <w:r w:rsidR="002816A4" w:rsidRPr="002816A4">
        <w:rPr>
          <w:rFonts w:ascii="Ebrima" w:hAnsi="Ebrima" w:cstheme="minorHAnsi"/>
          <w:b/>
          <w:bCs/>
          <w:color w:val="202124"/>
          <w:sz w:val="24"/>
          <w:szCs w:val="24"/>
          <w:shd w:val="clear" w:color="auto" w:fill="FFFFFF"/>
        </w:rPr>
        <w:t xml:space="preserve"> AND gate:</w:t>
      </w:r>
    </w:p>
    <w:tbl>
      <w:tblPr>
        <w:tblStyle w:val="TableGrid"/>
        <w:tblW w:w="0" w:type="auto"/>
        <w:tblLook w:val="04A0" w:firstRow="1" w:lastRow="0" w:firstColumn="1" w:lastColumn="0" w:noHBand="0" w:noVBand="1"/>
      </w:tblPr>
      <w:tblGrid>
        <w:gridCol w:w="959"/>
        <w:gridCol w:w="992"/>
        <w:gridCol w:w="992"/>
      </w:tblGrid>
      <w:tr w:rsidR="002816A4" w14:paraId="6916ED7A" w14:textId="77777777" w:rsidTr="00C52DD5">
        <w:trPr>
          <w:trHeight w:val="436"/>
        </w:trPr>
        <w:tc>
          <w:tcPr>
            <w:tcW w:w="959" w:type="dxa"/>
          </w:tcPr>
          <w:p w14:paraId="67D9A983" w14:textId="4C81921D"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A</w:t>
            </w:r>
          </w:p>
        </w:tc>
        <w:tc>
          <w:tcPr>
            <w:tcW w:w="992" w:type="dxa"/>
          </w:tcPr>
          <w:p w14:paraId="244906A5" w14:textId="7CEFDE89"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B</w:t>
            </w:r>
          </w:p>
        </w:tc>
        <w:tc>
          <w:tcPr>
            <w:tcW w:w="992" w:type="dxa"/>
          </w:tcPr>
          <w:p w14:paraId="2090ABAE" w14:textId="4877CBB5"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Y</w:t>
            </w:r>
          </w:p>
        </w:tc>
      </w:tr>
      <w:tr w:rsidR="002816A4" w14:paraId="61C721C2" w14:textId="77777777" w:rsidTr="00C52DD5">
        <w:trPr>
          <w:trHeight w:val="430"/>
        </w:trPr>
        <w:tc>
          <w:tcPr>
            <w:tcW w:w="959" w:type="dxa"/>
          </w:tcPr>
          <w:p w14:paraId="2FA15529" w14:textId="008BC9F9"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5B4CD8B0" w14:textId="7DB50353"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2E21CD20" w14:textId="1F493909"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r>
      <w:tr w:rsidR="002816A4" w14:paraId="672B1315" w14:textId="77777777" w:rsidTr="00C52DD5">
        <w:trPr>
          <w:trHeight w:val="407"/>
        </w:trPr>
        <w:tc>
          <w:tcPr>
            <w:tcW w:w="959" w:type="dxa"/>
          </w:tcPr>
          <w:p w14:paraId="2F670737" w14:textId="24A279B8"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  </w:t>
            </w:r>
          </w:p>
        </w:tc>
        <w:tc>
          <w:tcPr>
            <w:tcW w:w="992" w:type="dxa"/>
          </w:tcPr>
          <w:p w14:paraId="1E8C8680" w14:textId="794BF588"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101094D9" w14:textId="5EFABF0F"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r>
      <w:tr w:rsidR="002816A4" w14:paraId="1E52B43E" w14:textId="77777777" w:rsidTr="00C52DD5">
        <w:trPr>
          <w:trHeight w:val="413"/>
        </w:trPr>
        <w:tc>
          <w:tcPr>
            <w:tcW w:w="959" w:type="dxa"/>
          </w:tcPr>
          <w:p w14:paraId="7A880D0E" w14:textId="315FCBE5"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5069B8A9" w14:textId="763C4197"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02DE1EDD" w14:textId="72DEC535"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 </w:t>
            </w:r>
          </w:p>
        </w:tc>
      </w:tr>
      <w:tr w:rsidR="002816A4" w14:paraId="52953BFD" w14:textId="77777777" w:rsidTr="00C52DD5">
        <w:trPr>
          <w:trHeight w:val="417"/>
        </w:trPr>
        <w:tc>
          <w:tcPr>
            <w:tcW w:w="959" w:type="dxa"/>
          </w:tcPr>
          <w:p w14:paraId="65D96B97" w14:textId="789A14F7"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6101721F" w14:textId="13D8BB7C"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 </w:t>
            </w:r>
          </w:p>
        </w:tc>
        <w:tc>
          <w:tcPr>
            <w:tcW w:w="992" w:type="dxa"/>
          </w:tcPr>
          <w:p w14:paraId="0F83E92E" w14:textId="246D8423" w:rsidR="002816A4" w:rsidRDefault="00C52DD5"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 </w:t>
            </w:r>
          </w:p>
        </w:tc>
      </w:tr>
    </w:tbl>
    <w:p w14:paraId="21D25A1D" w14:textId="49B94A04" w:rsidR="002816A4" w:rsidRDefault="002816A4" w:rsidP="006C1793">
      <w:pPr>
        <w:rPr>
          <w:rFonts w:ascii="Ebrima" w:hAnsi="Ebrima" w:cstheme="minorHAnsi"/>
          <w:b/>
          <w:bCs/>
          <w:color w:val="202124"/>
          <w:sz w:val="24"/>
          <w:szCs w:val="24"/>
          <w:shd w:val="clear" w:color="auto" w:fill="FFFFFF"/>
        </w:rPr>
      </w:pPr>
    </w:p>
    <w:p w14:paraId="43318B77" w14:textId="0C88AEB5"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noProof/>
          <w:color w:val="202124"/>
          <w:sz w:val="24"/>
          <w:szCs w:val="24"/>
          <w:shd w:val="clear" w:color="auto" w:fill="FFFFFF"/>
        </w:rPr>
        <w:drawing>
          <wp:anchor distT="0" distB="0" distL="114300" distR="114300" simplePos="0" relativeHeight="251652608" behindDoc="0" locked="0" layoutInCell="1" allowOverlap="1" wp14:anchorId="200093FE" wp14:editId="429F4208">
            <wp:simplePos x="0" y="0"/>
            <wp:positionH relativeFrom="column">
              <wp:posOffset>3438376</wp:posOffset>
            </wp:positionH>
            <wp:positionV relativeFrom="paragraph">
              <wp:posOffset>343535</wp:posOffset>
            </wp:positionV>
            <wp:extent cx="2683666" cy="132296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683666" cy="1322961"/>
                    </a:xfrm>
                    <a:prstGeom prst="rect">
                      <a:avLst/>
                    </a:prstGeom>
                  </pic:spPr>
                </pic:pic>
              </a:graphicData>
            </a:graphic>
            <wp14:sizeRelH relativeFrom="margin">
              <wp14:pctWidth>0</wp14:pctWidth>
            </wp14:sizeRelH>
            <wp14:sizeRelV relativeFrom="margin">
              <wp14:pctHeight>0</wp14:pctHeight>
            </wp14:sizeRelV>
          </wp:anchor>
        </w:drawing>
      </w:r>
      <w:r>
        <w:rPr>
          <w:rFonts w:ascii="Ebrima" w:hAnsi="Ebrima" w:cstheme="minorHAnsi"/>
          <w:b/>
          <w:bCs/>
          <w:color w:val="202124"/>
          <w:sz w:val="24"/>
          <w:szCs w:val="24"/>
          <w:shd w:val="clear" w:color="auto" w:fill="FFFFFF"/>
        </w:rPr>
        <w:t>OR gate:</w:t>
      </w:r>
    </w:p>
    <w:tbl>
      <w:tblPr>
        <w:tblStyle w:val="TableGrid"/>
        <w:tblW w:w="0" w:type="auto"/>
        <w:tblLook w:val="04A0" w:firstRow="1" w:lastRow="0" w:firstColumn="1" w:lastColumn="0" w:noHBand="0" w:noVBand="1"/>
      </w:tblPr>
      <w:tblGrid>
        <w:gridCol w:w="959"/>
        <w:gridCol w:w="992"/>
        <w:gridCol w:w="992"/>
      </w:tblGrid>
      <w:tr w:rsidR="001D58A0" w14:paraId="2318F17E" w14:textId="77777777" w:rsidTr="001D58A0">
        <w:trPr>
          <w:trHeight w:val="397"/>
        </w:trPr>
        <w:tc>
          <w:tcPr>
            <w:tcW w:w="959" w:type="dxa"/>
          </w:tcPr>
          <w:p w14:paraId="4A427401" w14:textId="05509CFE"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A</w:t>
            </w:r>
          </w:p>
        </w:tc>
        <w:tc>
          <w:tcPr>
            <w:tcW w:w="992" w:type="dxa"/>
          </w:tcPr>
          <w:p w14:paraId="726938F4" w14:textId="6A13481B"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B</w:t>
            </w:r>
          </w:p>
        </w:tc>
        <w:tc>
          <w:tcPr>
            <w:tcW w:w="992" w:type="dxa"/>
          </w:tcPr>
          <w:p w14:paraId="49BAECBD" w14:textId="528ADD81"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Y</w:t>
            </w:r>
          </w:p>
        </w:tc>
      </w:tr>
      <w:tr w:rsidR="001D58A0" w14:paraId="389A937A" w14:textId="77777777" w:rsidTr="001D58A0">
        <w:trPr>
          <w:trHeight w:val="417"/>
        </w:trPr>
        <w:tc>
          <w:tcPr>
            <w:tcW w:w="959" w:type="dxa"/>
          </w:tcPr>
          <w:p w14:paraId="0EF538A8" w14:textId="5CB305E4"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708B3C40" w14:textId="6F8BAB00"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28935E6F" w14:textId="2222A098"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w:t>
            </w:r>
            <w:r w:rsidR="00A127CD">
              <w:rPr>
                <w:rFonts w:ascii="Ebrima" w:hAnsi="Ebrima" w:cstheme="minorHAnsi"/>
                <w:b/>
                <w:bCs/>
                <w:color w:val="202124"/>
                <w:sz w:val="24"/>
                <w:szCs w:val="24"/>
                <w:shd w:val="clear" w:color="auto" w:fill="FFFFFF"/>
              </w:rPr>
              <w:t>0</w:t>
            </w:r>
          </w:p>
        </w:tc>
      </w:tr>
      <w:tr w:rsidR="001D58A0" w14:paraId="44ECB4AA" w14:textId="77777777" w:rsidTr="001D58A0">
        <w:trPr>
          <w:trHeight w:val="422"/>
        </w:trPr>
        <w:tc>
          <w:tcPr>
            <w:tcW w:w="959" w:type="dxa"/>
          </w:tcPr>
          <w:p w14:paraId="1D189048" w14:textId="5D6448BC"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5263CF48" w14:textId="57ED595B"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5A13CEAD" w14:textId="58040095"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r>
      <w:tr w:rsidR="001D58A0" w14:paraId="4F984077" w14:textId="77777777" w:rsidTr="001D58A0">
        <w:trPr>
          <w:trHeight w:val="401"/>
        </w:trPr>
        <w:tc>
          <w:tcPr>
            <w:tcW w:w="959" w:type="dxa"/>
          </w:tcPr>
          <w:p w14:paraId="47DBB43A" w14:textId="104EEA93"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529DE013" w14:textId="08AA3EEF"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0DAA0BED" w14:textId="1B800B41"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r>
      <w:tr w:rsidR="001D58A0" w14:paraId="285D0E6B" w14:textId="77777777" w:rsidTr="001D58A0">
        <w:trPr>
          <w:trHeight w:val="435"/>
        </w:trPr>
        <w:tc>
          <w:tcPr>
            <w:tcW w:w="959" w:type="dxa"/>
          </w:tcPr>
          <w:p w14:paraId="1EEDE601" w14:textId="67D917F6"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279D86DC" w14:textId="3857F39F"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614B7F3C" w14:textId="51B9544F" w:rsidR="001D58A0" w:rsidRDefault="001D58A0"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w:t>
            </w:r>
            <w:r w:rsidR="00A127CD">
              <w:rPr>
                <w:rFonts w:ascii="Ebrima" w:hAnsi="Ebrima" w:cstheme="minorHAnsi"/>
                <w:b/>
                <w:bCs/>
                <w:color w:val="202124"/>
                <w:sz w:val="24"/>
                <w:szCs w:val="24"/>
                <w:shd w:val="clear" w:color="auto" w:fill="FFFFFF"/>
              </w:rPr>
              <w:t>1</w:t>
            </w:r>
          </w:p>
        </w:tc>
      </w:tr>
    </w:tbl>
    <w:p w14:paraId="29808C0F" w14:textId="27B91680" w:rsidR="001D58A0" w:rsidRPr="002816A4" w:rsidRDefault="001D58A0" w:rsidP="006C1793">
      <w:pPr>
        <w:rPr>
          <w:rFonts w:ascii="Ebrima" w:hAnsi="Ebrima" w:cstheme="minorHAnsi"/>
          <w:b/>
          <w:bCs/>
          <w:color w:val="202124"/>
          <w:sz w:val="24"/>
          <w:szCs w:val="24"/>
          <w:shd w:val="clear" w:color="auto" w:fill="FFFFFF"/>
        </w:rPr>
      </w:pPr>
    </w:p>
    <w:p w14:paraId="169908BE" w14:textId="72B4FBBB" w:rsidR="002816A4" w:rsidRDefault="002816A4" w:rsidP="006C1793">
      <w:pPr>
        <w:rPr>
          <w:rFonts w:ascii="Ebrima" w:hAnsi="Ebrima" w:cstheme="minorHAnsi"/>
          <w:color w:val="202124"/>
          <w:sz w:val="24"/>
          <w:szCs w:val="24"/>
          <w:shd w:val="clear" w:color="auto" w:fill="FFFFFF"/>
        </w:rPr>
      </w:pPr>
    </w:p>
    <w:p w14:paraId="242A1D89" w14:textId="1696E0EF" w:rsidR="001D58A0" w:rsidRDefault="001D58A0" w:rsidP="006C1793">
      <w:pPr>
        <w:rPr>
          <w:rFonts w:ascii="Ebrima" w:hAnsi="Ebrima" w:cstheme="minorHAnsi"/>
          <w:b/>
          <w:bCs/>
          <w:noProof/>
          <w:color w:val="202124"/>
          <w:sz w:val="24"/>
          <w:szCs w:val="24"/>
          <w:shd w:val="clear" w:color="auto" w:fill="FFFFFF"/>
        </w:rPr>
      </w:pPr>
      <w:r w:rsidRPr="00A127CD">
        <w:rPr>
          <w:rFonts w:ascii="Ebrima" w:hAnsi="Ebrima" w:cstheme="minorHAnsi"/>
          <w:b/>
          <w:bCs/>
          <w:color w:val="202124"/>
          <w:sz w:val="24"/>
          <w:szCs w:val="24"/>
          <w:shd w:val="clear" w:color="auto" w:fill="FFFFFF"/>
        </w:rPr>
        <w:lastRenderedPageBreak/>
        <w:t>Q3:</w:t>
      </w:r>
      <w:r>
        <w:rPr>
          <w:rFonts w:ascii="Ebrima" w:hAnsi="Ebrima" w:cstheme="minorHAnsi"/>
          <w:color w:val="202124"/>
          <w:sz w:val="24"/>
          <w:szCs w:val="24"/>
          <w:shd w:val="clear" w:color="auto" w:fill="FFFFFF"/>
        </w:rPr>
        <w:t xml:space="preserve"> </w:t>
      </w:r>
      <w:r w:rsidR="00A127CD">
        <w:rPr>
          <w:rFonts w:ascii="Ebrima" w:hAnsi="Ebrima" w:cstheme="minorHAnsi"/>
          <w:color w:val="202124"/>
          <w:sz w:val="24"/>
          <w:szCs w:val="24"/>
          <w:shd w:val="clear" w:color="auto" w:fill="FFFFFF"/>
        </w:rPr>
        <w:t>Verify the truth table of NOR and NAND gate.</w:t>
      </w:r>
      <w:r w:rsidR="00A127CD" w:rsidRPr="00A127CD">
        <w:rPr>
          <w:rFonts w:ascii="Ebrima" w:hAnsi="Ebrima" w:cstheme="minorHAnsi"/>
          <w:b/>
          <w:bCs/>
          <w:noProof/>
          <w:color w:val="202124"/>
          <w:sz w:val="24"/>
          <w:szCs w:val="24"/>
          <w:shd w:val="clear" w:color="auto" w:fill="FFFFFF"/>
        </w:rPr>
        <w:t xml:space="preserve"> </w:t>
      </w:r>
    </w:p>
    <w:p w14:paraId="353FEE44" w14:textId="073DC2CD" w:rsidR="006461CF" w:rsidRDefault="006461CF" w:rsidP="006C1793">
      <w:pPr>
        <w:rPr>
          <w:rFonts w:ascii="Ebrima" w:hAnsi="Ebrima" w:cstheme="minorHAnsi"/>
          <w:color w:val="202124"/>
          <w:sz w:val="24"/>
          <w:szCs w:val="24"/>
          <w:shd w:val="clear" w:color="auto" w:fill="FFFFFF"/>
        </w:rPr>
      </w:pPr>
    </w:p>
    <w:p w14:paraId="2A89E873" w14:textId="3635073D" w:rsidR="00A127CD" w:rsidRDefault="00A127CD" w:rsidP="006C1793">
      <w:pPr>
        <w:rPr>
          <w:rFonts w:ascii="Ebrima" w:hAnsi="Ebrima" w:cstheme="minorHAnsi"/>
          <w:color w:val="202124"/>
          <w:sz w:val="24"/>
          <w:szCs w:val="24"/>
          <w:shd w:val="clear" w:color="auto" w:fill="FFFFFF"/>
        </w:rPr>
      </w:pPr>
      <w:r>
        <w:rPr>
          <w:rFonts w:ascii="Ebrima" w:hAnsi="Ebrima" w:cstheme="minorHAnsi"/>
          <w:b/>
          <w:bCs/>
          <w:noProof/>
          <w:color w:val="202124"/>
          <w:sz w:val="24"/>
          <w:szCs w:val="24"/>
          <w:shd w:val="clear" w:color="auto" w:fill="FFFFFF"/>
        </w:rPr>
        <w:drawing>
          <wp:anchor distT="0" distB="0" distL="114300" distR="114300" simplePos="0" relativeHeight="251658752" behindDoc="0" locked="0" layoutInCell="1" allowOverlap="1" wp14:anchorId="0CE244B2" wp14:editId="206126A7">
            <wp:simplePos x="0" y="0"/>
            <wp:positionH relativeFrom="column">
              <wp:posOffset>3388644</wp:posOffset>
            </wp:positionH>
            <wp:positionV relativeFrom="paragraph">
              <wp:posOffset>267538</wp:posOffset>
            </wp:positionV>
            <wp:extent cx="2382504" cy="142023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382504" cy="1420238"/>
                    </a:xfrm>
                    <a:prstGeom prst="rect">
                      <a:avLst/>
                    </a:prstGeom>
                  </pic:spPr>
                </pic:pic>
              </a:graphicData>
            </a:graphic>
            <wp14:sizeRelH relativeFrom="margin">
              <wp14:pctWidth>0</wp14:pctWidth>
            </wp14:sizeRelH>
            <wp14:sizeRelV relativeFrom="margin">
              <wp14:pctHeight>0</wp14:pctHeight>
            </wp14:sizeRelV>
          </wp:anchor>
        </w:drawing>
      </w:r>
      <w:r w:rsidRPr="00A127CD">
        <w:rPr>
          <w:rFonts w:ascii="Ebrima" w:hAnsi="Ebrima" w:cstheme="minorHAnsi"/>
          <w:b/>
          <w:bCs/>
          <w:color w:val="202124"/>
          <w:sz w:val="24"/>
          <w:szCs w:val="24"/>
          <w:shd w:val="clear" w:color="auto" w:fill="FFFFFF"/>
        </w:rPr>
        <w:t>NAND gate</w:t>
      </w:r>
      <w:r>
        <w:rPr>
          <w:rFonts w:ascii="Ebrima" w:hAnsi="Ebrima" w:cstheme="minorHAnsi"/>
          <w:b/>
          <w:bCs/>
          <w:color w:val="202124"/>
          <w:sz w:val="24"/>
          <w:szCs w:val="24"/>
          <w:shd w:val="clear" w:color="auto" w:fill="FFFFFF"/>
        </w:rPr>
        <w:t>:</w:t>
      </w:r>
    </w:p>
    <w:tbl>
      <w:tblPr>
        <w:tblStyle w:val="TableGrid"/>
        <w:tblW w:w="0" w:type="auto"/>
        <w:tblLook w:val="04A0" w:firstRow="1" w:lastRow="0" w:firstColumn="1" w:lastColumn="0" w:noHBand="0" w:noVBand="1"/>
      </w:tblPr>
      <w:tblGrid>
        <w:gridCol w:w="959"/>
        <w:gridCol w:w="992"/>
        <w:gridCol w:w="992"/>
      </w:tblGrid>
      <w:tr w:rsidR="00A127CD" w14:paraId="23F258E4" w14:textId="77777777" w:rsidTr="00BB2900">
        <w:trPr>
          <w:trHeight w:val="397"/>
        </w:trPr>
        <w:tc>
          <w:tcPr>
            <w:tcW w:w="959" w:type="dxa"/>
          </w:tcPr>
          <w:p w14:paraId="5177E05F"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A</w:t>
            </w:r>
          </w:p>
        </w:tc>
        <w:tc>
          <w:tcPr>
            <w:tcW w:w="992" w:type="dxa"/>
          </w:tcPr>
          <w:p w14:paraId="7EE78063"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B</w:t>
            </w:r>
          </w:p>
        </w:tc>
        <w:tc>
          <w:tcPr>
            <w:tcW w:w="992" w:type="dxa"/>
          </w:tcPr>
          <w:p w14:paraId="12355B0A"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Y</w:t>
            </w:r>
          </w:p>
        </w:tc>
      </w:tr>
      <w:tr w:rsidR="00A127CD" w14:paraId="42354BBB" w14:textId="77777777" w:rsidTr="00BB2900">
        <w:trPr>
          <w:trHeight w:val="417"/>
        </w:trPr>
        <w:tc>
          <w:tcPr>
            <w:tcW w:w="959" w:type="dxa"/>
          </w:tcPr>
          <w:p w14:paraId="2348D688"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3C5ADF9F" w14:textId="41EEBD71"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0541A3CB" w14:textId="758DE4E5"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r>
      <w:tr w:rsidR="00A127CD" w14:paraId="3F3ADA93" w14:textId="77777777" w:rsidTr="00BB2900">
        <w:trPr>
          <w:trHeight w:val="422"/>
        </w:trPr>
        <w:tc>
          <w:tcPr>
            <w:tcW w:w="959" w:type="dxa"/>
          </w:tcPr>
          <w:p w14:paraId="11A72C7D"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55626BEF"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3BD39654"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r>
      <w:tr w:rsidR="00A127CD" w14:paraId="20596A94" w14:textId="77777777" w:rsidTr="00BB2900">
        <w:trPr>
          <w:trHeight w:val="401"/>
        </w:trPr>
        <w:tc>
          <w:tcPr>
            <w:tcW w:w="959" w:type="dxa"/>
          </w:tcPr>
          <w:p w14:paraId="4FE00CDF"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615AAE30"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6ED945D8" w14:textId="6B73740C"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r>
      <w:tr w:rsidR="00A127CD" w14:paraId="3159C93B" w14:textId="77777777" w:rsidTr="00BB2900">
        <w:trPr>
          <w:trHeight w:val="435"/>
        </w:trPr>
        <w:tc>
          <w:tcPr>
            <w:tcW w:w="959" w:type="dxa"/>
          </w:tcPr>
          <w:p w14:paraId="215A7407"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2621F63A"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7FEFE60F"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r>
    </w:tbl>
    <w:p w14:paraId="2F685B00" w14:textId="55F0E60A" w:rsidR="00A127CD" w:rsidRDefault="00A127CD" w:rsidP="006C1793">
      <w:pPr>
        <w:rPr>
          <w:rFonts w:ascii="Ebrima" w:hAnsi="Ebrima" w:cstheme="minorHAnsi"/>
          <w:color w:val="202124"/>
          <w:sz w:val="24"/>
          <w:szCs w:val="24"/>
          <w:shd w:val="clear" w:color="auto" w:fill="FFFFFF"/>
        </w:rPr>
      </w:pPr>
      <w:r>
        <w:rPr>
          <w:rFonts w:ascii="Ebrima" w:hAnsi="Ebrima" w:cstheme="minorHAnsi"/>
          <w:color w:val="202124"/>
          <w:sz w:val="24"/>
          <w:szCs w:val="24"/>
          <w:shd w:val="clear" w:color="auto" w:fill="FFFFFF"/>
        </w:rPr>
        <w:t xml:space="preserve"> </w:t>
      </w:r>
    </w:p>
    <w:p w14:paraId="1D1F7CDB" w14:textId="7EB3438F" w:rsidR="00A127CD" w:rsidRDefault="00A127CD" w:rsidP="006C1793">
      <w:pPr>
        <w:rPr>
          <w:rFonts w:ascii="Ebrima" w:hAnsi="Ebrima" w:cstheme="minorHAnsi"/>
          <w:b/>
          <w:bCs/>
          <w:color w:val="202124"/>
          <w:sz w:val="24"/>
          <w:szCs w:val="24"/>
          <w:shd w:val="clear" w:color="auto" w:fill="FFFFFF"/>
        </w:rPr>
      </w:pPr>
      <w:r>
        <w:rPr>
          <w:rFonts w:ascii="Ebrima" w:hAnsi="Ebrima" w:cstheme="minorHAnsi"/>
          <w:b/>
          <w:bCs/>
          <w:noProof/>
          <w:color w:val="202124"/>
          <w:sz w:val="24"/>
          <w:szCs w:val="24"/>
          <w:shd w:val="clear" w:color="auto" w:fill="FFFFFF"/>
        </w:rPr>
        <w:drawing>
          <wp:anchor distT="0" distB="0" distL="114300" distR="114300" simplePos="0" relativeHeight="251663872" behindDoc="0" locked="0" layoutInCell="1" allowOverlap="1" wp14:anchorId="70C58307" wp14:editId="60AF770D">
            <wp:simplePos x="0" y="0"/>
            <wp:positionH relativeFrom="column">
              <wp:posOffset>3291664</wp:posOffset>
            </wp:positionH>
            <wp:positionV relativeFrom="paragraph">
              <wp:posOffset>378460</wp:posOffset>
            </wp:positionV>
            <wp:extent cx="2582217" cy="11284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582217" cy="1128408"/>
                    </a:xfrm>
                    <a:prstGeom prst="rect">
                      <a:avLst/>
                    </a:prstGeom>
                  </pic:spPr>
                </pic:pic>
              </a:graphicData>
            </a:graphic>
            <wp14:sizeRelH relativeFrom="margin">
              <wp14:pctWidth>0</wp14:pctWidth>
            </wp14:sizeRelH>
            <wp14:sizeRelV relativeFrom="margin">
              <wp14:pctHeight>0</wp14:pctHeight>
            </wp14:sizeRelV>
          </wp:anchor>
        </w:drawing>
      </w:r>
      <w:r w:rsidRPr="00A127CD">
        <w:rPr>
          <w:rFonts w:ascii="Ebrima" w:hAnsi="Ebrima" w:cstheme="minorHAnsi"/>
          <w:b/>
          <w:bCs/>
          <w:color w:val="202124"/>
          <w:sz w:val="24"/>
          <w:szCs w:val="24"/>
          <w:shd w:val="clear" w:color="auto" w:fill="FFFFFF"/>
        </w:rPr>
        <w:t>NOR gate</w:t>
      </w:r>
      <w:r>
        <w:rPr>
          <w:rFonts w:ascii="Ebrima" w:hAnsi="Ebrima" w:cstheme="minorHAnsi"/>
          <w:b/>
          <w:bCs/>
          <w:color w:val="202124"/>
          <w:sz w:val="24"/>
          <w:szCs w:val="24"/>
          <w:shd w:val="clear" w:color="auto" w:fill="FFFFFF"/>
        </w:rPr>
        <w:t>:</w:t>
      </w:r>
    </w:p>
    <w:tbl>
      <w:tblPr>
        <w:tblStyle w:val="TableGrid"/>
        <w:tblW w:w="0" w:type="auto"/>
        <w:tblLook w:val="04A0" w:firstRow="1" w:lastRow="0" w:firstColumn="1" w:lastColumn="0" w:noHBand="0" w:noVBand="1"/>
      </w:tblPr>
      <w:tblGrid>
        <w:gridCol w:w="959"/>
        <w:gridCol w:w="992"/>
        <w:gridCol w:w="992"/>
      </w:tblGrid>
      <w:tr w:rsidR="00A127CD" w14:paraId="77A08181" w14:textId="77777777" w:rsidTr="00BB2900">
        <w:trPr>
          <w:trHeight w:val="397"/>
        </w:trPr>
        <w:tc>
          <w:tcPr>
            <w:tcW w:w="959" w:type="dxa"/>
          </w:tcPr>
          <w:p w14:paraId="16CB9E11"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A</w:t>
            </w:r>
          </w:p>
        </w:tc>
        <w:tc>
          <w:tcPr>
            <w:tcW w:w="992" w:type="dxa"/>
          </w:tcPr>
          <w:p w14:paraId="1C7BC007"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B</w:t>
            </w:r>
          </w:p>
        </w:tc>
        <w:tc>
          <w:tcPr>
            <w:tcW w:w="992" w:type="dxa"/>
          </w:tcPr>
          <w:p w14:paraId="52829BD1"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Y</w:t>
            </w:r>
          </w:p>
        </w:tc>
      </w:tr>
      <w:tr w:rsidR="00A127CD" w14:paraId="4AC91C13" w14:textId="77777777" w:rsidTr="00BB2900">
        <w:trPr>
          <w:trHeight w:val="417"/>
        </w:trPr>
        <w:tc>
          <w:tcPr>
            <w:tcW w:w="959" w:type="dxa"/>
          </w:tcPr>
          <w:p w14:paraId="6395373C" w14:textId="05B49A36"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6E74DEEC"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1498F3AE"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r>
      <w:tr w:rsidR="00A127CD" w14:paraId="199BD23C" w14:textId="77777777" w:rsidTr="00BB2900">
        <w:trPr>
          <w:trHeight w:val="422"/>
        </w:trPr>
        <w:tc>
          <w:tcPr>
            <w:tcW w:w="959" w:type="dxa"/>
          </w:tcPr>
          <w:p w14:paraId="2046D1C8"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57EAA711"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601826F8" w14:textId="786B8619"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w:t>
            </w:r>
            <w:r>
              <w:rPr>
                <w:rFonts w:ascii="Ebrima" w:hAnsi="Ebrima" w:cstheme="minorHAnsi"/>
                <w:b/>
                <w:bCs/>
                <w:color w:val="202124"/>
                <w:sz w:val="24"/>
                <w:szCs w:val="24"/>
                <w:shd w:val="clear" w:color="auto" w:fill="FFFFFF"/>
              </w:rPr>
              <w:t>0</w:t>
            </w:r>
          </w:p>
        </w:tc>
      </w:tr>
      <w:tr w:rsidR="00A127CD" w14:paraId="71E5394B" w14:textId="77777777" w:rsidTr="00BB2900">
        <w:trPr>
          <w:trHeight w:val="401"/>
        </w:trPr>
        <w:tc>
          <w:tcPr>
            <w:tcW w:w="959" w:type="dxa"/>
          </w:tcPr>
          <w:p w14:paraId="09DD0EFB" w14:textId="0EC0A25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00947C18"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5B694E14" w14:textId="52F2F182"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w:t>
            </w:r>
            <w:r>
              <w:rPr>
                <w:rFonts w:ascii="Ebrima" w:hAnsi="Ebrima" w:cstheme="minorHAnsi"/>
                <w:b/>
                <w:bCs/>
                <w:color w:val="202124"/>
                <w:sz w:val="24"/>
                <w:szCs w:val="24"/>
                <w:shd w:val="clear" w:color="auto" w:fill="FFFFFF"/>
              </w:rPr>
              <w:t>0</w:t>
            </w:r>
          </w:p>
        </w:tc>
      </w:tr>
      <w:tr w:rsidR="00A127CD" w14:paraId="37987AD8" w14:textId="77777777" w:rsidTr="00BB2900">
        <w:trPr>
          <w:trHeight w:val="435"/>
        </w:trPr>
        <w:tc>
          <w:tcPr>
            <w:tcW w:w="959" w:type="dxa"/>
          </w:tcPr>
          <w:p w14:paraId="01D3EA5C"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39D2857E"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5C5803D9" w14:textId="77777777" w:rsidR="00A127CD" w:rsidRDefault="00A127CD"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r>
    </w:tbl>
    <w:p w14:paraId="74C4C149" w14:textId="5D3034B5" w:rsidR="006461CF" w:rsidRDefault="006461CF" w:rsidP="006C1793">
      <w:pPr>
        <w:rPr>
          <w:rFonts w:ascii="Ebrima" w:hAnsi="Ebrima" w:cstheme="minorHAnsi"/>
          <w:b/>
          <w:bCs/>
          <w:color w:val="202124"/>
          <w:sz w:val="24"/>
          <w:szCs w:val="24"/>
          <w:shd w:val="clear" w:color="auto" w:fill="FFFFFF"/>
        </w:rPr>
      </w:pPr>
    </w:p>
    <w:p w14:paraId="6096DDE6" w14:textId="1B2EACD5" w:rsidR="00A127CD" w:rsidRDefault="00A127CD" w:rsidP="006C1793">
      <w:pPr>
        <w:rPr>
          <w:rFonts w:ascii="Ebrima" w:hAnsi="Ebrima" w:cstheme="minorHAnsi"/>
          <w:color w:val="202124"/>
          <w:sz w:val="24"/>
          <w:szCs w:val="24"/>
          <w:shd w:val="clear" w:color="auto" w:fill="FFFFFF"/>
        </w:rPr>
      </w:pPr>
      <w:r>
        <w:rPr>
          <w:rFonts w:ascii="Ebrima" w:hAnsi="Ebrima" w:cstheme="minorHAnsi"/>
          <w:b/>
          <w:bCs/>
          <w:color w:val="202124"/>
          <w:sz w:val="24"/>
          <w:szCs w:val="24"/>
          <w:shd w:val="clear" w:color="auto" w:fill="FFFFFF"/>
        </w:rPr>
        <w:t xml:space="preserve">Q4: </w:t>
      </w:r>
      <w:r w:rsidRPr="00A127CD">
        <w:rPr>
          <w:rFonts w:ascii="Ebrima" w:hAnsi="Ebrima" w:cstheme="minorHAnsi"/>
          <w:color w:val="202124"/>
          <w:sz w:val="24"/>
          <w:szCs w:val="24"/>
          <w:shd w:val="clear" w:color="auto" w:fill="FFFFFF"/>
        </w:rPr>
        <w:t>Verify the truth table of XOR gate and XNOR gate</w:t>
      </w:r>
      <w:r>
        <w:rPr>
          <w:rFonts w:ascii="Ebrima" w:hAnsi="Ebrima" w:cstheme="minorHAnsi"/>
          <w:color w:val="202124"/>
          <w:sz w:val="24"/>
          <w:szCs w:val="24"/>
          <w:shd w:val="clear" w:color="auto" w:fill="FFFFFF"/>
        </w:rPr>
        <w:t>.</w:t>
      </w:r>
    </w:p>
    <w:p w14:paraId="511465EC" w14:textId="77777777" w:rsidR="006461CF" w:rsidRDefault="006461CF" w:rsidP="006C1793">
      <w:pPr>
        <w:rPr>
          <w:rFonts w:ascii="Ebrima" w:hAnsi="Ebrima" w:cstheme="minorHAnsi"/>
          <w:color w:val="202124"/>
          <w:sz w:val="24"/>
          <w:szCs w:val="24"/>
          <w:shd w:val="clear" w:color="auto" w:fill="FFFFFF"/>
        </w:rPr>
      </w:pPr>
    </w:p>
    <w:p w14:paraId="049CDD99" w14:textId="2B56AFAB" w:rsidR="00A127CD" w:rsidRDefault="006461CF" w:rsidP="006C1793">
      <w:pPr>
        <w:rPr>
          <w:rFonts w:ascii="Ebrima" w:hAnsi="Ebrima" w:cstheme="minorHAnsi"/>
          <w:b/>
          <w:bCs/>
          <w:color w:val="202124"/>
          <w:sz w:val="24"/>
          <w:szCs w:val="24"/>
          <w:shd w:val="clear" w:color="auto" w:fill="FFFFFF"/>
        </w:rPr>
      </w:pPr>
      <w:r>
        <w:rPr>
          <w:rFonts w:ascii="Ebrima" w:hAnsi="Ebrima" w:cstheme="minorHAnsi"/>
          <w:b/>
          <w:bCs/>
          <w:noProof/>
          <w:color w:val="202124"/>
          <w:sz w:val="24"/>
          <w:szCs w:val="24"/>
          <w:shd w:val="clear" w:color="auto" w:fill="FFFFFF"/>
        </w:rPr>
        <w:drawing>
          <wp:anchor distT="0" distB="0" distL="114300" distR="114300" simplePos="0" relativeHeight="251666944" behindDoc="0" locked="0" layoutInCell="1" allowOverlap="1" wp14:anchorId="4381413A" wp14:editId="431F652A">
            <wp:simplePos x="0" y="0"/>
            <wp:positionH relativeFrom="column">
              <wp:posOffset>3224368</wp:posOffset>
            </wp:positionH>
            <wp:positionV relativeFrom="paragraph">
              <wp:posOffset>349817</wp:posOffset>
            </wp:positionV>
            <wp:extent cx="2759445" cy="125486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759445" cy="1254868"/>
                    </a:xfrm>
                    <a:prstGeom prst="rect">
                      <a:avLst/>
                    </a:prstGeom>
                  </pic:spPr>
                </pic:pic>
              </a:graphicData>
            </a:graphic>
            <wp14:sizeRelH relativeFrom="margin">
              <wp14:pctWidth>0</wp14:pctWidth>
            </wp14:sizeRelH>
            <wp14:sizeRelV relativeFrom="margin">
              <wp14:pctHeight>0</wp14:pctHeight>
            </wp14:sizeRelV>
          </wp:anchor>
        </w:drawing>
      </w:r>
      <w:r w:rsidR="00A127CD" w:rsidRPr="006461CF">
        <w:rPr>
          <w:rFonts w:ascii="Ebrima" w:hAnsi="Ebrima" w:cstheme="minorHAnsi"/>
          <w:b/>
          <w:bCs/>
          <w:color w:val="202124"/>
          <w:sz w:val="24"/>
          <w:szCs w:val="24"/>
          <w:shd w:val="clear" w:color="auto" w:fill="FFFFFF"/>
        </w:rPr>
        <w:t>XOR gate</w:t>
      </w:r>
      <w:r w:rsidRPr="006461CF">
        <w:rPr>
          <w:rFonts w:ascii="Ebrima" w:hAnsi="Ebrima" w:cstheme="minorHAnsi"/>
          <w:b/>
          <w:bCs/>
          <w:color w:val="202124"/>
          <w:sz w:val="24"/>
          <w:szCs w:val="24"/>
          <w:shd w:val="clear" w:color="auto" w:fill="FFFFFF"/>
        </w:rPr>
        <w:t>:</w:t>
      </w:r>
    </w:p>
    <w:tbl>
      <w:tblPr>
        <w:tblStyle w:val="TableGrid"/>
        <w:tblW w:w="0" w:type="auto"/>
        <w:tblLook w:val="04A0" w:firstRow="1" w:lastRow="0" w:firstColumn="1" w:lastColumn="0" w:noHBand="0" w:noVBand="1"/>
      </w:tblPr>
      <w:tblGrid>
        <w:gridCol w:w="959"/>
        <w:gridCol w:w="992"/>
        <w:gridCol w:w="992"/>
      </w:tblGrid>
      <w:tr w:rsidR="006461CF" w14:paraId="339E30F9" w14:textId="77777777" w:rsidTr="00BB2900">
        <w:trPr>
          <w:trHeight w:val="397"/>
        </w:trPr>
        <w:tc>
          <w:tcPr>
            <w:tcW w:w="959" w:type="dxa"/>
          </w:tcPr>
          <w:p w14:paraId="29E96051"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A</w:t>
            </w:r>
          </w:p>
        </w:tc>
        <w:tc>
          <w:tcPr>
            <w:tcW w:w="992" w:type="dxa"/>
          </w:tcPr>
          <w:p w14:paraId="7920D3F8" w14:textId="0C899D5A"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B</w:t>
            </w:r>
          </w:p>
        </w:tc>
        <w:tc>
          <w:tcPr>
            <w:tcW w:w="992" w:type="dxa"/>
          </w:tcPr>
          <w:p w14:paraId="7B70DB68"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Y</w:t>
            </w:r>
          </w:p>
        </w:tc>
      </w:tr>
      <w:tr w:rsidR="006461CF" w14:paraId="4AA4CFAD" w14:textId="77777777" w:rsidTr="00BB2900">
        <w:trPr>
          <w:trHeight w:val="417"/>
        </w:trPr>
        <w:tc>
          <w:tcPr>
            <w:tcW w:w="959" w:type="dxa"/>
          </w:tcPr>
          <w:p w14:paraId="56C9949A"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0E56B11D" w14:textId="04685BE0"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2ED55EDB" w14:textId="6D766D4C"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w:t>
            </w:r>
            <w:r>
              <w:rPr>
                <w:rFonts w:ascii="Ebrima" w:hAnsi="Ebrima" w:cstheme="minorHAnsi"/>
                <w:b/>
                <w:bCs/>
                <w:color w:val="202124"/>
                <w:sz w:val="24"/>
                <w:szCs w:val="24"/>
                <w:shd w:val="clear" w:color="auto" w:fill="FFFFFF"/>
              </w:rPr>
              <w:t>0</w:t>
            </w:r>
          </w:p>
        </w:tc>
      </w:tr>
      <w:tr w:rsidR="006461CF" w14:paraId="386FF38F" w14:textId="77777777" w:rsidTr="00BB2900">
        <w:trPr>
          <w:trHeight w:val="422"/>
        </w:trPr>
        <w:tc>
          <w:tcPr>
            <w:tcW w:w="959" w:type="dxa"/>
          </w:tcPr>
          <w:p w14:paraId="2FBFEAB4"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709BC079"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2233CDEE" w14:textId="43E6D80D"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w:t>
            </w:r>
            <w:r>
              <w:rPr>
                <w:rFonts w:ascii="Ebrima" w:hAnsi="Ebrima" w:cstheme="minorHAnsi"/>
                <w:b/>
                <w:bCs/>
                <w:color w:val="202124"/>
                <w:sz w:val="24"/>
                <w:szCs w:val="24"/>
                <w:shd w:val="clear" w:color="auto" w:fill="FFFFFF"/>
              </w:rPr>
              <w:t>1</w:t>
            </w:r>
          </w:p>
        </w:tc>
      </w:tr>
      <w:tr w:rsidR="006461CF" w14:paraId="6D1EB797" w14:textId="77777777" w:rsidTr="00BB2900">
        <w:trPr>
          <w:trHeight w:val="401"/>
        </w:trPr>
        <w:tc>
          <w:tcPr>
            <w:tcW w:w="959" w:type="dxa"/>
          </w:tcPr>
          <w:p w14:paraId="39DF9575"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5175818B"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23F79BBF" w14:textId="2D35A6DF"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w:t>
            </w:r>
            <w:r>
              <w:rPr>
                <w:rFonts w:ascii="Ebrima" w:hAnsi="Ebrima" w:cstheme="minorHAnsi"/>
                <w:b/>
                <w:bCs/>
                <w:color w:val="202124"/>
                <w:sz w:val="24"/>
                <w:szCs w:val="24"/>
                <w:shd w:val="clear" w:color="auto" w:fill="FFFFFF"/>
              </w:rPr>
              <w:t>1</w:t>
            </w:r>
          </w:p>
        </w:tc>
      </w:tr>
      <w:tr w:rsidR="006461CF" w14:paraId="6DCA5821" w14:textId="77777777" w:rsidTr="00BB2900">
        <w:trPr>
          <w:trHeight w:val="435"/>
        </w:trPr>
        <w:tc>
          <w:tcPr>
            <w:tcW w:w="959" w:type="dxa"/>
          </w:tcPr>
          <w:p w14:paraId="4E760774"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2108C0B0"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67D4E7B7"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r>
    </w:tbl>
    <w:p w14:paraId="48E8E6C1" w14:textId="70E56028" w:rsidR="006461CF" w:rsidRDefault="006461CF" w:rsidP="006C1793">
      <w:pPr>
        <w:rPr>
          <w:rFonts w:ascii="Ebrima" w:hAnsi="Ebrima" w:cstheme="minorHAnsi"/>
          <w:b/>
          <w:bCs/>
          <w:color w:val="202124"/>
          <w:sz w:val="24"/>
          <w:szCs w:val="24"/>
          <w:shd w:val="clear" w:color="auto" w:fill="FFFFFF"/>
        </w:rPr>
      </w:pPr>
    </w:p>
    <w:p w14:paraId="7FDCE6F4" w14:textId="7A8B0A43" w:rsidR="006461CF" w:rsidRDefault="006461CF" w:rsidP="006C1793">
      <w:pPr>
        <w:rPr>
          <w:rFonts w:ascii="Ebrima" w:hAnsi="Ebrima" w:cstheme="minorHAnsi"/>
          <w:b/>
          <w:bCs/>
          <w:color w:val="202124"/>
          <w:sz w:val="24"/>
          <w:szCs w:val="24"/>
          <w:shd w:val="clear" w:color="auto" w:fill="FFFFFF"/>
        </w:rPr>
      </w:pPr>
    </w:p>
    <w:p w14:paraId="4315AB45" w14:textId="653D5DE9" w:rsidR="006461CF" w:rsidRDefault="006461CF" w:rsidP="006C1793">
      <w:pPr>
        <w:rPr>
          <w:rFonts w:ascii="Ebrima" w:hAnsi="Ebrima" w:cstheme="minorHAnsi"/>
          <w:b/>
          <w:bCs/>
          <w:color w:val="202124"/>
          <w:sz w:val="24"/>
          <w:szCs w:val="24"/>
          <w:shd w:val="clear" w:color="auto" w:fill="FFFFFF"/>
        </w:rPr>
      </w:pPr>
    </w:p>
    <w:p w14:paraId="50BC0E2B" w14:textId="77777777" w:rsidR="006461CF" w:rsidRDefault="006461CF" w:rsidP="006461CF">
      <w:pPr>
        <w:rPr>
          <w:rFonts w:ascii="Ebrima" w:hAnsi="Ebrima" w:cstheme="minorHAnsi"/>
          <w:b/>
          <w:bCs/>
          <w:color w:val="202124"/>
          <w:sz w:val="24"/>
          <w:szCs w:val="24"/>
          <w:shd w:val="clear" w:color="auto" w:fill="FFFFFF"/>
        </w:rPr>
      </w:pPr>
    </w:p>
    <w:p w14:paraId="5C012282" w14:textId="3FEBB643" w:rsidR="006461CF" w:rsidRPr="006461CF" w:rsidRDefault="006461CF" w:rsidP="006461CF">
      <w:pPr>
        <w:rPr>
          <w:rFonts w:ascii="Ebrima" w:hAnsi="Ebrima" w:cstheme="minorHAnsi"/>
          <w:b/>
          <w:bCs/>
          <w:color w:val="202124"/>
          <w:sz w:val="24"/>
          <w:szCs w:val="24"/>
          <w:shd w:val="clear" w:color="auto" w:fill="FFFFFF"/>
        </w:rPr>
      </w:pPr>
      <w:r>
        <w:rPr>
          <w:rFonts w:ascii="Ebrima" w:hAnsi="Ebrima" w:cstheme="minorHAnsi"/>
          <w:noProof/>
          <w:color w:val="202124"/>
          <w:sz w:val="24"/>
          <w:szCs w:val="24"/>
          <w:shd w:val="clear" w:color="auto" w:fill="FFFFFF"/>
        </w:rPr>
        <w:lastRenderedPageBreak/>
        <w:drawing>
          <wp:anchor distT="0" distB="0" distL="114300" distR="114300" simplePos="0" relativeHeight="251673088" behindDoc="0" locked="0" layoutInCell="1" allowOverlap="1" wp14:anchorId="48E58439" wp14:editId="049BB4FB">
            <wp:simplePos x="0" y="0"/>
            <wp:positionH relativeFrom="column">
              <wp:posOffset>3107744</wp:posOffset>
            </wp:positionH>
            <wp:positionV relativeFrom="paragraph">
              <wp:posOffset>233045</wp:posOffset>
            </wp:positionV>
            <wp:extent cx="2772383" cy="150434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772383" cy="1504349"/>
                    </a:xfrm>
                    <a:prstGeom prst="rect">
                      <a:avLst/>
                    </a:prstGeom>
                  </pic:spPr>
                </pic:pic>
              </a:graphicData>
            </a:graphic>
            <wp14:sizeRelH relativeFrom="margin">
              <wp14:pctWidth>0</wp14:pctWidth>
            </wp14:sizeRelH>
            <wp14:sizeRelV relativeFrom="margin">
              <wp14:pctHeight>0</wp14:pctHeight>
            </wp14:sizeRelV>
          </wp:anchor>
        </w:drawing>
      </w:r>
      <w:r w:rsidRPr="006461CF">
        <w:rPr>
          <w:rFonts w:ascii="Ebrima" w:hAnsi="Ebrima" w:cstheme="minorHAnsi"/>
          <w:b/>
          <w:bCs/>
          <w:color w:val="202124"/>
          <w:sz w:val="24"/>
          <w:szCs w:val="24"/>
          <w:shd w:val="clear" w:color="auto" w:fill="FFFFFF"/>
        </w:rPr>
        <w:t>XNOR gate:</w:t>
      </w:r>
    </w:p>
    <w:tbl>
      <w:tblPr>
        <w:tblStyle w:val="TableGrid"/>
        <w:tblW w:w="0" w:type="auto"/>
        <w:tblLook w:val="04A0" w:firstRow="1" w:lastRow="0" w:firstColumn="1" w:lastColumn="0" w:noHBand="0" w:noVBand="1"/>
      </w:tblPr>
      <w:tblGrid>
        <w:gridCol w:w="959"/>
        <w:gridCol w:w="992"/>
        <w:gridCol w:w="992"/>
      </w:tblGrid>
      <w:tr w:rsidR="006461CF" w14:paraId="6772F7D5" w14:textId="77777777" w:rsidTr="00BB2900">
        <w:trPr>
          <w:trHeight w:val="397"/>
        </w:trPr>
        <w:tc>
          <w:tcPr>
            <w:tcW w:w="959" w:type="dxa"/>
          </w:tcPr>
          <w:p w14:paraId="3295AC72"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A</w:t>
            </w:r>
          </w:p>
        </w:tc>
        <w:tc>
          <w:tcPr>
            <w:tcW w:w="992" w:type="dxa"/>
          </w:tcPr>
          <w:p w14:paraId="33055560"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B</w:t>
            </w:r>
          </w:p>
        </w:tc>
        <w:tc>
          <w:tcPr>
            <w:tcW w:w="992" w:type="dxa"/>
          </w:tcPr>
          <w:p w14:paraId="6EA9140C"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Y</w:t>
            </w:r>
          </w:p>
        </w:tc>
      </w:tr>
      <w:tr w:rsidR="006461CF" w14:paraId="32E574B2" w14:textId="77777777" w:rsidTr="00BB2900">
        <w:trPr>
          <w:trHeight w:val="417"/>
        </w:trPr>
        <w:tc>
          <w:tcPr>
            <w:tcW w:w="959" w:type="dxa"/>
          </w:tcPr>
          <w:p w14:paraId="409AA0BD"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07153DE4"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54F41564" w14:textId="298A553C"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w:t>
            </w:r>
            <w:r>
              <w:rPr>
                <w:rFonts w:ascii="Ebrima" w:hAnsi="Ebrima" w:cstheme="minorHAnsi"/>
                <w:b/>
                <w:bCs/>
                <w:color w:val="202124"/>
                <w:sz w:val="24"/>
                <w:szCs w:val="24"/>
                <w:shd w:val="clear" w:color="auto" w:fill="FFFFFF"/>
              </w:rPr>
              <w:t>1</w:t>
            </w:r>
          </w:p>
        </w:tc>
      </w:tr>
      <w:tr w:rsidR="006461CF" w14:paraId="28C122A1" w14:textId="77777777" w:rsidTr="00BB2900">
        <w:trPr>
          <w:trHeight w:val="422"/>
        </w:trPr>
        <w:tc>
          <w:tcPr>
            <w:tcW w:w="959" w:type="dxa"/>
          </w:tcPr>
          <w:p w14:paraId="27BAA290"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3DFB363E"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695CD0BF" w14:textId="55400638"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w:t>
            </w:r>
            <w:r>
              <w:rPr>
                <w:rFonts w:ascii="Ebrima" w:hAnsi="Ebrima" w:cstheme="minorHAnsi"/>
                <w:b/>
                <w:bCs/>
                <w:color w:val="202124"/>
                <w:sz w:val="24"/>
                <w:szCs w:val="24"/>
                <w:shd w:val="clear" w:color="auto" w:fill="FFFFFF"/>
              </w:rPr>
              <w:t>0</w:t>
            </w:r>
          </w:p>
        </w:tc>
      </w:tr>
      <w:tr w:rsidR="006461CF" w14:paraId="0BE05F24" w14:textId="77777777" w:rsidTr="00BB2900">
        <w:trPr>
          <w:trHeight w:val="401"/>
        </w:trPr>
        <w:tc>
          <w:tcPr>
            <w:tcW w:w="959" w:type="dxa"/>
          </w:tcPr>
          <w:p w14:paraId="145A3BE7"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64B8D659"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0</w:t>
            </w:r>
          </w:p>
        </w:tc>
        <w:tc>
          <w:tcPr>
            <w:tcW w:w="992" w:type="dxa"/>
          </w:tcPr>
          <w:p w14:paraId="2203EE79" w14:textId="48728492"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w:t>
            </w:r>
            <w:r>
              <w:rPr>
                <w:rFonts w:ascii="Ebrima" w:hAnsi="Ebrima" w:cstheme="minorHAnsi"/>
                <w:b/>
                <w:bCs/>
                <w:color w:val="202124"/>
                <w:sz w:val="24"/>
                <w:szCs w:val="24"/>
                <w:shd w:val="clear" w:color="auto" w:fill="FFFFFF"/>
              </w:rPr>
              <w:t>0</w:t>
            </w:r>
          </w:p>
        </w:tc>
      </w:tr>
      <w:tr w:rsidR="006461CF" w14:paraId="6D68CF70" w14:textId="77777777" w:rsidTr="00BB2900">
        <w:trPr>
          <w:trHeight w:val="435"/>
        </w:trPr>
        <w:tc>
          <w:tcPr>
            <w:tcW w:w="959" w:type="dxa"/>
          </w:tcPr>
          <w:p w14:paraId="39AEB0FC"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7DC88344" w14:textId="7777777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1</w:t>
            </w:r>
          </w:p>
        </w:tc>
        <w:tc>
          <w:tcPr>
            <w:tcW w:w="992" w:type="dxa"/>
          </w:tcPr>
          <w:p w14:paraId="1060D219" w14:textId="0918F027" w:rsidR="006461CF" w:rsidRDefault="006461CF" w:rsidP="00BB2900">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 xml:space="preserve">    </w:t>
            </w:r>
            <w:r>
              <w:rPr>
                <w:rFonts w:ascii="Ebrima" w:hAnsi="Ebrima" w:cstheme="minorHAnsi"/>
                <w:b/>
                <w:bCs/>
                <w:color w:val="202124"/>
                <w:sz w:val="24"/>
                <w:szCs w:val="24"/>
                <w:shd w:val="clear" w:color="auto" w:fill="FFFFFF"/>
              </w:rPr>
              <w:t>1</w:t>
            </w:r>
          </w:p>
        </w:tc>
      </w:tr>
    </w:tbl>
    <w:p w14:paraId="68EAEB07" w14:textId="77777777" w:rsidR="006461CF" w:rsidRDefault="006461CF" w:rsidP="006461CF">
      <w:pPr>
        <w:rPr>
          <w:rFonts w:ascii="Ebrima" w:hAnsi="Ebrima" w:cstheme="minorHAnsi"/>
          <w:color w:val="202124"/>
          <w:sz w:val="24"/>
          <w:szCs w:val="24"/>
          <w:shd w:val="clear" w:color="auto" w:fill="FFFFFF"/>
        </w:rPr>
      </w:pPr>
    </w:p>
    <w:p w14:paraId="05EFCFBC" w14:textId="668DA58F" w:rsidR="006461CF" w:rsidRDefault="006461CF" w:rsidP="006C1793">
      <w:pPr>
        <w:rPr>
          <w:rFonts w:ascii="Ebrima" w:hAnsi="Ebrima" w:cstheme="minorHAnsi"/>
          <w:color w:val="202124"/>
          <w:sz w:val="24"/>
          <w:szCs w:val="24"/>
          <w:shd w:val="clear" w:color="auto" w:fill="FFFFFF"/>
        </w:rPr>
      </w:pPr>
      <w:r>
        <w:rPr>
          <w:rFonts w:ascii="Ebrima" w:hAnsi="Ebrima" w:cstheme="minorHAnsi"/>
          <w:b/>
          <w:bCs/>
          <w:color w:val="202124"/>
          <w:sz w:val="24"/>
          <w:szCs w:val="24"/>
          <w:shd w:val="clear" w:color="auto" w:fill="FFFFFF"/>
        </w:rPr>
        <w:t xml:space="preserve">Q5: </w:t>
      </w:r>
      <w:r w:rsidRPr="00717FC8">
        <w:rPr>
          <w:rFonts w:ascii="Ebrima" w:hAnsi="Ebrima" w:cstheme="minorHAnsi"/>
          <w:color w:val="202124"/>
          <w:sz w:val="24"/>
          <w:szCs w:val="24"/>
          <w:shd w:val="clear" w:color="auto" w:fill="FFFFFF"/>
        </w:rPr>
        <w:t>Convert the following logic gate into a Boolean expression writing Boolean sub expression next to each gate output in the diagram</w:t>
      </w:r>
      <w:r w:rsidR="00717FC8" w:rsidRPr="00717FC8">
        <w:rPr>
          <w:rFonts w:ascii="Ebrima" w:hAnsi="Ebrima" w:cstheme="minorHAnsi"/>
          <w:color w:val="202124"/>
          <w:sz w:val="24"/>
          <w:szCs w:val="24"/>
          <w:shd w:val="clear" w:color="auto" w:fill="FFFFFF"/>
        </w:rPr>
        <w:t>.</w:t>
      </w:r>
    </w:p>
    <w:p w14:paraId="63154AFF" w14:textId="488CCF65" w:rsidR="00717FC8" w:rsidRDefault="00717FC8" w:rsidP="006C1793">
      <w:pPr>
        <w:rPr>
          <w:rFonts w:ascii="Ebrima" w:hAnsi="Ebrima" w:cstheme="minorHAnsi"/>
          <w:color w:val="202124"/>
          <w:sz w:val="24"/>
          <w:szCs w:val="24"/>
          <w:shd w:val="clear" w:color="auto" w:fill="FFFFFF"/>
        </w:rPr>
      </w:pPr>
      <w:r w:rsidRPr="00717FC8">
        <w:rPr>
          <w:rFonts w:ascii="Ebrima" w:hAnsi="Ebrima" w:cstheme="minorHAnsi"/>
          <w:b/>
          <w:bCs/>
          <w:color w:val="202124"/>
          <w:sz w:val="24"/>
          <w:szCs w:val="24"/>
          <w:shd w:val="clear" w:color="auto" w:fill="FFFFFF"/>
        </w:rPr>
        <w:t>Ans:</w:t>
      </w:r>
      <w:r>
        <w:rPr>
          <w:rFonts w:ascii="Ebrima" w:hAnsi="Ebrima" w:cstheme="minorHAnsi"/>
          <w:b/>
          <w:bCs/>
          <w:color w:val="202124"/>
          <w:sz w:val="24"/>
          <w:szCs w:val="24"/>
          <w:shd w:val="clear" w:color="auto" w:fill="FFFFFF"/>
        </w:rPr>
        <w:t xml:space="preserve"> </w:t>
      </w:r>
      <w:r w:rsidRPr="00717FC8">
        <w:rPr>
          <w:rFonts w:ascii="Ebrima" w:hAnsi="Ebrima" w:cstheme="minorHAnsi"/>
          <w:color w:val="202124"/>
          <w:sz w:val="24"/>
          <w:szCs w:val="24"/>
          <w:shd w:val="clear" w:color="auto" w:fill="FFFFFF"/>
        </w:rPr>
        <w:t>(A+B) *C</w:t>
      </w:r>
    </w:p>
    <w:p w14:paraId="300F6CF9" w14:textId="7B91D9CE" w:rsidR="00717FC8" w:rsidRDefault="00717FC8" w:rsidP="006C1793">
      <w:pPr>
        <w:rPr>
          <w:rFonts w:ascii="Ebrima" w:hAnsi="Ebrima" w:cstheme="minorHAnsi"/>
          <w:b/>
          <w:bCs/>
          <w:color w:val="202124"/>
          <w:sz w:val="24"/>
          <w:szCs w:val="24"/>
          <w:shd w:val="clear" w:color="auto" w:fill="FFFFFF"/>
        </w:rPr>
      </w:pPr>
      <w:r>
        <w:rPr>
          <w:rFonts w:ascii="Ebrima" w:hAnsi="Ebrima" w:cstheme="minorHAnsi"/>
          <w:b/>
          <w:bCs/>
          <w:noProof/>
          <w:color w:val="202124"/>
          <w:sz w:val="24"/>
          <w:szCs w:val="24"/>
          <w:shd w:val="clear" w:color="auto" w:fill="FFFFFF"/>
        </w:rPr>
        <w:drawing>
          <wp:inline distT="0" distB="0" distL="0" distR="0" wp14:anchorId="7225F267" wp14:editId="05EFD305">
            <wp:extent cx="3848637" cy="1981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848637" cy="1981477"/>
                    </a:xfrm>
                    <a:prstGeom prst="rect">
                      <a:avLst/>
                    </a:prstGeom>
                  </pic:spPr>
                </pic:pic>
              </a:graphicData>
            </a:graphic>
          </wp:inline>
        </w:drawing>
      </w:r>
    </w:p>
    <w:p w14:paraId="2305B7E3" w14:textId="5B0DCF31" w:rsidR="00371A21" w:rsidRDefault="00371A21" w:rsidP="006C1793">
      <w:pPr>
        <w:rPr>
          <w:rFonts w:ascii="Ebrima" w:hAnsi="Ebrima" w:cstheme="minorHAnsi"/>
          <w:b/>
          <w:bCs/>
          <w:color w:val="202124"/>
          <w:sz w:val="24"/>
          <w:szCs w:val="24"/>
          <w:shd w:val="clear" w:color="auto" w:fill="FFFFFF"/>
        </w:rPr>
      </w:pPr>
    </w:p>
    <w:p w14:paraId="3BD26D42" w14:textId="78011C08" w:rsidR="00371A21" w:rsidRDefault="00371A21" w:rsidP="006C1793">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Q6: Draw the following function in circuit maker.</w:t>
      </w:r>
    </w:p>
    <w:p w14:paraId="5D9D53DE" w14:textId="172F2EC9" w:rsidR="00371A21" w:rsidRDefault="00371A21" w:rsidP="00371A21">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t>1</w:t>
      </w:r>
      <w:r w:rsidR="002D5061">
        <w:rPr>
          <w:rFonts w:ascii="Ebrima" w:hAnsi="Ebrima" w:cstheme="minorHAnsi"/>
          <w:b/>
          <w:bCs/>
          <w:color w:val="202124"/>
          <w:sz w:val="24"/>
          <w:szCs w:val="24"/>
          <w:shd w:val="clear" w:color="auto" w:fill="FFFFFF"/>
        </w:rPr>
        <w:t xml:space="preserve">/ </w:t>
      </w:r>
      <w:r>
        <w:rPr>
          <w:rFonts w:ascii="Ebrima" w:hAnsi="Ebrima" w:cstheme="minorHAnsi"/>
          <w:b/>
          <w:bCs/>
          <w:color w:val="202124"/>
          <w:sz w:val="24"/>
          <w:szCs w:val="24"/>
          <w:shd w:val="clear" w:color="auto" w:fill="FFFFFF"/>
        </w:rPr>
        <w:t>F=X’YZ=X’YZ’+XZ</w:t>
      </w:r>
    </w:p>
    <w:p w14:paraId="5CCFA1FA" w14:textId="214A939D" w:rsidR="002D5061" w:rsidRDefault="002D5061" w:rsidP="00371A21">
      <w:pPr>
        <w:rPr>
          <w:rFonts w:ascii="Ebrima" w:hAnsi="Ebrima" w:cstheme="minorHAnsi"/>
          <w:b/>
          <w:bCs/>
          <w:color w:val="202124"/>
          <w:sz w:val="24"/>
          <w:szCs w:val="24"/>
          <w:shd w:val="clear" w:color="auto" w:fill="FFFFFF"/>
        </w:rPr>
      </w:pPr>
      <w:r>
        <w:rPr>
          <w:rFonts w:ascii="Ebrima" w:hAnsi="Ebrima" w:cstheme="minorHAnsi"/>
          <w:b/>
          <w:bCs/>
          <w:noProof/>
          <w:color w:val="202124"/>
          <w:sz w:val="24"/>
          <w:szCs w:val="24"/>
          <w:shd w:val="clear" w:color="auto" w:fill="FFFFFF"/>
        </w:rPr>
        <w:drawing>
          <wp:inline distT="0" distB="0" distL="0" distR="0" wp14:anchorId="69DAE6D7" wp14:editId="5A6F6F4D">
            <wp:extent cx="3478210" cy="23151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478210" cy="2315183"/>
                    </a:xfrm>
                    <a:prstGeom prst="rect">
                      <a:avLst/>
                    </a:prstGeom>
                  </pic:spPr>
                </pic:pic>
              </a:graphicData>
            </a:graphic>
          </wp:inline>
        </w:drawing>
      </w:r>
    </w:p>
    <w:p w14:paraId="2856194C" w14:textId="5EF83220" w:rsidR="002D5061" w:rsidRDefault="002D5061" w:rsidP="00371A21">
      <w:pPr>
        <w:rPr>
          <w:rFonts w:ascii="Ebrima" w:hAnsi="Ebrima" w:cstheme="minorHAnsi"/>
          <w:b/>
          <w:bCs/>
          <w:color w:val="202124"/>
          <w:sz w:val="24"/>
          <w:szCs w:val="24"/>
          <w:shd w:val="clear" w:color="auto" w:fill="FFFFFF"/>
        </w:rPr>
      </w:pPr>
      <w:r>
        <w:rPr>
          <w:rFonts w:ascii="Ebrima" w:hAnsi="Ebrima" w:cstheme="minorHAnsi"/>
          <w:b/>
          <w:bCs/>
          <w:color w:val="202124"/>
          <w:sz w:val="24"/>
          <w:szCs w:val="24"/>
          <w:shd w:val="clear" w:color="auto" w:fill="FFFFFF"/>
        </w:rPr>
        <w:lastRenderedPageBreak/>
        <w:t>2/</w:t>
      </w:r>
    </w:p>
    <w:p w14:paraId="2E164C4B" w14:textId="5AE75D91" w:rsidR="002D5061" w:rsidRPr="00371A21" w:rsidRDefault="002D5061" w:rsidP="00371A21">
      <w:pPr>
        <w:rPr>
          <w:rFonts w:ascii="Ebrima" w:hAnsi="Ebrima" w:cstheme="minorHAnsi"/>
          <w:b/>
          <w:bCs/>
          <w:color w:val="202124"/>
          <w:sz w:val="24"/>
          <w:szCs w:val="24"/>
          <w:shd w:val="clear" w:color="auto" w:fill="FFFFFF"/>
        </w:rPr>
      </w:pPr>
      <w:r>
        <w:rPr>
          <w:rFonts w:ascii="Ebrima" w:hAnsi="Ebrima" w:cstheme="minorHAnsi"/>
          <w:b/>
          <w:bCs/>
          <w:noProof/>
          <w:color w:val="202124"/>
          <w:sz w:val="24"/>
          <w:szCs w:val="24"/>
          <w:shd w:val="clear" w:color="auto" w:fill="FFFFFF"/>
        </w:rPr>
        <w:drawing>
          <wp:inline distT="0" distB="0" distL="0" distR="0" wp14:anchorId="78FD6741" wp14:editId="694BDBDC">
            <wp:extent cx="3090458" cy="22373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099646" cy="2244013"/>
                    </a:xfrm>
                    <a:prstGeom prst="rect">
                      <a:avLst/>
                    </a:prstGeom>
                  </pic:spPr>
                </pic:pic>
              </a:graphicData>
            </a:graphic>
          </wp:inline>
        </w:drawing>
      </w:r>
    </w:p>
    <w:sectPr w:rsidR="002D5061" w:rsidRPr="00371A21" w:rsidSect="002816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3160"/>
    <w:multiLevelType w:val="hybridMultilevel"/>
    <w:tmpl w:val="4D481E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5D2636"/>
    <w:multiLevelType w:val="hybridMultilevel"/>
    <w:tmpl w:val="E12AA3E0"/>
    <w:lvl w:ilvl="0" w:tplc="6272205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395D3A"/>
    <w:multiLevelType w:val="hybridMultilevel"/>
    <w:tmpl w:val="46C687F6"/>
    <w:lvl w:ilvl="0" w:tplc="307455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9279D2"/>
    <w:multiLevelType w:val="hybridMultilevel"/>
    <w:tmpl w:val="ADD07E56"/>
    <w:lvl w:ilvl="0" w:tplc="418A98BA">
      <w:start w:val="1"/>
      <w:numFmt w:val="decimal"/>
      <w:lvlText w:val="%1."/>
      <w:lvlJc w:val="left"/>
      <w:pPr>
        <w:ind w:left="720" w:hanging="360"/>
      </w:pPr>
      <w:rPr>
        <w:rFonts w:hint="default"/>
        <w:b w:val="0"/>
        <w:color w:val="2021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63836619">
    <w:abstractNumId w:val="3"/>
  </w:num>
  <w:num w:numId="2" w16cid:durableId="1164004133">
    <w:abstractNumId w:val="2"/>
  </w:num>
  <w:num w:numId="3" w16cid:durableId="1763329646">
    <w:abstractNumId w:val="0"/>
  </w:num>
  <w:num w:numId="4" w16cid:durableId="1951618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2EC6"/>
    <w:rsid w:val="001D58A0"/>
    <w:rsid w:val="002816A4"/>
    <w:rsid w:val="002D5061"/>
    <w:rsid w:val="00371A21"/>
    <w:rsid w:val="004C0045"/>
    <w:rsid w:val="006461CF"/>
    <w:rsid w:val="006C1793"/>
    <w:rsid w:val="00717FC8"/>
    <w:rsid w:val="00951CBA"/>
    <w:rsid w:val="00A127CD"/>
    <w:rsid w:val="00A24652"/>
    <w:rsid w:val="00AC2EC6"/>
    <w:rsid w:val="00B03209"/>
    <w:rsid w:val="00C52DD5"/>
    <w:rsid w:val="00C6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501A"/>
  <w15:chartTrackingRefBased/>
  <w15:docId w15:val="{E24BF767-1689-40BB-9C5E-77F10BD6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93"/>
    <w:pPr>
      <w:ind w:left="720"/>
      <w:contextualSpacing/>
    </w:pPr>
  </w:style>
  <w:style w:type="table" w:styleId="TableGrid">
    <w:name w:val="Table Grid"/>
    <w:basedOn w:val="TableNormal"/>
    <w:uiPriority w:val="39"/>
    <w:rsid w:val="0028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2023-03-08T10:15:00Z</dcterms:created>
  <dcterms:modified xsi:type="dcterms:W3CDTF">2023-03-08T12:06:00Z</dcterms:modified>
</cp:coreProperties>
</file>