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3966" w14:textId="77777777" w:rsidR="00121099" w:rsidRDefault="00121099" w:rsidP="00121099">
      <w:pPr>
        <w:jc w:val="center"/>
      </w:pPr>
      <w:r>
        <w:rPr>
          <w:noProof/>
        </w:rPr>
        <w:drawing>
          <wp:inline distT="0" distB="0" distL="0" distR="0" wp14:anchorId="6979FFF3" wp14:editId="4F9D2EB5">
            <wp:extent cx="3936358" cy="1262418"/>
            <wp:effectExtent l="0" t="0" r="7620" b="0"/>
            <wp:docPr id="841152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52791" name="Imagen 8411527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986" cy="126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ED29" w14:textId="5C15BA4E" w:rsidR="00121099" w:rsidRDefault="00121099" w:rsidP="00121099">
      <w:pPr>
        <w:spacing w:after="0"/>
        <w:jc w:val="center"/>
      </w:pPr>
      <w:r w:rsidRPr="00121099">
        <w:rPr>
          <w:sz w:val="28"/>
          <w:szCs w:val="28"/>
        </w:rPr>
        <w:t>Asignatura</w:t>
      </w:r>
      <w:r>
        <w:t>: Metodología de la Programación</w:t>
      </w:r>
    </w:p>
    <w:p w14:paraId="21D99AE0" w14:textId="77777777" w:rsidR="00121099" w:rsidRDefault="00121099" w:rsidP="00121099">
      <w:pPr>
        <w:spacing w:after="0"/>
        <w:jc w:val="center"/>
      </w:pPr>
    </w:p>
    <w:p w14:paraId="640616D5" w14:textId="77777777" w:rsidR="00121099" w:rsidRDefault="00121099" w:rsidP="00121099">
      <w:pPr>
        <w:spacing w:after="0"/>
        <w:jc w:val="center"/>
      </w:pPr>
      <w:r w:rsidRPr="00121099">
        <w:rPr>
          <w:sz w:val="28"/>
          <w:szCs w:val="28"/>
        </w:rPr>
        <w:t>Profesores</w:t>
      </w:r>
      <w:r>
        <w:t>:</w:t>
      </w:r>
    </w:p>
    <w:p w14:paraId="58A6DA85" w14:textId="77777777" w:rsidR="00121099" w:rsidRDefault="00121099" w:rsidP="00121099">
      <w:pPr>
        <w:spacing w:after="0"/>
        <w:jc w:val="center"/>
      </w:pPr>
      <w:r>
        <w:t>Ing. Gabriel Barrón Rodríguez</w:t>
      </w:r>
    </w:p>
    <w:p w14:paraId="141A04CC" w14:textId="77777777" w:rsidR="00121099" w:rsidRDefault="00121099" w:rsidP="00121099">
      <w:pPr>
        <w:spacing w:after="0"/>
        <w:jc w:val="center"/>
      </w:pPr>
      <w:r>
        <w:t>Ing. Apolinar Trejo Cuevas</w:t>
      </w:r>
    </w:p>
    <w:p w14:paraId="4536CFD7" w14:textId="77777777" w:rsidR="00121099" w:rsidRDefault="00121099" w:rsidP="00121099">
      <w:pPr>
        <w:spacing w:after="0"/>
        <w:jc w:val="center"/>
      </w:pPr>
      <w:r>
        <w:t>Ing. Ricardo Muro Gómez</w:t>
      </w:r>
    </w:p>
    <w:p w14:paraId="62D03AC1" w14:textId="77777777" w:rsidR="00121099" w:rsidRDefault="00121099" w:rsidP="00121099">
      <w:pPr>
        <w:spacing w:after="0"/>
        <w:jc w:val="center"/>
      </w:pPr>
      <w:r>
        <w:t>Ing. Daniel Sustaita Cruces</w:t>
      </w:r>
    </w:p>
    <w:p w14:paraId="7B57F294" w14:textId="77777777" w:rsidR="00121099" w:rsidRDefault="00121099" w:rsidP="00121099">
      <w:pPr>
        <w:spacing w:after="0"/>
        <w:jc w:val="center"/>
      </w:pPr>
    </w:p>
    <w:p w14:paraId="696ADB2C" w14:textId="77777777" w:rsidR="00121099" w:rsidRPr="00121099" w:rsidRDefault="00121099" w:rsidP="00121099">
      <w:pPr>
        <w:spacing w:after="0"/>
        <w:jc w:val="center"/>
        <w:rPr>
          <w:sz w:val="28"/>
          <w:szCs w:val="28"/>
        </w:rPr>
      </w:pPr>
      <w:r w:rsidRPr="00121099">
        <w:rPr>
          <w:sz w:val="28"/>
          <w:szCs w:val="28"/>
        </w:rPr>
        <w:t>Unidad Temática:</w:t>
      </w:r>
    </w:p>
    <w:p w14:paraId="436717C0" w14:textId="77777777" w:rsidR="00121099" w:rsidRDefault="00121099" w:rsidP="00121099">
      <w:pPr>
        <w:spacing w:after="0"/>
        <w:jc w:val="center"/>
      </w:pPr>
      <w:r>
        <w:t>III. Algoritmos, diagramas de flujo y pseudocódigos</w:t>
      </w:r>
    </w:p>
    <w:p w14:paraId="02FE0B24" w14:textId="77777777" w:rsidR="00121099" w:rsidRDefault="00121099" w:rsidP="00121099">
      <w:pPr>
        <w:spacing w:after="0"/>
        <w:jc w:val="center"/>
      </w:pPr>
    </w:p>
    <w:p w14:paraId="650708C0" w14:textId="78021574" w:rsidR="00121099" w:rsidRPr="00121099" w:rsidRDefault="00121099" w:rsidP="00121099">
      <w:pPr>
        <w:spacing w:after="0"/>
        <w:jc w:val="center"/>
        <w:rPr>
          <w:sz w:val="28"/>
          <w:szCs w:val="28"/>
        </w:rPr>
      </w:pPr>
      <w:r w:rsidRPr="00121099">
        <w:rPr>
          <w:sz w:val="28"/>
          <w:szCs w:val="28"/>
        </w:rPr>
        <w:t>Temas:</w:t>
      </w:r>
    </w:p>
    <w:p w14:paraId="59E78C15" w14:textId="77777777" w:rsidR="00121099" w:rsidRDefault="00121099" w:rsidP="00121099">
      <w:pPr>
        <w:spacing w:after="0"/>
        <w:jc w:val="center"/>
      </w:pPr>
      <w:r>
        <w:t>Reglas para elaborar diagramas de flujo y pseudocódigos</w:t>
      </w:r>
    </w:p>
    <w:p w14:paraId="22F5F5C5" w14:textId="77777777" w:rsidR="00121099" w:rsidRDefault="00121099" w:rsidP="00121099">
      <w:pPr>
        <w:spacing w:after="0"/>
        <w:jc w:val="center"/>
      </w:pPr>
      <w:r>
        <w:t>Contadores y Acumuladores</w:t>
      </w:r>
    </w:p>
    <w:p w14:paraId="50E24EDF" w14:textId="77777777" w:rsidR="00121099" w:rsidRDefault="00121099" w:rsidP="00121099">
      <w:pPr>
        <w:spacing w:after="0"/>
        <w:jc w:val="center"/>
      </w:pPr>
      <w:r>
        <w:t>Estructuras de control de selección</w:t>
      </w:r>
    </w:p>
    <w:p w14:paraId="14F8A5B8" w14:textId="77777777" w:rsidR="00121099" w:rsidRDefault="00121099" w:rsidP="00121099">
      <w:pPr>
        <w:spacing w:after="0"/>
        <w:jc w:val="center"/>
      </w:pPr>
      <w:r>
        <w:t>Estructuras de control repetitivas.</w:t>
      </w:r>
    </w:p>
    <w:p w14:paraId="21FA3C1E" w14:textId="77777777" w:rsidR="00121099" w:rsidRDefault="00121099" w:rsidP="00121099">
      <w:pPr>
        <w:spacing w:after="0"/>
        <w:jc w:val="center"/>
      </w:pPr>
      <w:r>
        <w:t>Implementación de algoritmos en un lenguaje de programación</w:t>
      </w:r>
    </w:p>
    <w:p w14:paraId="3B030978" w14:textId="77777777" w:rsidR="00121099" w:rsidRDefault="00121099" w:rsidP="00121099">
      <w:pPr>
        <w:spacing w:after="0"/>
        <w:jc w:val="center"/>
      </w:pPr>
    </w:p>
    <w:p w14:paraId="17E10E30" w14:textId="66FE0B43" w:rsidR="00121099" w:rsidRDefault="00121099" w:rsidP="00121099">
      <w:pPr>
        <w:spacing w:after="0"/>
        <w:jc w:val="center"/>
      </w:pPr>
      <w:r w:rsidRPr="00121099">
        <w:rPr>
          <w:sz w:val="28"/>
          <w:szCs w:val="28"/>
        </w:rPr>
        <w:t>Grupo</w:t>
      </w:r>
      <w:r>
        <w:t>: Gds0611</w:t>
      </w:r>
    </w:p>
    <w:p w14:paraId="5423B86A" w14:textId="77777777" w:rsidR="00121099" w:rsidRDefault="00121099" w:rsidP="00121099">
      <w:pPr>
        <w:spacing w:after="0"/>
        <w:jc w:val="center"/>
      </w:pPr>
    </w:p>
    <w:p w14:paraId="2FE9FF43" w14:textId="7E8F224C" w:rsidR="00121099" w:rsidRPr="00121099" w:rsidRDefault="00121099" w:rsidP="00121099">
      <w:pPr>
        <w:spacing w:after="0"/>
        <w:jc w:val="center"/>
        <w:rPr>
          <w:sz w:val="28"/>
          <w:szCs w:val="28"/>
        </w:rPr>
      </w:pPr>
      <w:r w:rsidRPr="00121099">
        <w:rPr>
          <w:sz w:val="28"/>
          <w:szCs w:val="28"/>
        </w:rPr>
        <w:t>Alumno(a):</w:t>
      </w:r>
    </w:p>
    <w:p w14:paraId="6CD28458" w14:textId="1A7B1DE9" w:rsidR="00121099" w:rsidRDefault="00121099" w:rsidP="00121099">
      <w:pPr>
        <w:spacing w:after="0"/>
        <w:jc w:val="center"/>
      </w:pPr>
      <w:r>
        <w:t>Hernandez Luna Jesus Alejandro</w:t>
      </w:r>
    </w:p>
    <w:p w14:paraId="2AA914E1" w14:textId="77777777" w:rsidR="00121099" w:rsidRDefault="00121099"/>
    <w:p w14:paraId="224689E1" w14:textId="77777777" w:rsidR="00121099" w:rsidRDefault="00121099"/>
    <w:p w14:paraId="172028B1" w14:textId="77777777" w:rsidR="00121099" w:rsidRDefault="00121099"/>
    <w:p w14:paraId="0A934ADB" w14:textId="77777777" w:rsidR="00121099" w:rsidRDefault="00121099"/>
    <w:p w14:paraId="7B6C0F28" w14:textId="77777777" w:rsidR="00121099" w:rsidRDefault="00121099"/>
    <w:p w14:paraId="38428D70" w14:textId="77777777" w:rsidR="00121099" w:rsidRDefault="00121099"/>
    <w:p w14:paraId="5C6A3A4A" w14:textId="77777777" w:rsidR="00121099" w:rsidRDefault="00121099"/>
    <w:p w14:paraId="2AF1495C" w14:textId="77777777" w:rsidR="00121099" w:rsidRDefault="00121099"/>
    <w:p w14:paraId="57BB0D01" w14:textId="77777777" w:rsidR="00121099" w:rsidRDefault="00121099">
      <w:r>
        <w:lastRenderedPageBreak/>
        <w:t xml:space="preserve">I.- temas – Reglas para elaborar diagramas de flujo y pseudocódigos. Identificación de conceptos de unidad (saber) – 10 puntos, </w:t>
      </w:r>
    </w:p>
    <w:p w14:paraId="3F817E97" w14:textId="38B6CBF3" w:rsidR="00121099" w:rsidRDefault="00121099" w:rsidP="00121099">
      <w:pPr>
        <w:pStyle w:val="Prrafodelista"/>
        <w:numPr>
          <w:ilvl w:val="0"/>
          <w:numId w:val="3"/>
        </w:numPr>
      </w:pPr>
      <w:r>
        <w:t xml:space="preserve">1 cada una. CUMPLIMIENTO TOTAL DE TAREAS (saber hacer) – 10 puntos, </w:t>
      </w:r>
    </w:p>
    <w:p w14:paraId="3201538C" w14:textId="77777777" w:rsidR="00121099" w:rsidRDefault="00121099" w:rsidP="00121099">
      <w:pPr>
        <w:pStyle w:val="Prrafodelista"/>
        <w:numPr>
          <w:ilvl w:val="0"/>
          <w:numId w:val="3"/>
        </w:numPr>
      </w:pPr>
      <w:r>
        <w:t>2 cada algoritmo. Instrucciones: 1. Lee cuidadosamente el enunciado del problema. 2. Identifica la salida esperada o resultado esperado.</w:t>
      </w:r>
    </w:p>
    <w:p w14:paraId="23F62DD3" w14:textId="39324751" w:rsidR="00121099" w:rsidRDefault="00121099" w:rsidP="00121099">
      <w:pPr>
        <w:pStyle w:val="Prrafodelista"/>
        <w:numPr>
          <w:ilvl w:val="0"/>
          <w:numId w:val="3"/>
        </w:numPr>
      </w:pPr>
      <w:r>
        <w:t xml:space="preserve">Identifica las entradas suficientes para obtener la salida esperada. </w:t>
      </w:r>
    </w:p>
    <w:p w14:paraId="20CDB524" w14:textId="4869A951" w:rsidR="00121099" w:rsidRDefault="00121099" w:rsidP="00121099">
      <w:pPr>
        <w:pStyle w:val="Prrafodelista"/>
        <w:numPr>
          <w:ilvl w:val="0"/>
          <w:numId w:val="3"/>
        </w:numPr>
      </w:pPr>
      <w:r>
        <w:t xml:space="preserve">Diseña la solución en pseudocódigo con la herramienta </w:t>
      </w:r>
      <w:proofErr w:type="spellStart"/>
      <w:r>
        <w:t>PseInt</w:t>
      </w:r>
      <w:proofErr w:type="spellEnd"/>
      <w:r>
        <w:t xml:space="preserve">. </w:t>
      </w:r>
    </w:p>
    <w:p w14:paraId="4C6BA29E" w14:textId="4BB30568" w:rsidR="00121099" w:rsidRDefault="00121099" w:rsidP="00121099">
      <w:pPr>
        <w:pStyle w:val="Prrafodelista"/>
        <w:numPr>
          <w:ilvl w:val="0"/>
          <w:numId w:val="1"/>
        </w:numPr>
      </w:pPr>
      <w:r>
        <w:t>Designa el nombre del algoritmo de acuerdo a las reglas de identificadores, recuerda que el título indica de que trata el diseño de la solución del algoritmo.</w:t>
      </w:r>
    </w:p>
    <w:p w14:paraId="3A589DA0" w14:textId="784054E2" w:rsidR="00121099" w:rsidRDefault="00121099" w:rsidP="00121099">
      <w:pPr>
        <w:pStyle w:val="Prrafodelista"/>
        <w:numPr>
          <w:ilvl w:val="0"/>
          <w:numId w:val="1"/>
        </w:numPr>
      </w:pPr>
      <w:r>
        <w:t xml:space="preserve">Guarda la solución y hazlo corresponder con el nombre del algoritmo. </w:t>
      </w:r>
    </w:p>
    <w:p w14:paraId="49C32B0C" w14:textId="2CB8B293" w:rsidR="00121099" w:rsidRDefault="00121099" w:rsidP="00121099">
      <w:pPr>
        <w:pStyle w:val="Prrafodelista"/>
        <w:numPr>
          <w:ilvl w:val="0"/>
          <w:numId w:val="1"/>
        </w:numPr>
      </w:pPr>
      <w:r>
        <w:t xml:space="preserve">Documenta el código fuente: Descripción breve, autor y fecha de creación </w:t>
      </w:r>
    </w:p>
    <w:p w14:paraId="2F99A323" w14:textId="0783FC76" w:rsidR="00121099" w:rsidRDefault="00121099" w:rsidP="00121099">
      <w:pPr>
        <w:pStyle w:val="Prrafodelista"/>
        <w:numPr>
          <w:ilvl w:val="0"/>
          <w:numId w:val="1"/>
        </w:numPr>
      </w:pPr>
      <w:r>
        <w:t xml:space="preserve">Diseña la solución de acuerdo al problema planteado, documenta el uso de variables </w:t>
      </w:r>
    </w:p>
    <w:p w14:paraId="0596C1CD" w14:textId="055BFEC8" w:rsidR="00121099" w:rsidRDefault="00121099" w:rsidP="00121099">
      <w:pPr>
        <w:pStyle w:val="Prrafodelista"/>
        <w:numPr>
          <w:ilvl w:val="0"/>
          <w:numId w:val="3"/>
        </w:numPr>
      </w:pPr>
      <w:r>
        <w:t xml:space="preserve">Repite el paso 1 hasta que no haya problemas por resolver </w:t>
      </w:r>
    </w:p>
    <w:p w14:paraId="1D5A056E" w14:textId="0E3A7FD3" w:rsidR="00121099" w:rsidRDefault="00121099" w:rsidP="00121099">
      <w:pPr>
        <w:pStyle w:val="Prrafodelista"/>
        <w:numPr>
          <w:ilvl w:val="0"/>
          <w:numId w:val="3"/>
        </w:numPr>
      </w:pPr>
      <w:r>
        <w:t xml:space="preserve">Envía las soluciones de acuerdo a las indicaciones del facilitador(a). </w:t>
      </w:r>
    </w:p>
    <w:p w14:paraId="324A6ED8" w14:textId="6A46E058" w:rsidR="0097151C" w:rsidRDefault="00121099" w:rsidP="00121099">
      <w:pPr>
        <w:pStyle w:val="Prrafodelista"/>
        <w:numPr>
          <w:ilvl w:val="0"/>
          <w:numId w:val="3"/>
        </w:numPr>
      </w:pPr>
      <w:r>
        <w:t>Define los siguientes comandos con tus propias palabras en un documento electrónico con extensión .</w:t>
      </w:r>
      <w:proofErr w:type="spellStart"/>
      <w:r>
        <w:t>pdf</w:t>
      </w:r>
      <w:proofErr w:type="spellEnd"/>
      <w:r>
        <w:t xml:space="preserve"> o .docx que incluya todas las definiciones de cada tema proporcionados en el presente instrumento, con portada y que responda a las siguientes preguntas: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42"/>
        <w:gridCol w:w="3840"/>
        <w:gridCol w:w="5146"/>
      </w:tblGrid>
      <w:tr w:rsidR="00695E7D" w14:paraId="3A5604A6" w14:textId="77777777" w:rsidTr="00BA76F6">
        <w:tc>
          <w:tcPr>
            <w:tcW w:w="1542" w:type="dxa"/>
          </w:tcPr>
          <w:p w14:paraId="078C5B8A" w14:textId="66B5D5E3" w:rsidR="00121099" w:rsidRDefault="00121099" w:rsidP="00121099">
            <w:pPr>
              <w:jc w:val="center"/>
            </w:pPr>
            <w:r>
              <w:t>Comando</w:t>
            </w:r>
          </w:p>
        </w:tc>
        <w:tc>
          <w:tcPr>
            <w:tcW w:w="3840" w:type="dxa"/>
          </w:tcPr>
          <w:p w14:paraId="2EA074A8" w14:textId="2207F236" w:rsidR="00121099" w:rsidRDefault="00121099" w:rsidP="00121099">
            <w:pPr>
              <w:jc w:val="center"/>
            </w:pPr>
            <w:r>
              <w:t>Descripción</w:t>
            </w:r>
          </w:p>
        </w:tc>
        <w:tc>
          <w:tcPr>
            <w:tcW w:w="5146" w:type="dxa"/>
          </w:tcPr>
          <w:p w14:paraId="5CA829BC" w14:textId="35AC2EDB" w:rsidR="00121099" w:rsidRDefault="00121099" w:rsidP="00121099">
            <w:pPr>
              <w:jc w:val="center"/>
            </w:pPr>
            <w:r>
              <w:t>Ejemplo</w:t>
            </w:r>
          </w:p>
        </w:tc>
      </w:tr>
      <w:tr w:rsidR="00695E7D" w14:paraId="1F3CA851" w14:textId="77777777" w:rsidTr="00BA76F6">
        <w:tc>
          <w:tcPr>
            <w:tcW w:w="1542" w:type="dxa"/>
          </w:tcPr>
          <w:p w14:paraId="10FD3351" w14:textId="1A5437FE" w:rsidR="00121099" w:rsidRDefault="00121099">
            <w:r>
              <w:t>Proceso</w:t>
            </w:r>
          </w:p>
        </w:tc>
        <w:tc>
          <w:tcPr>
            <w:tcW w:w="3840" w:type="dxa"/>
          </w:tcPr>
          <w:p w14:paraId="5CA66A30" w14:textId="6EC35550" w:rsidR="00121099" w:rsidRDefault="005736D4">
            <w:r>
              <w:t xml:space="preserve">Un serie de pasos concretos en forma de </w:t>
            </w:r>
            <w:proofErr w:type="gramStart"/>
            <w:r>
              <w:t>lista  a</w:t>
            </w:r>
            <w:proofErr w:type="gramEnd"/>
            <w:r>
              <w:t xml:space="preserve"> seguir para ejecutar un algoritmo</w:t>
            </w:r>
          </w:p>
        </w:tc>
        <w:tc>
          <w:tcPr>
            <w:tcW w:w="5146" w:type="dxa"/>
          </w:tcPr>
          <w:p w14:paraId="7744A361" w14:textId="29BC487F" w:rsidR="00121099" w:rsidRDefault="00695E7D">
            <w:r>
              <w:rPr>
                <w:noProof/>
              </w:rPr>
              <w:drawing>
                <wp:inline distT="0" distB="0" distL="0" distR="0" wp14:anchorId="3735F466" wp14:editId="5AA2EFE5">
                  <wp:extent cx="2501900" cy="2851150"/>
                  <wp:effectExtent l="0" t="0" r="0" b="6350"/>
                  <wp:docPr id="21344004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400498" name="Imagen 2134400498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41025" b="1405"/>
                          <a:stretch/>
                        </pic:blipFill>
                        <pic:spPr bwMode="auto">
                          <a:xfrm>
                            <a:off x="0" y="0"/>
                            <a:ext cx="2509603" cy="285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E7D" w14:paraId="1DF84D57" w14:textId="77777777" w:rsidTr="00BA76F6">
        <w:tc>
          <w:tcPr>
            <w:tcW w:w="1542" w:type="dxa"/>
          </w:tcPr>
          <w:p w14:paraId="7511EA70" w14:textId="6AC309F1" w:rsidR="00121099" w:rsidRDefault="00121099">
            <w:r>
              <w:t>Escribir</w:t>
            </w:r>
          </w:p>
        </w:tc>
        <w:tc>
          <w:tcPr>
            <w:tcW w:w="3840" w:type="dxa"/>
          </w:tcPr>
          <w:p w14:paraId="4B5BC1AC" w14:textId="3743E6DD" w:rsidR="00121099" w:rsidRDefault="005736D4">
            <w:r>
              <w:t>comando para mostrar una orden o acción de en nuestro código que puede obtener una respuesta</w:t>
            </w:r>
          </w:p>
        </w:tc>
        <w:tc>
          <w:tcPr>
            <w:tcW w:w="5146" w:type="dxa"/>
          </w:tcPr>
          <w:p w14:paraId="1A21CE69" w14:textId="1786CA29" w:rsidR="00121099" w:rsidRDefault="00695E7D">
            <w:r w:rsidRPr="00695E7D">
              <w:drawing>
                <wp:inline distT="0" distB="0" distL="0" distR="0" wp14:anchorId="290633EE" wp14:editId="305F10A3">
                  <wp:extent cx="2609850" cy="317500"/>
                  <wp:effectExtent l="0" t="0" r="0" b="6350"/>
                  <wp:docPr id="10812533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253327" name=""/>
                          <pic:cNvPicPr/>
                        </pic:nvPicPr>
                        <pic:blipFill rotWithShape="1">
                          <a:blip r:embed="rId6"/>
                          <a:srcRect l="27" t="31629" r="50680" b="61781"/>
                          <a:stretch/>
                        </pic:blipFill>
                        <pic:spPr bwMode="auto">
                          <a:xfrm>
                            <a:off x="0" y="0"/>
                            <a:ext cx="2609850" cy="317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E7D" w14:paraId="121EC584" w14:textId="77777777" w:rsidTr="00BA76F6">
        <w:tc>
          <w:tcPr>
            <w:tcW w:w="1542" w:type="dxa"/>
          </w:tcPr>
          <w:p w14:paraId="59BBC91D" w14:textId="2F27FBDC" w:rsidR="00121099" w:rsidRDefault="00121099">
            <w:r>
              <w:t>Leer</w:t>
            </w:r>
          </w:p>
        </w:tc>
        <w:tc>
          <w:tcPr>
            <w:tcW w:w="3840" w:type="dxa"/>
          </w:tcPr>
          <w:p w14:paraId="141F3474" w14:textId="492989B3" w:rsidR="00121099" w:rsidRDefault="005736D4">
            <w:r>
              <w:t xml:space="preserve">Un comando para guardar el resultado de una de nuestro código </w:t>
            </w:r>
          </w:p>
        </w:tc>
        <w:tc>
          <w:tcPr>
            <w:tcW w:w="5146" w:type="dxa"/>
          </w:tcPr>
          <w:p w14:paraId="0C2C1498" w14:textId="28864B26" w:rsidR="00121099" w:rsidRDefault="00695E7D">
            <w:r w:rsidRPr="00695E7D">
              <w:drawing>
                <wp:inline distT="0" distB="0" distL="0" distR="0" wp14:anchorId="42FDCBB1" wp14:editId="1D7C2BCE">
                  <wp:extent cx="3916680" cy="323850"/>
                  <wp:effectExtent l="0" t="0" r="7620" b="0"/>
                  <wp:docPr id="13617833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253327" name=""/>
                          <pic:cNvPicPr/>
                        </pic:nvPicPr>
                        <pic:blipFill rotWithShape="1">
                          <a:blip r:embed="rId6"/>
                          <a:srcRect l="27" t="31629" r="25998" b="61650"/>
                          <a:stretch/>
                        </pic:blipFill>
                        <pic:spPr bwMode="auto">
                          <a:xfrm>
                            <a:off x="0" y="0"/>
                            <a:ext cx="391668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E7D" w14:paraId="04942A9A" w14:textId="77777777" w:rsidTr="00BA76F6">
        <w:tc>
          <w:tcPr>
            <w:tcW w:w="1542" w:type="dxa"/>
          </w:tcPr>
          <w:p w14:paraId="418C1891" w14:textId="581516C0" w:rsidR="00121099" w:rsidRDefault="00121099">
            <w:r>
              <w:t>Asignar</w:t>
            </w:r>
          </w:p>
        </w:tc>
        <w:tc>
          <w:tcPr>
            <w:tcW w:w="3840" w:type="dxa"/>
          </w:tcPr>
          <w:p w14:paraId="369754AF" w14:textId="455C6110" w:rsidR="00121099" w:rsidRDefault="005736D4">
            <w:r>
              <w:t>Comando que otorga un valor a una variable</w:t>
            </w:r>
          </w:p>
        </w:tc>
        <w:tc>
          <w:tcPr>
            <w:tcW w:w="5146" w:type="dxa"/>
          </w:tcPr>
          <w:p w14:paraId="66988787" w14:textId="569EE5C0" w:rsidR="00121099" w:rsidRDefault="00695E7D">
            <w:r>
              <w:rPr>
                <w:noProof/>
              </w:rPr>
              <w:drawing>
                <wp:inline distT="0" distB="0" distL="0" distR="0" wp14:anchorId="28E0D1B7" wp14:editId="5E6E0ED8">
                  <wp:extent cx="1816100" cy="546099"/>
                  <wp:effectExtent l="0" t="0" r="0" b="6985"/>
                  <wp:docPr id="106915520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155203" name="Imagen 1069155203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59" r="61093" b="71094"/>
                          <a:stretch/>
                        </pic:blipFill>
                        <pic:spPr bwMode="auto">
                          <a:xfrm>
                            <a:off x="0" y="0"/>
                            <a:ext cx="1817120" cy="546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E7D" w14:paraId="472E91F9" w14:textId="77777777" w:rsidTr="00BA76F6">
        <w:tc>
          <w:tcPr>
            <w:tcW w:w="1542" w:type="dxa"/>
          </w:tcPr>
          <w:p w14:paraId="43330048" w14:textId="2EE05CE6" w:rsidR="00121099" w:rsidRDefault="00121099">
            <w:r>
              <w:lastRenderedPageBreak/>
              <w:t>Definir</w:t>
            </w:r>
          </w:p>
        </w:tc>
        <w:tc>
          <w:tcPr>
            <w:tcW w:w="3840" w:type="dxa"/>
          </w:tcPr>
          <w:p w14:paraId="169E95B0" w14:textId="7A49DCA1" w:rsidR="00121099" w:rsidRDefault="005736D4">
            <w:r>
              <w:t xml:space="preserve">Otorga un tipo de variable ya sea, tipo de </w:t>
            </w:r>
            <w:proofErr w:type="gramStart"/>
            <w:r>
              <w:t>carácter,entero</w:t>
            </w:r>
            <w:proofErr w:type="gramEnd"/>
            <w:r>
              <w:t>,real y lógico.</w:t>
            </w:r>
          </w:p>
        </w:tc>
        <w:tc>
          <w:tcPr>
            <w:tcW w:w="5146" w:type="dxa"/>
          </w:tcPr>
          <w:p w14:paraId="5CE13802" w14:textId="27949F7C" w:rsidR="00121099" w:rsidRDefault="00695E7D">
            <w:r>
              <w:rPr>
                <w:noProof/>
              </w:rPr>
              <w:drawing>
                <wp:inline distT="0" distB="0" distL="0" distR="0" wp14:anchorId="0BB730B1" wp14:editId="36CCE691">
                  <wp:extent cx="2946400" cy="457200"/>
                  <wp:effectExtent l="0" t="0" r="6350" b="0"/>
                  <wp:docPr id="15690754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400498" name="Imagen 2134400498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2688" b="86953"/>
                          <a:stretch/>
                        </pic:blipFill>
                        <pic:spPr bwMode="auto">
                          <a:xfrm>
                            <a:off x="0" y="0"/>
                            <a:ext cx="2963935" cy="459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E7D" w14:paraId="598FDEA5" w14:textId="77777777" w:rsidTr="00BA76F6">
        <w:tc>
          <w:tcPr>
            <w:tcW w:w="1542" w:type="dxa"/>
          </w:tcPr>
          <w:p w14:paraId="60A2D0DA" w14:textId="685BE3CA" w:rsidR="00121099" w:rsidRDefault="00121099">
            <w:r>
              <w:t>Variable</w:t>
            </w:r>
          </w:p>
        </w:tc>
        <w:tc>
          <w:tcPr>
            <w:tcW w:w="3840" w:type="dxa"/>
          </w:tcPr>
          <w:p w14:paraId="61331B67" w14:textId="52C2BFB7" w:rsidR="00121099" w:rsidRDefault="005736D4">
            <w:r>
              <w:t>Un carácter que puedes asignar que cambie de valor constante mente</w:t>
            </w:r>
          </w:p>
        </w:tc>
        <w:tc>
          <w:tcPr>
            <w:tcW w:w="5146" w:type="dxa"/>
          </w:tcPr>
          <w:p w14:paraId="00AF20F4" w14:textId="6DB60B96" w:rsidR="00121099" w:rsidRDefault="00695E7D">
            <w:r>
              <w:rPr>
                <w:noProof/>
              </w:rPr>
              <w:drawing>
                <wp:inline distT="0" distB="0" distL="0" distR="0" wp14:anchorId="7BE75B32" wp14:editId="6469B370">
                  <wp:extent cx="2956860" cy="679450"/>
                  <wp:effectExtent l="0" t="0" r="0" b="6350"/>
                  <wp:docPr id="8032805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400498" name="Imagen 2134400498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655" r="45973" b="54132"/>
                          <a:stretch/>
                        </pic:blipFill>
                        <pic:spPr bwMode="auto">
                          <a:xfrm>
                            <a:off x="0" y="0"/>
                            <a:ext cx="2990810" cy="687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E7D" w14:paraId="08869D22" w14:textId="77777777" w:rsidTr="00BA76F6">
        <w:tc>
          <w:tcPr>
            <w:tcW w:w="1542" w:type="dxa"/>
          </w:tcPr>
          <w:p w14:paraId="4AD71C6A" w14:textId="781223B6" w:rsidR="00121099" w:rsidRDefault="00121099">
            <w:r>
              <w:t>Expresión</w:t>
            </w:r>
          </w:p>
        </w:tc>
        <w:tc>
          <w:tcPr>
            <w:tcW w:w="3840" w:type="dxa"/>
          </w:tcPr>
          <w:p w14:paraId="3969EA25" w14:textId="1C294DD5" w:rsidR="00121099" w:rsidRDefault="005736D4">
            <w:r>
              <w:t>Combinación de valores y operaciones que al ser evaluados toman un valor</w:t>
            </w:r>
          </w:p>
        </w:tc>
        <w:tc>
          <w:tcPr>
            <w:tcW w:w="5146" w:type="dxa"/>
          </w:tcPr>
          <w:p w14:paraId="2F486CE7" w14:textId="4D1A57E8" w:rsidR="00121099" w:rsidRDefault="00695E7D">
            <w:r>
              <w:rPr>
                <w:noProof/>
              </w:rPr>
              <w:drawing>
                <wp:inline distT="0" distB="0" distL="0" distR="0" wp14:anchorId="06AB3800" wp14:editId="120655FC">
                  <wp:extent cx="2343150" cy="831850"/>
                  <wp:effectExtent l="0" t="0" r="0" b="6350"/>
                  <wp:docPr id="190161622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616222" name="Imagen 1901616222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80" t="37955" r="59005" b="44782"/>
                          <a:stretch/>
                        </pic:blipFill>
                        <pic:spPr bwMode="auto">
                          <a:xfrm>
                            <a:off x="0" y="0"/>
                            <a:ext cx="2343150" cy="83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E7D" w14:paraId="22CB9436" w14:textId="77777777" w:rsidTr="00BA76F6">
        <w:tc>
          <w:tcPr>
            <w:tcW w:w="1542" w:type="dxa"/>
          </w:tcPr>
          <w:p w14:paraId="0CFC3E44" w14:textId="6C42ECD7" w:rsidR="00121099" w:rsidRDefault="00121099">
            <w:r>
              <w:t>Identificador</w:t>
            </w:r>
          </w:p>
        </w:tc>
        <w:tc>
          <w:tcPr>
            <w:tcW w:w="3840" w:type="dxa"/>
          </w:tcPr>
          <w:p w14:paraId="43ED653C" w14:textId="3D778683" w:rsidR="00121099" w:rsidRDefault="005736D4">
            <w:r>
              <w:t xml:space="preserve">Nombres que se proporcionan para las </w:t>
            </w:r>
            <w:r w:rsidR="00010B71">
              <w:t>variables</w:t>
            </w:r>
          </w:p>
        </w:tc>
        <w:tc>
          <w:tcPr>
            <w:tcW w:w="5146" w:type="dxa"/>
          </w:tcPr>
          <w:p w14:paraId="055180EC" w14:textId="4192B923" w:rsidR="00121099" w:rsidRDefault="00BA76F6">
            <w:r>
              <w:rPr>
                <w:noProof/>
              </w:rPr>
              <w:drawing>
                <wp:inline distT="0" distB="0" distL="0" distR="0" wp14:anchorId="34D55AAB" wp14:editId="6C90F7D5">
                  <wp:extent cx="3117593" cy="241300"/>
                  <wp:effectExtent l="0" t="0" r="6985" b="6350"/>
                  <wp:docPr id="8490808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400498" name="Imagen 2134400498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22" t="2537" r="47382" b="92933"/>
                          <a:stretch/>
                        </pic:blipFill>
                        <pic:spPr bwMode="auto">
                          <a:xfrm>
                            <a:off x="0" y="0"/>
                            <a:ext cx="3136411" cy="242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E7D" w14:paraId="3D5DAFEF" w14:textId="77777777" w:rsidTr="00BA76F6">
        <w:tc>
          <w:tcPr>
            <w:tcW w:w="1542" w:type="dxa"/>
          </w:tcPr>
          <w:p w14:paraId="7FC01E96" w14:textId="38A93654" w:rsidR="00121099" w:rsidRDefault="00121099">
            <w:r>
              <w:t>Reglas de identificadores</w:t>
            </w:r>
          </w:p>
        </w:tc>
        <w:tc>
          <w:tcPr>
            <w:tcW w:w="3840" w:type="dxa"/>
          </w:tcPr>
          <w:p w14:paraId="3E8421C8" w14:textId="16A1850D" w:rsidR="00121099" w:rsidRDefault="005736D4" w:rsidP="00010B71">
            <w:pPr>
              <w:pStyle w:val="Prrafodelista"/>
              <w:numPr>
                <w:ilvl w:val="0"/>
                <w:numId w:val="4"/>
              </w:numPr>
            </w:pPr>
            <w:r>
              <w:t>No llevar una letra mayúscula al principio</w:t>
            </w:r>
          </w:p>
          <w:p w14:paraId="500E2A1B" w14:textId="77777777" w:rsidR="005736D4" w:rsidRDefault="005736D4" w:rsidP="00010B71">
            <w:pPr>
              <w:pStyle w:val="Prrafodelista"/>
              <w:numPr>
                <w:ilvl w:val="0"/>
                <w:numId w:val="4"/>
              </w:numPr>
            </w:pPr>
            <w:r>
              <w:t xml:space="preserve">No debe llevar espacios o caracteres especiales </w:t>
            </w:r>
          </w:p>
          <w:p w14:paraId="11316480" w14:textId="77777777" w:rsidR="005736D4" w:rsidRDefault="00010B71" w:rsidP="00010B71">
            <w:pPr>
              <w:pStyle w:val="Prrafodelista"/>
              <w:numPr>
                <w:ilvl w:val="0"/>
                <w:numId w:val="4"/>
              </w:numPr>
            </w:pPr>
            <w:r>
              <w:t>No puede llevar tildes</w:t>
            </w:r>
          </w:p>
          <w:p w14:paraId="4832F242" w14:textId="619BFF68" w:rsidR="00010B71" w:rsidRDefault="00010B71" w:rsidP="00010B71">
            <w:pPr>
              <w:pStyle w:val="Prrafodelista"/>
              <w:numPr>
                <w:ilvl w:val="0"/>
                <w:numId w:val="4"/>
              </w:numPr>
            </w:pPr>
            <w:r>
              <w:t>No debe coincidir con variables</w:t>
            </w:r>
          </w:p>
          <w:p w14:paraId="08625203" w14:textId="1B75C652" w:rsidR="00010B71" w:rsidRDefault="00010B71" w:rsidP="00010B71">
            <w:pPr>
              <w:pStyle w:val="Prrafodelista"/>
              <w:numPr>
                <w:ilvl w:val="0"/>
                <w:numId w:val="4"/>
              </w:numPr>
            </w:pPr>
            <w:r>
              <w:t>Deben ser nombres significativos al programa</w:t>
            </w:r>
          </w:p>
        </w:tc>
        <w:tc>
          <w:tcPr>
            <w:tcW w:w="5146" w:type="dxa"/>
          </w:tcPr>
          <w:p w14:paraId="3EF0F7C2" w14:textId="77777777" w:rsidR="00121099" w:rsidRDefault="00121099"/>
        </w:tc>
      </w:tr>
    </w:tbl>
    <w:p w14:paraId="74F18B02" w14:textId="77777777" w:rsidR="00121099" w:rsidRDefault="00121099"/>
    <w:p w14:paraId="65E95B2A" w14:textId="77777777" w:rsidR="00010B71" w:rsidRDefault="00010B71"/>
    <w:p w14:paraId="3F9A1D04" w14:textId="77777777" w:rsidR="00010B71" w:rsidRDefault="00010B71"/>
    <w:p w14:paraId="48683B90" w14:textId="77777777" w:rsidR="00010B71" w:rsidRDefault="00010B71"/>
    <w:p w14:paraId="6853300D" w14:textId="77777777" w:rsidR="00010B71" w:rsidRDefault="00010B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6"/>
        <w:gridCol w:w="2830"/>
        <w:gridCol w:w="4872"/>
      </w:tblGrid>
      <w:tr w:rsidR="00010B71" w14:paraId="303FF487" w14:textId="77777777" w:rsidTr="00010B71">
        <w:tc>
          <w:tcPr>
            <w:tcW w:w="3509" w:type="dxa"/>
          </w:tcPr>
          <w:p w14:paraId="75F6A11A" w14:textId="2527A2E3" w:rsidR="00010B71" w:rsidRDefault="00010B71">
            <w:r>
              <w:t>comando</w:t>
            </w:r>
          </w:p>
        </w:tc>
        <w:tc>
          <w:tcPr>
            <w:tcW w:w="3509" w:type="dxa"/>
          </w:tcPr>
          <w:p w14:paraId="118F4A73" w14:textId="69F19200" w:rsidR="00010B71" w:rsidRDefault="00010B71">
            <w:r>
              <w:t>Descripción</w:t>
            </w:r>
          </w:p>
        </w:tc>
        <w:tc>
          <w:tcPr>
            <w:tcW w:w="3510" w:type="dxa"/>
          </w:tcPr>
          <w:p w14:paraId="4127D5C0" w14:textId="0E04229F" w:rsidR="00010B71" w:rsidRDefault="00010B71">
            <w:r>
              <w:t>ejemplo</w:t>
            </w:r>
          </w:p>
        </w:tc>
      </w:tr>
      <w:tr w:rsidR="00010B71" w14:paraId="200A1892" w14:textId="77777777" w:rsidTr="00010B71">
        <w:tc>
          <w:tcPr>
            <w:tcW w:w="3509" w:type="dxa"/>
          </w:tcPr>
          <w:p w14:paraId="2094A75A" w14:textId="6BBE4F4D" w:rsidR="00010B71" w:rsidRDefault="00010B71">
            <w:r>
              <w:t>Si-entonces</w:t>
            </w:r>
          </w:p>
        </w:tc>
        <w:tc>
          <w:tcPr>
            <w:tcW w:w="3509" w:type="dxa"/>
          </w:tcPr>
          <w:p w14:paraId="01E4E60A" w14:textId="653E2A2F" w:rsidR="00010B71" w:rsidRDefault="00010B71">
            <w:r>
              <w:t>Es cuando una variable tiene ciertos requisitos podemos ponerlos para que realice una tarea especifica</w:t>
            </w:r>
          </w:p>
        </w:tc>
        <w:tc>
          <w:tcPr>
            <w:tcW w:w="3510" w:type="dxa"/>
          </w:tcPr>
          <w:p w14:paraId="4559C5E7" w14:textId="422E5715" w:rsidR="00010B71" w:rsidRDefault="00BA76F6">
            <w:r>
              <w:rPr>
                <w:noProof/>
              </w:rPr>
              <w:drawing>
                <wp:inline distT="0" distB="0" distL="0" distR="0" wp14:anchorId="06CF8AD0" wp14:editId="28F462C4">
                  <wp:extent cx="1765300" cy="330200"/>
                  <wp:effectExtent l="0" t="0" r="6350" b="0"/>
                  <wp:docPr id="2115820372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820372" name="Imagen 2115820372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36" t="38087" r="64983" b="55060"/>
                          <a:stretch/>
                        </pic:blipFill>
                        <pic:spPr bwMode="auto">
                          <a:xfrm>
                            <a:off x="0" y="0"/>
                            <a:ext cx="1765300" cy="33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B71" w14:paraId="66613430" w14:textId="77777777" w:rsidTr="00010B71">
        <w:tc>
          <w:tcPr>
            <w:tcW w:w="3509" w:type="dxa"/>
          </w:tcPr>
          <w:p w14:paraId="3E5D67DD" w14:textId="4B8A1B83" w:rsidR="00010B71" w:rsidRDefault="00010B71">
            <w:r>
              <w:t>Si-entonces-sino</w:t>
            </w:r>
          </w:p>
        </w:tc>
        <w:tc>
          <w:tcPr>
            <w:tcW w:w="3509" w:type="dxa"/>
          </w:tcPr>
          <w:p w14:paraId="2066666C" w14:textId="404BA573" w:rsidR="00010B71" w:rsidRDefault="00010B71">
            <w:r>
              <w:t xml:space="preserve">Es la parte negativa al Si en caso de que no lo cumpla para realizar otra </w:t>
            </w:r>
            <w:r w:rsidR="00F6599A">
              <w:t>opción</w:t>
            </w:r>
          </w:p>
        </w:tc>
        <w:tc>
          <w:tcPr>
            <w:tcW w:w="3510" w:type="dxa"/>
          </w:tcPr>
          <w:p w14:paraId="13740E9C" w14:textId="6EF6AB99" w:rsidR="00010B71" w:rsidRDefault="00BA76F6">
            <w:r>
              <w:rPr>
                <w:noProof/>
              </w:rPr>
              <w:drawing>
                <wp:inline distT="0" distB="0" distL="0" distR="0" wp14:anchorId="08220273" wp14:editId="2729930D">
                  <wp:extent cx="2012950" cy="920750"/>
                  <wp:effectExtent l="0" t="0" r="6350" b="0"/>
                  <wp:docPr id="817346734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346734" name="Imagen 817346734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20" t="45335" r="60999" b="35556"/>
                          <a:stretch/>
                        </pic:blipFill>
                        <pic:spPr bwMode="auto">
                          <a:xfrm>
                            <a:off x="0" y="0"/>
                            <a:ext cx="2012950" cy="920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B71" w14:paraId="2D8DBD2B" w14:textId="77777777" w:rsidTr="00010B71">
        <w:tc>
          <w:tcPr>
            <w:tcW w:w="3509" w:type="dxa"/>
          </w:tcPr>
          <w:p w14:paraId="3A1BF426" w14:textId="17BEF7A2" w:rsidR="00010B71" w:rsidRDefault="00010B71">
            <w:r>
              <w:t>Según</w:t>
            </w:r>
          </w:p>
        </w:tc>
        <w:tc>
          <w:tcPr>
            <w:tcW w:w="3509" w:type="dxa"/>
          </w:tcPr>
          <w:p w14:paraId="5D72200F" w14:textId="4B054B6F" w:rsidR="00010B71" w:rsidRDefault="00F6599A">
            <w:r>
              <w:t>Permite tomar varias decisiones complejas en función del valor de una variable o expresión</w:t>
            </w:r>
          </w:p>
        </w:tc>
        <w:tc>
          <w:tcPr>
            <w:tcW w:w="3510" w:type="dxa"/>
          </w:tcPr>
          <w:p w14:paraId="7E44B982" w14:textId="130D12E3" w:rsidR="00010B71" w:rsidRDefault="00B868FF">
            <w:r w:rsidRPr="002B780B">
              <w:rPr>
                <w:rFonts w:ascii="Arial" w:eastAsia="Arial" w:hAnsi="Arial" w:cs="Arial"/>
                <w:noProof/>
                <w:sz w:val="16"/>
              </w:rPr>
              <w:drawing>
                <wp:anchor distT="0" distB="0" distL="114300" distR="114300" simplePos="0" relativeHeight="251659264" behindDoc="0" locked="0" layoutInCell="1" allowOverlap="1" wp14:anchorId="779A3B58" wp14:editId="72E3979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31750</wp:posOffset>
                  </wp:positionV>
                  <wp:extent cx="1852944" cy="1228725"/>
                  <wp:effectExtent l="0" t="0" r="0" b="0"/>
                  <wp:wrapThrough wrapText="bothSides">
                    <wp:wrapPolygon edited="0">
                      <wp:start x="0" y="0"/>
                      <wp:lineTo x="0" y="21098"/>
                      <wp:lineTo x="21319" y="21098"/>
                      <wp:lineTo x="21319" y="0"/>
                      <wp:lineTo x="0" y="0"/>
                    </wp:wrapPolygon>
                  </wp:wrapThrough>
                  <wp:docPr id="3787107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7107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44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10B71" w14:paraId="51D8EF6F" w14:textId="77777777" w:rsidTr="00010B71">
        <w:tc>
          <w:tcPr>
            <w:tcW w:w="3509" w:type="dxa"/>
          </w:tcPr>
          <w:p w14:paraId="319EE7B9" w14:textId="4B04F092" w:rsidR="00010B71" w:rsidRDefault="00010B71">
            <w:r>
              <w:lastRenderedPageBreak/>
              <w:t>Operadores lógicos</w:t>
            </w:r>
          </w:p>
        </w:tc>
        <w:tc>
          <w:tcPr>
            <w:tcW w:w="3509" w:type="dxa"/>
          </w:tcPr>
          <w:p w14:paraId="382C7A86" w14:textId="704CC976" w:rsidR="00010B71" w:rsidRDefault="00010B71">
            <w:r>
              <w:t>Son el “And”, “</w:t>
            </w:r>
            <w:proofErr w:type="spellStart"/>
            <w:r>
              <w:t>or</w:t>
            </w:r>
            <w:proofErr w:type="spellEnd"/>
            <w:r>
              <w:t>”, “</w:t>
            </w:r>
            <w:proofErr w:type="spellStart"/>
            <w:r>
              <w:t>not</w:t>
            </w:r>
            <w:proofErr w:type="spellEnd"/>
            <w:r>
              <w:t>” son operadores basados en tablas de verdad y ejecutan una sentencia</w:t>
            </w:r>
          </w:p>
        </w:tc>
        <w:tc>
          <w:tcPr>
            <w:tcW w:w="3510" w:type="dxa"/>
          </w:tcPr>
          <w:p w14:paraId="1D654A1D" w14:textId="31B72E15" w:rsidR="00010B71" w:rsidRDefault="00BA76F6">
            <w:r>
              <w:rPr>
                <w:noProof/>
              </w:rPr>
              <w:drawing>
                <wp:inline distT="0" distB="0" distL="0" distR="0" wp14:anchorId="2451B1C8" wp14:editId="2C6ECCE5">
                  <wp:extent cx="2011680" cy="920750"/>
                  <wp:effectExtent l="0" t="0" r="7620" b="0"/>
                  <wp:docPr id="2046582794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920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B71" w14:paraId="4201D028" w14:textId="77777777" w:rsidTr="00010B71">
        <w:tc>
          <w:tcPr>
            <w:tcW w:w="3509" w:type="dxa"/>
          </w:tcPr>
          <w:p w14:paraId="0A66584F" w14:textId="4910B0E5" w:rsidR="00010B71" w:rsidRDefault="00010B71">
            <w:r>
              <w:t>Operadores relaciones</w:t>
            </w:r>
          </w:p>
        </w:tc>
        <w:tc>
          <w:tcPr>
            <w:tcW w:w="3509" w:type="dxa"/>
          </w:tcPr>
          <w:p w14:paraId="13568028" w14:textId="17E38103" w:rsidR="00010B71" w:rsidRDefault="00010B71">
            <w:r>
              <w:t xml:space="preserve">Son los operadores </w:t>
            </w:r>
            <w:proofErr w:type="gramStart"/>
            <w:r>
              <w:t>=,&lt;</w:t>
            </w:r>
            <w:proofErr w:type="gramEnd"/>
            <w:r>
              <w:t xml:space="preserve">&gt;,&gt;=,&lt;= que nos ayudan a evaluar expresiones del tipo </w:t>
            </w:r>
            <w:r w:rsidR="00F6599A">
              <w:t>lógico</w:t>
            </w:r>
          </w:p>
        </w:tc>
        <w:tc>
          <w:tcPr>
            <w:tcW w:w="3510" w:type="dxa"/>
          </w:tcPr>
          <w:p w14:paraId="787F2D82" w14:textId="058AD682" w:rsidR="00010B71" w:rsidRDefault="00BA76F6">
            <w:r>
              <w:rPr>
                <w:noProof/>
              </w:rPr>
              <w:drawing>
                <wp:inline distT="0" distB="0" distL="0" distR="0" wp14:anchorId="3A53FE63" wp14:editId="4352E88B">
                  <wp:extent cx="2956860" cy="679450"/>
                  <wp:effectExtent l="0" t="0" r="0" b="6350"/>
                  <wp:docPr id="14085715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400498" name="Imagen 2134400498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655" r="45973" b="54132"/>
                          <a:stretch/>
                        </pic:blipFill>
                        <pic:spPr bwMode="auto">
                          <a:xfrm>
                            <a:off x="0" y="0"/>
                            <a:ext cx="2990810" cy="687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2FDA8" w14:textId="77777777" w:rsidR="00010B71" w:rsidRDefault="00010B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3"/>
        <w:gridCol w:w="4003"/>
        <w:gridCol w:w="4872"/>
      </w:tblGrid>
      <w:tr w:rsidR="00F6599A" w14:paraId="2CE9482D" w14:textId="77777777" w:rsidTr="00F6599A">
        <w:tc>
          <w:tcPr>
            <w:tcW w:w="1838" w:type="dxa"/>
          </w:tcPr>
          <w:p w14:paraId="1B9EE75B" w14:textId="6B36903C" w:rsidR="00F6599A" w:rsidRDefault="00F6599A">
            <w:r>
              <w:t>comando</w:t>
            </w:r>
          </w:p>
        </w:tc>
        <w:tc>
          <w:tcPr>
            <w:tcW w:w="5180" w:type="dxa"/>
          </w:tcPr>
          <w:p w14:paraId="3A1E4475" w14:textId="78453A26" w:rsidR="00F6599A" w:rsidRDefault="00F6599A">
            <w:r>
              <w:t>Descripción</w:t>
            </w:r>
          </w:p>
        </w:tc>
        <w:tc>
          <w:tcPr>
            <w:tcW w:w="3510" w:type="dxa"/>
          </w:tcPr>
          <w:p w14:paraId="36351166" w14:textId="1012BEDC" w:rsidR="00F6599A" w:rsidRDefault="00F6599A">
            <w:r>
              <w:t>ejemplo</w:t>
            </w:r>
          </w:p>
        </w:tc>
      </w:tr>
      <w:tr w:rsidR="00F6599A" w14:paraId="665D04A5" w14:textId="77777777" w:rsidTr="00F6599A">
        <w:tc>
          <w:tcPr>
            <w:tcW w:w="1838" w:type="dxa"/>
          </w:tcPr>
          <w:p w14:paraId="0C82C330" w14:textId="20481521" w:rsidR="00F6599A" w:rsidRDefault="00F6599A">
            <w:r>
              <w:t>Para</w:t>
            </w:r>
          </w:p>
        </w:tc>
        <w:tc>
          <w:tcPr>
            <w:tcW w:w="5180" w:type="dxa"/>
          </w:tcPr>
          <w:p w14:paraId="0F86BDF1" w14:textId="3945A09F" w:rsidR="00F6599A" w:rsidRDefault="00F6599A">
            <w:r>
              <w:t>Es un comando que nos ayuda a repetir hasta cierto punto una serie de instrucciones</w:t>
            </w:r>
          </w:p>
        </w:tc>
        <w:tc>
          <w:tcPr>
            <w:tcW w:w="3510" w:type="dxa"/>
          </w:tcPr>
          <w:p w14:paraId="3F316E30" w14:textId="478B7C4A" w:rsidR="00F6599A" w:rsidRDefault="00BA76F6">
            <w:r>
              <w:rPr>
                <w:noProof/>
              </w:rPr>
              <w:drawing>
                <wp:inline distT="0" distB="0" distL="0" distR="0" wp14:anchorId="4D2BFCDF" wp14:editId="73362924">
                  <wp:extent cx="2495550" cy="463550"/>
                  <wp:effectExtent l="0" t="0" r="0" b="0"/>
                  <wp:docPr id="196311505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115055" name="Imagen 1963115055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672" r="49518" b="57625"/>
                          <a:stretch/>
                        </pic:blipFill>
                        <pic:spPr bwMode="auto">
                          <a:xfrm>
                            <a:off x="0" y="0"/>
                            <a:ext cx="2495900" cy="463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99A" w14:paraId="3C6BC645" w14:textId="77777777" w:rsidTr="00F6599A">
        <w:tc>
          <w:tcPr>
            <w:tcW w:w="1838" w:type="dxa"/>
          </w:tcPr>
          <w:p w14:paraId="19882CA6" w14:textId="5F46CFE1" w:rsidR="00F6599A" w:rsidRDefault="00F6599A">
            <w:r>
              <w:t>Mientras</w:t>
            </w:r>
          </w:p>
        </w:tc>
        <w:tc>
          <w:tcPr>
            <w:tcW w:w="5180" w:type="dxa"/>
          </w:tcPr>
          <w:p w14:paraId="182595B4" w14:textId="786B167A" w:rsidR="00F6599A" w:rsidRDefault="00F6599A">
            <w:proofErr w:type="spellStart"/>
            <w:r>
              <w:t>si</w:t>
            </w:r>
            <w:proofErr w:type="spellEnd"/>
            <w:r>
              <w:t xml:space="preserve"> es verdadera la condición ejecuta una serie de instrucciones</w:t>
            </w:r>
          </w:p>
        </w:tc>
        <w:tc>
          <w:tcPr>
            <w:tcW w:w="3510" w:type="dxa"/>
          </w:tcPr>
          <w:p w14:paraId="74ECD31C" w14:textId="7A76DC5A" w:rsidR="00F6599A" w:rsidRDefault="00BA76F6">
            <w:r>
              <w:rPr>
                <w:noProof/>
              </w:rPr>
              <w:drawing>
                <wp:inline distT="0" distB="0" distL="0" distR="0" wp14:anchorId="3CF06DFE" wp14:editId="6EB88881">
                  <wp:extent cx="2956860" cy="679450"/>
                  <wp:effectExtent l="0" t="0" r="0" b="6350"/>
                  <wp:docPr id="10680630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400498" name="Imagen 2134400498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655" r="45973" b="54132"/>
                          <a:stretch/>
                        </pic:blipFill>
                        <pic:spPr bwMode="auto">
                          <a:xfrm>
                            <a:off x="0" y="0"/>
                            <a:ext cx="2990810" cy="687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99A" w14:paraId="1A9FDEFB" w14:textId="77777777" w:rsidTr="00F6599A">
        <w:tc>
          <w:tcPr>
            <w:tcW w:w="1838" w:type="dxa"/>
          </w:tcPr>
          <w:p w14:paraId="0DA20A87" w14:textId="70224D7F" w:rsidR="00F6599A" w:rsidRDefault="00F6599A">
            <w:r>
              <w:t>Repetir-hasta que</w:t>
            </w:r>
          </w:p>
        </w:tc>
        <w:tc>
          <w:tcPr>
            <w:tcW w:w="5180" w:type="dxa"/>
          </w:tcPr>
          <w:p w14:paraId="1C7A9F22" w14:textId="1E1602B7" w:rsidR="00F6599A" w:rsidRDefault="00F6599A">
            <w:r>
              <w:t>Repite una serie de instrucciones hasta que la opción sea verdadera</w:t>
            </w:r>
          </w:p>
        </w:tc>
        <w:tc>
          <w:tcPr>
            <w:tcW w:w="3510" w:type="dxa"/>
          </w:tcPr>
          <w:p w14:paraId="273796C6" w14:textId="77777777" w:rsidR="00F6599A" w:rsidRDefault="00F6599A"/>
        </w:tc>
      </w:tr>
      <w:tr w:rsidR="00F6599A" w14:paraId="5B1EAA58" w14:textId="77777777" w:rsidTr="00F6599A">
        <w:tc>
          <w:tcPr>
            <w:tcW w:w="1838" w:type="dxa"/>
          </w:tcPr>
          <w:p w14:paraId="023A0DBE" w14:textId="3E69BC27" w:rsidR="00F6599A" w:rsidRDefault="00F6599A">
            <w:r>
              <w:t>Contador</w:t>
            </w:r>
          </w:p>
        </w:tc>
        <w:tc>
          <w:tcPr>
            <w:tcW w:w="5180" w:type="dxa"/>
          </w:tcPr>
          <w:p w14:paraId="082DDB3D" w14:textId="1219D668" w:rsidR="00F6599A" w:rsidRDefault="00F6599A">
            <w:r>
              <w:t>Variable de tipo entero que con el uso del programa va aumentando valor su constantemente</w:t>
            </w:r>
          </w:p>
        </w:tc>
        <w:tc>
          <w:tcPr>
            <w:tcW w:w="3510" w:type="dxa"/>
          </w:tcPr>
          <w:p w14:paraId="624062E4" w14:textId="036AA996" w:rsidR="00F6599A" w:rsidRDefault="00BA76F6">
            <w:r>
              <w:rPr>
                <w:noProof/>
              </w:rPr>
              <w:drawing>
                <wp:inline distT="0" distB="0" distL="0" distR="0" wp14:anchorId="2DF886AF" wp14:editId="76534A08">
                  <wp:extent cx="2413000" cy="406400"/>
                  <wp:effectExtent l="0" t="0" r="6350" b="0"/>
                  <wp:docPr id="1165160504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160504" name="Imagen 1165160504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831" r="51188" b="57895"/>
                          <a:stretch/>
                        </pic:blipFill>
                        <pic:spPr bwMode="auto">
                          <a:xfrm>
                            <a:off x="0" y="0"/>
                            <a:ext cx="2413337" cy="406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99A" w14:paraId="40FD29DF" w14:textId="77777777" w:rsidTr="00F6599A">
        <w:tc>
          <w:tcPr>
            <w:tcW w:w="1838" w:type="dxa"/>
          </w:tcPr>
          <w:p w14:paraId="4279E79B" w14:textId="3A59AED6" w:rsidR="00F6599A" w:rsidRDefault="00F6599A">
            <w:r>
              <w:t>acumulador</w:t>
            </w:r>
          </w:p>
        </w:tc>
        <w:tc>
          <w:tcPr>
            <w:tcW w:w="5180" w:type="dxa"/>
          </w:tcPr>
          <w:p w14:paraId="59B705E4" w14:textId="57E7E949" w:rsidR="00F6599A" w:rsidRDefault="00F6599A">
            <w:r>
              <w:t>Una variable que va sumándose así misma valores de otras variables</w:t>
            </w:r>
          </w:p>
        </w:tc>
        <w:tc>
          <w:tcPr>
            <w:tcW w:w="3510" w:type="dxa"/>
          </w:tcPr>
          <w:p w14:paraId="5D69DAD6" w14:textId="6A54DC98" w:rsidR="00F6599A" w:rsidRDefault="00BA76F6">
            <w:r>
              <w:rPr>
                <w:noProof/>
              </w:rPr>
              <w:drawing>
                <wp:inline distT="0" distB="0" distL="0" distR="0" wp14:anchorId="549FB299" wp14:editId="304C7465">
                  <wp:extent cx="1562100" cy="463550"/>
                  <wp:effectExtent l="0" t="0" r="0" b="0"/>
                  <wp:docPr id="1849053419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053419" name="Imagen 1849053419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495" r="68401" b="66802"/>
                          <a:stretch/>
                        </pic:blipFill>
                        <pic:spPr bwMode="auto">
                          <a:xfrm>
                            <a:off x="0" y="0"/>
                            <a:ext cx="1562319" cy="463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7A25E" w14:textId="77777777" w:rsidR="00F6599A" w:rsidRDefault="00F6599A"/>
    <w:sectPr w:rsidR="00F6599A" w:rsidSect="00121099">
      <w:pgSz w:w="12240" w:h="15840" w:code="5"/>
      <w:pgMar w:top="1417" w:right="851" w:bottom="141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C08"/>
    <w:multiLevelType w:val="hybridMultilevel"/>
    <w:tmpl w:val="4AACFA3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7798"/>
    <w:multiLevelType w:val="hybridMultilevel"/>
    <w:tmpl w:val="804A2DB0"/>
    <w:lvl w:ilvl="0" w:tplc="080A0015">
      <w:start w:val="1"/>
      <w:numFmt w:val="upp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4E6CB1"/>
    <w:multiLevelType w:val="hybridMultilevel"/>
    <w:tmpl w:val="FCC22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D122D"/>
    <w:multiLevelType w:val="hybridMultilevel"/>
    <w:tmpl w:val="0466F5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319904">
    <w:abstractNumId w:val="1"/>
  </w:num>
  <w:num w:numId="2" w16cid:durableId="543562790">
    <w:abstractNumId w:val="0"/>
  </w:num>
  <w:num w:numId="3" w16cid:durableId="214582258">
    <w:abstractNumId w:val="3"/>
  </w:num>
  <w:num w:numId="4" w16cid:durableId="385836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99"/>
    <w:rsid w:val="00010B71"/>
    <w:rsid w:val="00121099"/>
    <w:rsid w:val="005736D4"/>
    <w:rsid w:val="00695E7D"/>
    <w:rsid w:val="007568C8"/>
    <w:rsid w:val="0097151C"/>
    <w:rsid w:val="00B868FF"/>
    <w:rsid w:val="00BA76F6"/>
    <w:rsid w:val="00C0044C"/>
    <w:rsid w:val="00F6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21F19B"/>
  <w15:chartTrackingRefBased/>
  <w15:docId w15:val="{ED37BB96-3CAB-4802-8305-2E2D184F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10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2</cp:revision>
  <dcterms:created xsi:type="dcterms:W3CDTF">2024-01-18T19:27:00Z</dcterms:created>
  <dcterms:modified xsi:type="dcterms:W3CDTF">2024-01-18T19:27:00Z</dcterms:modified>
</cp:coreProperties>
</file>