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0A9F33" w14:textId="71432459" w:rsidR="00C01E5B" w:rsidRPr="00716B9B" w:rsidRDefault="00C01E5B" w:rsidP="00C01E5B">
      <w:pPr>
        <w:jc w:val="center"/>
        <w:rPr>
          <w:sz w:val="30"/>
          <w:szCs w:val="30"/>
        </w:rPr>
      </w:pPr>
      <w:r w:rsidRPr="00716B9B">
        <w:rPr>
          <w:sz w:val="30"/>
          <w:szCs w:val="30"/>
        </w:rPr>
        <w:t>Fatec – Faculdade de Tecnologia de Ribeirão Preto</w:t>
      </w:r>
    </w:p>
    <w:p w14:paraId="637A458F" w14:textId="37D668E3" w:rsidR="00C01E5B" w:rsidRPr="00716B9B" w:rsidRDefault="00C01E5B" w:rsidP="00C01E5B">
      <w:pPr>
        <w:jc w:val="center"/>
        <w:rPr>
          <w:sz w:val="30"/>
          <w:szCs w:val="30"/>
        </w:rPr>
      </w:pPr>
      <w:r w:rsidRPr="00716B9B">
        <w:rPr>
          <w:sz w:val="30"/>
          <w:szCs w:val="30"/>
        </w:rPr>
        <w:t>Análise e Desenvolvimento de Sistemas</w:t>
      </w:r>
    </w:p>
    <w:p w14:paraId="054DFD86" w14:textId="37829E5D" w:rsidR="00C01E5B" w:rsidRPr="00716B9B" w:rsidRDefault="00C01E5B" w:rsidP="00C01E5B">
      <w:pPr>
        <w:jc w:val="center"/>
        <w:rPr>
          <w:sz w:val="30"/>
          <w:szCs w:val="30"/>
        </w:rPr>
      </w:pPr>
      <w:r w:rsidRPr="00716B9B">
        <w:rPr>
          <w:sz w:val="30"/>
          <w:szCs w:val="30"/>
        </w:rPr>
        <w:t>Programação Linear</w:t>
      </w:r>
    </w:p>
    <w:p w14:paraId="37792B41" w14:textId="29021DB8" w:rsidR="00C01E5B" w:rsidRPr="00716B9B" w:rsidRDefault="00C01E5B" w:rsidP="00C01E5B">
      <w:pPr>
        <w:jc w:val="center"/>
        <w:rPr>
          <w:sz w:val="30"/>
          <w:szCs w:val="30"/>
        </w:rPr>
      </w:pPr>
      <w:r w:rsidRPr="00716B9B">
        <w:rPr>
          <w:sz w:val="30"/>
          <w:szCs w:val="30"/>
        </w:rPr>
        <w:t xml:space="preserve">Prof. Me. Júnior César </w:t>
      </w:r>
      <w:proofErr w:type="spellStart"/>
      <w:r w:rsidRPr="00716B9B">
        <w:rPr>
          <w:sz w:val="30"/>
          <w:szCs w:val="30"/>
        </w:rPr>
        <w:t>Bonafim</w:t>
      </w:r>
      <w:proofErr w:type="spellEnd"/>
    </w:p>
    <w:p w14:paraId="794F5E3F" w14:textId="77777777" w:rsidR="00C01E5B" w:rsidRDefault="00C01E5B">
      <w:pPr>
        <w:rPr>
          <w:sz w:val="30"/>
          <w:szCs w:val="30"/>
        </w:rPr>
      </w:pPr>
    </w:p>
    <w:p w14:paraId="017FF662" w14:textId="77777777" w:rsidR="008C2314" w:rsidRDefault="008C2314"/>
    <w:p w14:paraId="2B27ED9B" w14:textId="77777777" w:rsidR="00C01E5B" w:rsidRPr="00C01E5B" w:rsidRDefault="00C01E5B">
      <w:pPr>
        <w:rPr>
          <w:b/>
          <w:bCs/>
          <w:sz w:val="28"/>
          <w:szCs w:val="28"/>
        </w:rPr>
      </w:pPr>
    </w:p>
    <w:p w14:paraId="7E97FD95" w14:textId="497C49F4" w:rsidR="00C01E5B" w:rsidRPr="00716B9B" w:rsidRDefault="00C01E5B" w:rsidP="00C01E5B">
      <w:pPr>
        <w:ind w:left="1416" w:firstLine="708"/>
        <w:rPr>
          <w:b/>
          <w:bCs/>
          <w:sz w:val="30"/>
          <w:szCs w:val="30"/>
        </w:rPr>
      </w:pPr>
      <w:r w:rsidRPr="00C01E5B">
        <w:rPr>
          <w:b/>
          <w:bCs/>
          <w:sz w:val="28"/>
          <w:szCs w:val="28"/>
        </w:rPr>
        <w:t xml:space="preserve">   </w:t>
      </w:r>
      <w:r w:rsidRPr="00C01E5B">
        <w:rPr>
          <w:b/>
          <w:bCs/>
          <w:sz w:val="28"/>
          <w:szCs w:val="28"/>
        </w:rPr>
        <w:tab/>
      </w:r>
      <w:r w:rsidRPr="00716B9B">
        <w:rPr>
          <w:b/>
          <w:bCs/>
          <w:sz w:val="30"/>
          <w:szCs w:val="30"/>
        </w:rPr>
        <w:tab/>
        <w:t>Trabalho Final</w:t>
      </w:r>
    </w:p>
    <w:p w14:paraId="407F2E5E" w14:textId="539179E5" w:rsidR="00C01E5B" w:rsidRPr="00716B9B" w:rsidRDefault="00C01E5B" w:rsidP="00C01E5B">
      <w:pPr>
        <w:jc w:val="center"/>
        <w:rPr>
          <w:b/>
          <w:bCs/>
          <w:sz w:val="30"/>
          <w:szCs w:val="30"/>
        </w:rPr>
      </w:pPr>
      <w:r w:rsidRPr="00716B9B">
        <w:rPr>
          <w:b/>
          <w:bCs/>
          <w:sz w:val="30"/>
          <w:szCs w:val="30"/>
        </w:rPr>
        <w:t xml:space="preserve">Problema de localidade de centros de distribuição de    produtos para atender </w:t>
      </w:r>
      <w:r w:rsidRPr="00716B9B">
        <w:rPr>
          <w:b/>
          <w:bCs/>
          <w:i/>
          <w:iCs/>
          <w:sz w:val="30"/>
          <w:szCs w:val="30"/>
        </w:rPr>
        <w:t>n</w:t>
      </w:r>
      <w:r w:rsidRPr="00716B9B">
        <w:rPr>
          <w:b/>
          <w:bCs/>
          <w:sz w:val="30"/>
          <w:szCs w:val="30"/>
        </w:rPr>
        <w:t xml:space="preserve"> cidades.</w:t>
      </w:r>
    </w:p>
    <w:p w14:paraId="536CE65A" w14:textId="77777777" w:rsidR="008512FE" w:rsidRDefault="008512FE" w:rsidP="00C01E5B">
      <w:pPr>
        <w:jc w:val="center"/>
        <w:rPr>
          <w:b/>
          <w:bCs/>
          <w:sz w:val="28"/>
          <w:szCs w:val="28"/>
        </w:rPr>
      </w:pPr>
    </w:p>
    <w:p w14:paraId="5D8B8484" w14:textId="06374A85" w:rsidR="008512FE" w:rsidRPr="00716B9B" w:rsidRDefault="008512FE" w:rsidP="00825C96">
      <w:pPr>
        <w:ind w:left="4248"/>
        <w:jc w:val="both"/>
        <w:rPr>
          <w:b/>
          <w:bCs/>
          <w:sz w:val="30"/>
          <w:szCs w:val="30"/>
        </w:rPr>
      </w:pPr>
      <w:r w:rsidRPr="00716B9B">
        <w:rPr>
          <w:b/>
          <w:bCs/>
          <w:sz w:val="30"/>
          <w:szCs w:val="30"/>
        </w:rPr>
        <w:t>Guilherme Francisco Alves Rodrigues</w:t>
      </w:r>
    </w:p>
    <w:p w14:paraId="592F0D77" w14:textId="12329062" w:rsidR="008512FE" w:rsidRPr="00716B9B" w:rsidRDefault="008512FE" w:rsidP="00825C96">
      <w:pPr>
        <w:ind w:left="4248"/>
        <w:jc w:val="both"/>
        <w:rPr>
          <w:b/>
          <w:bCs/>
          <w:sz w:val="30"/>
          <w:szCs w:val="30"/>
        </w:rPr>
      </w:pPr>
      <w:r w:rsidRPr="00716B9B">
        <w:rPr>
          <w:b/>
          <w:bCs/>
          <w:sz w:val="30"/>
          <w:szCs w:val="30"/>
        </w:rPr>
        <w:t>Ronald Viana da Silva</w:t>
      </w:r>
    </w:p>
    <w:p w14:paraId="77C3FFD6" w14:textId="3C4BBDA4" w:rsidR="008512FE" w:rsidRPr="00716B9B" w:rsidRDefault="008512FE" w:rsidP="00825C96">
      <w:pPr>
        <w:ind w:left="4248"/>
        <w:jc w:val="both"/>
        <w:rPr>
          <w:b/>
          <w:bCs/>
          <w:sz w:val="30"/>
          <w:szCs w:val="30"/>
        </w:rPr>
      </w:pPr>
      <w:r w:rsidRPr="00716B9B">
        <w:rPr>
          <w:b/>
          <w:bCs/>
          <w:sz w:val="30"/>
          <w:szCs w:val="30"/>
        </w:rPr>
        <w:t>Leonardo Testa</w:t>
      </w:r>
    </w:p>
    <w:p w14:paraId="47EFDA8E" w14:textId="5A8A3040" w:rsidR="008512FE" w:rsidRPr="00716B9B" w:rsidRDefault="008512FE" w:rsidP="00825C96">
      <w:pPr>
        <w:ind w:left="4248"/>
        <w:jc w:val="both"/>
        <w:rPr>
          <w:b/>
          <w:bCs/>
          <w:sz w:val="30"/>
          <w:szCs w:val="30"/>
        </w:rPr>
      </w:pPr>
      <w:r w:rsidRPr="00716B9B">
        <w:rPr>
          <w:b/>
          <w:bCs/>
          <w:sz w:val="30"/>
          <w:szCs w:val="30"/>
        </w:rPr>
        <w:t>Luis Felipe Novaes  Barcheschi</w:t>
      </w:r>
    </w:p>
    <w:p w14:paraId="33295E50" w14:textId="316B928E" w:rsidR="008512FE" w:rsidRPr="00716B9B" w:rsidRDefault="008512FE" w:rsidP="00825C96">
      <w:pPr>
        <w:ind w:left="4248"/>
        <w:jc w:val="both"/>
        <w:rPr>
          <w:b/>
          <w:bCs/>
          <w:sz w:val="30"/>
          <w:szCs w:val="30"/>
        </w:rPr>
      </w:pPr>
      <w:r w:rsidRPr="00716B9B">
        <w:rPr>
          <w:b/>
          <w:bCs/>
          <w:sz w:val="30"/>
          <w:szCs w:val="30"/>
        </w:rPr>
        <w:t>Gabriel Lourenço Figueiredo</w:t>
      </w:r>
    </w:p>
    <w:p w14:paraId="4D8F359E" w14:textId="5E51E126" w:rsidR="00C01E5B" w:rsidRPr="00716B9B" w:rsidRDefault="008512FE" w:rsidP="00825C96">
      <w:pPr>
        <w:ind w:left="4248"/>
        <w:jc w:val="both"/>
        <w:rPr>
          <w:b/>
          <w:bCs/>
          <w:sz w:val="30"/>
          <w:szCs w:val="30"/>
        </w:rPr>
      </w:pPr>
      <w:r w:rsidRPr="00716B9B">
        <w:rPr>
          <w:b/>
          <w:bCs/>
          <w:sz w:val="30"/>
          <w:szCs w:val="30"/>
        </w:rPr>
        <w:t>Gabriel Diogo Pereira</w:t>
      </w:r>
    </w:p>
    <w:p w14:paraId="19530880" w14:textId="77777777" w:rsidR="00261CEE" w:rsidRDefault="00261CEE" w:rsidP="008512FE">
      <w:pPr>
        <w:ind w:left="4248"/>
      </w:pPr>
    </w:p>
    <w:p w14:paraId="106E6C26" w14:textId="77777777" w:rsidR="00261CEE" w:rsidRDefault="00261CEE" w:rsidP="008512FE">
      <w:pPr>
        <w:ind w:left="4248"/>
      </w:pPr>
    </w:p>
    <w:p w14:paraId="02E1C322" w14:textId="77777777" w:rsidR="008C2314" w:rsidRDefault="008C2314" w:rsidP="008512FE">
      <w:pPr>
        <w:ind w:left="4248"/>
      </w:pPr>
    </w:p>
    <w:p w14:paraId="2EDF3A0D" w14:textId="77777777" w:rsidR="00261CEE" w:rsidRDefault="00261CEE" w:rsidP="008512FE">
      <w:pPr>
        <w:ind w:left="4248"/>
      </w:pPr>
    </w:p>
    <w:p w14:paraId="799E3807" w14:textId="77777777" w:rsidR="00261CEE" w:rsidRPr="00261CEE" w:rsidRDefault="00261CEE" w:rsidP="00261CEE">
      <w:pPr>
        <w:rPr>
          <w:rFonts w:asciiTheme="majorHAnsi" w:hAnsiTheme="majorHAnsi"/>
          <w:sz w:val="36"/>
          <w:szCs w:val="36"/>
        </w:rPr>
      </w:pPr>
    </w:p>
    <w:p w14:paraId="108D8E0E" w14:textId="7B71D49B" w:rsidR="00261CEE" w:rsidRPr="00261CEE" w:rsidRDefault="00261CEE" w:rsidP="00261CEE">
      <w:pPr>
        <w:jc w:val="center"/>
        <w:rPr>
          <w:rFonts w:asciiTheme="majorHAnsi" w:hAnsiTheme="majorHAnsi"/>
          <w:sz w:val="32"/>
          <w:szCs w:val="32"/>
        </w:rPr>
      </w:pPr>
      <w:r w:rsidRPr="00261CEE">
        <w:rPr>
          <w:rFonts w:asciiTheme="majorHAnsi" w:hAnsiTheme="majorHAnsi"/>
          <w:sz w:val="32"/>
          <w:szCs w:val="32"/>
        </w:rPr>
        <w:t>Ribeirão Preto</w:t>
      </w:r>
      <w:r w:rsidRPr="00261CEE">
        <w:rPr>
          <w:rFonts w:asciiTheme="majorHAnsi" w:hAnsiTheme="majorHAnsi"/>
          <w:sz w:val="32"/>
          <w:szCs w:val="32"/>
        </w:rPr>
        <w:br/>
        <w:t>2024</w:t>
      </w:r>
    </w:p>
    <w:p w14:paraId="54A27964" w14:textId="77777777" w:rsidR="00B367A7" w:rsidRDefault="00C01E5B" w:rsidP="00261CEE">
      <w:pPr>
        <w:rPr>
          <w:b/>
          <w:bCs/>
          <w:sz w:val="32"/>
          <w:szCs w:val="32"/>
        </w:rPr>
      </w:pPr>
      <w:r w:rsidRPr="00B714B2">
        <w:rPr>
          <w:b/>
          <w:bCs/>
          <w:sz w:val="32"/>
          <w:szCs w:val="32"/>
        </w:rPr>
        <w:lastRenderedPageBreak/>
        <w:t>Problema de localidade de centros de distribuição</w:t>
      </w:r>
      <w:r w:rsidR="00B714B2">
        <w:rPr>
          <w:b/>
          <w:bCs/>
          <w:sz w:val="32"/>
          <w:szCs w:val="32"/>
        </w:rPr>
        <w:t xml:space="preserve"> de produtos</w:t>
      </w:r>
      <w:r w:rsidRPr="00B714B2">
        <w:rPr>
          <w:b/>
          <w:bCs/>
          <w:sz w:val="32"/>
          <w:szCs w:val="32"/>
        </w:rPr>
        <w:t>.</w:t>
      </w:r>
    </w:p>
    <w:p w14:paraId="18CB320E" w14:textId="07F6DC61" w:rsidR="007444F0" w:rsidRPr="007444F0" w:rsidRDefault="007444F0" w:rsidP="0057717F">
      <w:pPr>
        <w:jc w:val="both"/>
        <w:rPr>
          <w:rFonts w:asciiTheme="majorHAnsi" w:hAnsiTheme="majorHAnsi"/>
          <w:sz w:val="28"/>
          <w:szCs w:val="28"/>
        </w:rPr>
      </w:pPr>
      <w:r w:rsidRPr="007444F0">
        <w:rPr>
          <w:rFonts w:asciiTheme="majorHAnsi" w:hAnsiTheme="majorHAnsi"/>
          <w:sz w:val="28"/>
          <w:szCs w:val="28"/>
        </w:rPr>
        <w:t>A questão da localização estratégica dos centros de distribuição em áreas urbanas é um desafio clássico na pesquisa operacional. Há décadas, especialistas nesse campo têm explorado formas de otimizar a distribuição de mercadorias. Com o progresso tecnológico, especialmente no campo da computação, tornou-se crucial aprofundar esses estudos. Isso inclui o desenvolvimento de modelos matemáticos avançados para gerenciar e planejar operações de produção. Diversos setores industriais são impulsionados a aprimorar suas operações, como logística, manufatura e distribuição. O objetivo é aumentar a eficiência, enfrentar a concorrência acirrada do mercado, minimizar o desperdício e os custos, e melhorar a pontualidade das entregas.</w:t>
      </w:r>
    </w:p>
    <w:p w14:paraId="464C09E5" w14:textId="77777777" w:rsidR="007444F0" w:rsidRPr="007444F0" w:rsidRDefault="007444F0" w:rsidP="0057717F">
      <w:pPr>
        <w:pStyle w:val="NormalWeb"/>
        <w:jc w:val="both"/>
        <w:rPr>
          <w:rFonts w:asciiTheme="majorHAnsi" w:hAnsiTheme="majorHAnsi"/>
          <w:sz w:val="28"/>
          <w:szCs w:val="28"/>
        </w:rPr>
      </w:pPr>
      <w:r w:rsidRPr="007444F0">
        <w:rPr>
          <w:rFonts w:asciiTheme="majorHAnsi" w:hAnsiTheme="majorHAnsi"/>
          <w:sz w:val="28"/>
          <w:szCs w:val="28"/>
        </w:rPr>
        <w:t xml:space="preserve">Uma empresa deseja instalar m centros de distribuição de produtos para atender a n localidades representadas por L1, L2, ..., </w:t>
      </w:r>
      <w:proofErr w:type="spellStart"/>
      <w:r w:rsidRPr="007444F0">
        <w:rPr>
          <w:rFonts w:asciiTheme="majorHAnsi" w:hAnsiTheme="majorHAnsi"/>
          <w:sz w:val="28"/>
          <w:szCs w:val="28"/>
        </w:rPr>
        <w:t>Ln</w:t>
      </w:r>
      <w:proofErr w:type="spellEnd"/>
      <w:r w:rsidRPr="007444F0">
        <w:rPr>
          <w:rFonts w:asciiTheme="majorHAnsi" w:hAnsiTheme="majorHAnsi"/>
          <w:sz w:val="28"/>
          <w:szCs w:val="28"/>
        </w:rPr>
        <w:t>. Inicialmente, a empresa determinou, dentre as n localidades a serem atendidas, um conjunto C contendo aquelas que estariam aptas a receber os centros de distribuição, levando em conta fatores econômicos e estruturais das cidades envolvidas. A empresa estima o número de viagens que serão feitas para cada uma das n localidades a cada semana.</w:t>
      </w:r>
    </w:p>
    <w:p w14:paraId="6E24629E" w14:textId="77777777" w:rsidR="007444F0" w:rsidRPr="00B367A7" w:rsidRDefault="007444F0" w:rsidP="007444F0">
      <w:pPr>
        <w:pStyle w:val="NormalWeb"/>
        <w:rPr>
          <w:rFonts w:asciiTheme="majorHAnsi" w:hAnsiTheme="majorHAnsi"/>
          <w:sz w:val="32"/>
          <w:szCs w:val="32"/>
        </w:rPr>
      </w:pPr>
    </w:p>
    <w:p w14:paraId="17DD23E1" w14:textId="7D15CE46" w:rsidR="00B96A3F" w:rsidRPr="00B367A7" w:rsidRDefault="00B96A3F" w:rsidP="007444F0">
      <w:pPr>
        <w:pStyle w:val="NormalWeb"/>
        <w:rPr>
          <w:rFonts w:asciiTheme="majorHAnsi" w:hAnsiTheme="majorHAnsi"/>
          <w:b/>
          <w:bCs/>
          <w:sz w:val="32"/>
          <w:szCs w:val="32"/>
        </w:rPr>
      </w:pPr>
      <w:r w:rsidRPr="00B367A7">
        <w:rPr>
          <w:rFonts w:asciiTheme="majorHAnsi" w:hAnsiTheme="majorHAnsi"/>
          <w:b/>
          <w:bCs/>
          <w:sz w:val="32"/>
          <w:szCs w:val="32"/>
        </w:rPr>
        <w:t>Modelos</w:t>
      </w:r>
    </w:p>
    <w:p w14:paraId="04E82BBB" w14:textId="09C35805" w:rsidR="007444F0" w:rsidRPr="007444F0" w:rsidRDefault="007444F0" w:rsidP="0057717F">
      <w:pPr>
        <w:pStyle w:val="NormalWeb"/>
        <w:numPr>
          <w:ilvl w:val="0"/>
          <w:numId w:val="15"/>
        </w:numPr>
        <w:jc w:val="both"/>
        <w:rPr>
          <w:rFonts w:asciiTheme="majorHAnsi" w:hAnsiTheme="majorHAnsi"/>
          <w:sz w:val="28"/>
          <w:szCs w:val="28"/>
        </w:rPr>
      </w:pPr>
      <w:r w:rsidRPr="007444F0">
        <w:rPr>
          <w:rFonts w:asciiTheme="majorHAnsi" w:hAnsiTheme="majorHAnsi"/>
          <w:sz w:val="28"/>
          <w:szCs w:val="28"/>
        </w:rPr>
        <w:t>Minimização da Distância Total Percorrida:</w:t>
      </w:r>
      <w:r w:rsidR="00B96A3F">
        <w:rPr>
          <w:rFonts w:asciiTheme="majorHAnsi" w:hAnsiTheme="majorHAnsi"/>
          <w:sz w:val="28"/>
          <w:szCs w:val="28"/>
        </w:rPr>
        <w:t xml:space="preserve"> </w:t>
      </w:r>
      <w:r w:rsidRPr="007444F0">
        <w:rPr>
          <w:rFonts w:asciiTheme="majorHAnsi" w:hAnsiTheme="majorHAnsi"/>
          <w:sz w:val="28"/>
          <w:szCs w:val="28"/>
        </w:rPr>
        <w:t>Determine quais localidades devem ser escolhidas para abrigar os centros de distribuição, associando a cada uma delas os clientes que devem ser atendidos pelas mesmas, de modo que se minimize a distância total percorrida para as entregas semanais.</w:t>
      </w:r>
    </w:p>
    <w:p w14:paraId="59E260CD" w14:textId="77777777" w:rsidR="007444F0" w:rsidRDefault="007444F0" w:rsidP="007444F0">
      <w:pPr>
        <w:pStyle w:val="NormalWeb"/>
        <w:rPr>
          <w:rFonts w:asciiTheme="majorHAnsi" w:hAnsiTheme="majorHAnsi"/>
          <w:sz w:val="28"/>
          <w:szCs w:val="28"/>
        </w:rPr>
      </w:pPr>
    </w:p>
    <w:p w14:paraId="173E9096" w14:textId="59E6C594" w:rsidR="00AE789E" w:rsidRPr="00F9658F" w:rsidRDefault="0064674C" w:rsidP="00AE789E">
      <w:pPr>
        <w:pStyle w:val="NormalWeb"/>
        <w:rPr>
          <w:rFonts w:asciiTheme="majorHAnsi" w:hAnsiTheme="majorHAnsi"/>
          <w:b/>
          <w:bCs/>
          <w:sz w:val="31"/>
          <w:szCs w:val="31"/>
          <w:u w:val="single"/>
        </w:rPr>
      </w:pPr>
      <w:r w:rsidRPr="00F9658F">
        <w:rPr>
          <w:rFonts w:asciiTheme="majorHAnsi" w:hAnsiTheme="majorHAnsi"/>
          <w:b/>
          <w:bCs/>
          <w:sz w:val="31"/>
          <w:szCs w:val="31"/>
          <w:u w:val="single"/>
        </w:rPr>
        <w:t># Dados</w:t>
      </w:r>
    </w:p>
    <w:p w14:paraId="563D9A24" w14:textId="28FC0294" w:rsidR="00AE789E" w:rsidRPr="00AE789E" w:rsidRDefault="0057717F" w:rsidP="00AE789E">
      <w:pPr>
        <w:pStyle w:val="NormalWeb"/>
        <w:rPr>
          <w:rFonts w:asciiTheme="majorHAnsi" w:hAnsiTheme="majorHAnsi"/>
          <w:sz w:val="28"/>
          <w:szCs w:val="28"/>
        </w:rPr>
      </w:pPr>
      <m:oMath>
        <m:r>
          <w:rPr>
            <w:rFonts w:ascii="Cambria Math" w:hAnsi="Cambria Math"/>
            <w:sz w:val="28"/>
            <w:szCs w:val="28"/>
          </w:rPr>
          <m:t>m</m:t>
        </m:r>
      </m:oMath>
      <w:r w:rsidR="00AE789E" w:rsidRPr="00AE789E">
        <w:rPr>
          <w:rFonts w:asciiTheme="majorHAnsi" w:hAnsiTheme="majorHAnsi"/>
          <w:i/>
          <w:iCs/>
          <w:sz w:val="28"/>
          <w:szCs w:val="28"/>
        </w:rPr>
        <w:t>:</w:t>
      </w:r>
      <w:r w:rsidR="00AE789E">
        <w:rPr>
          <w:rFonts w:asciiTheme="majorHAnsi" w:hAnsiTheme="majorHAnsi"/>
          <w:sz w:val="28"/>
          <w:szCs w:val="28"/>
        </w:rPr>
        <w:t xml:space="preserve"> c</w:t>
      </w:r>
      <w:r w:rsidR="00AE789E" w:rsidRPr="00AE789E">
        <w:rPr>
          <w:rFonts w:asciiTheme="majorHAnsi" w:hAnsiTheme="majorHAnsi"/>
          <w:sz w:val="28"/>
          <w:szCs w:val="28"/>
        </w:rPr>
        <w:t>idades</w:t>
      </w:r>
    </w:p>
    <w:p w14:paraId="068AD46D" w14:textId="77777777" w:rsidR="00261CEE" w:rsidRDefault="00AE789E" w:rsidP="0036186B">
      <w:pPr>
        <w:pStyle w:val="NormalWeb"/>
        <w:rPr>
          <w:rFonts w:asciiTheme="majorHAnsi" w:hAnsiTheme="majorHAnsi"/>
          <w:sz w:val="28"/>
          <w:szCs w:val="28"/>
        </w:rPr>
      </w:pPr>
      <w:r w:rsidRPr="00AE789E">
        <w:rPr>
          <w:rFonts w:asciiTheme="majorHAnsi" w:hAnsiTheme="majorHAnsi"/>
          <w:i/>
          <w:iCs/>
          <w:sz w:val="28"/>
          <w:szCs w:val="28"/>
        </w:rPr>
        <w:t xml:space="preserve"> </w:t>
      </w:r>
      <m:oMath>
        <m:r>
          <w:rPr>
            <w:rFonts w:ascii="Cambria Math" w:hAnsi="Cambria Math"/>
            <w:sz w:val="28"/>
            <w:szCs w:val="28"/>
          </w:rPr>
          <m:t>n</m:t>
        </m:r>
      </m:oMath>
      <w:r w:rsidRPr="00AE789E">
        <w:rPr>
          <w:rFonts w:asciiTheme="majorHAnsi" w:hAnsiTheme="majorHAnsi"/>
          <w:i/>
          <w:iCs/>
          <w:sz w:val="28"/>
          <w:szCs w:val="28"/>
        </w:rPr>
        <w:t>:</w:t>
      </w:r>
      <w:r>
        <w:rPr>
          <w:rFonts w:asciiTheme="majorHAnsi" w:hAnsiTheme="majorHAnsi"/>
          <w:sz w:val="28"/>
          <w:szCs w:val="28"/>
        </w:rPr>
        <w:t xml:space="preserve"> c</w:t>
      </w:r>
      <w:r w:rsidRPr="00AE789E">
        <w:rPr>
          <w:rFonts w:asciiTheme="majorHAnsi" w:hAnsiTheme="majorHAnsi"/>
          <w:sz w:val="28"/>
          <w:szCs w:val="28"/>
        </w:rPr>
        <w:t>entros de Distribuição</w:t>
      </w:r>
    </w:p>
    <w:p w14:paraId="15A5555A" w14:textId="056ECBBD" w:rsidR="0036186B" w:rsidRPr="00261CEE" w:rsidRDefault="00465E28" w:rsidP="0036186B">
      <w:pPr>
        <w:pStyle w:val="NormalWeb"/>
        <w:rPr>
          <w:rFonts w:asciiTheme="majorHAnsi" w:hAnsiTheme="majorHAnsi"/>
          <w:sz w:val="28"/>
          <w:szCs w:val="28"/>
        </w:rPr>
      </w:pPr>
      <w:r w:rsidRPr="00F9658F">
        <w:rPr>
          <w:rFonts w:asciiTheme="majorHAnsi" w:hAnsiTheme="majorHAnsi"/>
          <w:b/>
          <w:bCs/>
          <w:sz w:val="31"/>
          <w:szCs w:val="31"/>
          <w:u w:val="single"/>
        </w:rPr>
        <w:lastRenderedPageBreak/>
        <w:t># Variáveis de decisão</w:t>
      </w:r>
    </w:p>
    <w:p w14:paraId="29A9E10E" w14:textId="7F86E6B0" w:rsidR="005D6014" w:rsidRPr="005D6014" w:rsidRDefault="00000000" w:rsidP="008C2314">
      <w:pPr>
        <w:numPr>
          <w:ilvl w:val="0"/>
          <w:numId w:val="14"/>
        </w:numPr>
        <w:spacing w:before="100" w:beforeAutospacing="1" w:after="100" w:afterAutospacing="1" w:line="240" w:lineRule="auto"/>
        <w:jc w:val="both"/>
        <w:rPr>
          <w:rFonts w:asciiTheme="majorHAnsi" w:eastAsia="Times New Roman" w:hAnsiTheme="majorHAnsi" w:cs="Times New Roman"/>
          <w:kern w:val="0"/>
          <w:lang w:eastAsia="pt-BR"/>
          <w14:ligatures w14:val="none"/>
        </w:rPr>
      </w:pP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ij</m:t>
            </m:r>
          </m:sub>
        </m:sSub>
        <m:r>
          <w:rPr>
            <w:rFonts w:ascii="Cambria Math" w:hAnsi="Cambria Math"/>
            <w:sz w:val="28"/>
            <w:szCs w:val="28"/>
          </w:rPr>
          <m:t>=</m:t>
        </m:r>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 xml:space="preserve"> 1, se </m:t>
                </m:r>
                <m:r>
                  <m:rPr>
                    <m:sty m:val="bi"/>
                  </m:rPr>
                  <w:rPr>
                    <w:rFonts w:ascii="Cambria Math" w:hAnsi="Cambria Math"/>
                    <w:sz w:val="28"/>
                    <w:szCs w:val="28"/>
                  </w:rPr>
                  <m:t>i</m:t>
                </m:r>
                <m:r>
                  <w:rPr>
                    <w:rFonts w:ascii="Cambria Math" w:hAnsi="Cambria Math"/>
                    <w:sz w:val="28"/>
                    <w:szCs w:val="28"/>
                  </w:rPr>
                  <m:t xml:space="preserve"> atende </m:t>
                </m:r>
                <m:r>
                  <m:rPr>
                    <m:sty m:val="bi"/>
                  </m:rPr>
                  <w:rPr>
                    <w:rFonts w:ascii="Cambria Math" w:hAnsi="Cambria Math"/>
                    <w:sz w:val="28"/>
                    <w:szCs w:val="28"/>
                  </w:rPr>
                  <m:t xml:space="preserve">j </m:t>
                </m:r>
                <m:ctrlPr>
                  <w:rPr>
                    <w:rFonts w:ascii="Cambria Math" w:hAnsi="Cambria Math"/>
                    <w:b/>
                    <w:bCs/>
                    <w:i/>
                    <w:sz w:val="28"/>
                    <w:szCs w:val="28"/>
                  </w:rPr>
                </m:ctrlPr>
              </m:e>
              <m:e>
                <m:r>
                  <w:rPr>
                    <w:rFonts w:ascii="Cambria Math" w:hAnsi="Cambria Math"/>
                    <w:sz w:val="28"/>
                    <w:szCs w:val="28"/>
                  </w:rPr>
                  <m:t>0, se não</m:t>
                </m:r>
                <m:ctrlPr>
                  <w:rPr>
                    <w:rFonts w:ascii="Cambria Math" w:hAnsi="Cambria Math"/>
                    <w:b/>
                    <w:bCs/>
                    <w:i/>
                    <w:sz w:val="28"/>
                    <w:szCs w:val="28"/>
                  </w:rPr>
                </m:ctrlPr>
              </m:e>
            </m:eqArr>
          </m:e>
        </m:d>
        <m:r>
          <m:rPr>
            <m:sty m:val="bi"/>
          </m:rPr>
          <w:rPr>
            <w:rFonts w:ascii="Cambria Math" w:hAnsi="Cambria Math"/>
            <w:sz w:val="28"/>
            <w:szCs w:val="28"/>
          </w:rPr>
          <m:t xml:space="preserve">, </m:t>
        </m:r>
        <m:r>
          <w:rPr>
            <w:rFonts w:ascii="Cambria Math" w:hAnsi="Cambria Math"/>
            <w:sz w:val="28"/>
            <w:szCs w:val="28"/>
          </w:rPr>
          <m:t>i</m:t>
        </m:r>
        <m:r>
          <m:rPr>
            <m:sty m:val="bi"/>
          </m:rPr>
          <w:rPr>
            <w:rFonts w:ascii="Cambria Math" w:hAnsi="Cambria Math"/>
            <w:sz w:val="28"/>
            <w:szCs w:val="28"/>
          </w:rPr>
          <m:t>∈</m:t>
        </m:r>
        <m:r>
          <w:rPr>
            <w:rFonts w:ascii="Cambria Math" w:hAnsi="Cambria Math"/>
            <w:sz w:val="28"/>
            <w:szCs w:val="28"/>
          </w:rPr>
          <m:t>C, j=1,…,m</m:t>
        </m:r>
        <m:r>
          <m:rPr>
            <m:sty m:val="p"/>
          </m:rPr>
          <w:rPr>
            <w:rFonts w:ascii="Cambria Math" w:hAnsi="Cambria Math"/>
            <w:sz w:val="28"/>
            <w:szCs w:val="28"/>
          </w:rPr>
          <w:br/>
        </m:r>
      </m:oMath>
    </w:p>
    <w:p w14:paraId="163B2C4E" w14:textId="34B1DD2C" w:rsidR="00344D40" w:rsidRPr="0057717F" w:rsidRDefault="00344D40" w:rsidP="0057717F">
      <w:pPr>
        <w:numPr>
          <w:ilvl w:val="0"/>
          <w:numId w:val="14"/>
        </w:numPr>
        <w:spacing w:before="100" w:beforeAutospacing="1" w:after="100" w:afterAutospacing="1" w:line="240" w:lineRule="auto"/>
        <w:rPr>
          <w:rFonts w:asciiTheme="majorHAnsi" w:eastAsia="Times New Roman" w:hAnsiTheme="majorHAnsi" w:cs="Times New Roman"/>
          <w:kern w:val="0"/>
          <w:lang w:eastAsia="pt-BR"/>
          <w14:ligatures w14:val="none"/>
        </w:rPr>
      </w:pPr>
      <w:r w:rsidRPr="00A4070B">
        <w:rPr>
          <w:rFonts w:asciiTheme="majorHAnsi" w:eastAsia="Times New Roman" w:hAnsiTheme="majorHAnsi" w:cs="Times New Roman"/>
          <w:sz w:val="28"/>
          <w:szCs w:val="28"/>
        </w:rPr>
        <w:t xml:space="preserve"> </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m:rPr>
            <m:sty m:val="bi"/>
          </m:rPr>
          <w:rPr>
            <w:rFonts w:ascii="Cambria Math" w:hAnsi="Cambria Math"/>
            <w:sz w:val="28"/>
            <w:szCs w:val="28"/>
          </w:rPr>
          <m:t xml:space="preserve">  =</m:t>
        </m:r>
        <m:d>
          <m:dPr>
            <m:begChr m:val="{"/>
            <m:endChr m:val=""/>
            <m:ctrlPr>
              <w:rPr>
                <w:rFonts w:ascii="Cambria Math" w:hAnsi="Cambria Math"/>
                <w:b/>
                <w:bCs/>
                <w:i/>
                <w:sz w:val="28"/>
                <w:szCs w:val="28"/>
              </w:rPr>
            </m:ctrlPr>
          </m:dPr>
          <m:e>
            <m:eqArr>
              <m:eqArrPr>
                <m:ctrlPr>
                  <w:rPr>
                    <w:rFonts w:ascii="Cambria Math" w:hAnsi="Cambria Math"/>
                    <w:b/>
                    <w:bCs/>
                    <w:i/>
                    <w:sz w:val="28"/>
                    <w:szCs w:val="28"/>
                  </w:rPr>
                </m:ctrlPr>
              </m:eqArrPr>
              <m:e>
                <m:r>
                  <m:rPr>
                    <m:sty m:val="bi"/>
                  </m:rPr>
                  <w:rPr>
                    <w:rFonts w:ascii="Cambria Math" w:hAnsi="Cambria Math"/>
                    <w:sz w:val="28"/>
                    <w:szCs w:val="28"/>
                  </w:rPr>
                  <m:t xml:space="preserve"> </m:t>
                </m:r>
                <m:r>
                  <w:rPr>
                    <w:rFonts w:ascii="Cambria Math" w:hAnsi="Cambria Math"/>
                    <w:sz w:val="28"/>
                    <w:szCs w:val="28"/>
                  </w:rPr>
                  <m:t>1, se</m:t>
                </m:r>
                <m:r>
                  <m:rPr>
                    <m:sty m:val="bi"/>
                  </m:rPr>
                  <w:rPr>
                    <w:rFonts w:ascii="Cambria Math" w:hAnsi="Cambria Math"/>
                    <w:sz w:val="28"/>
                    <w:szCs w:val="28"/>
                  </w:rPr>
                  <m:t xml:space="preserve"> i é </m:t>
                </m:r>
                <m:r>
                  <w:rPr>
                    <w:rFonts w:ascii="Cambria Math" w:hAnsi="Cambria Math"/>
                    <w:sz w:val="28"/>
                    <w:szCs w:val="28"/>
                  </w:rPr>
                  <m:t xml:space="preserve">um CD </m:t>
                </m:r>
              </m:e>
              <m:e>
                <m:r>
                  <w:rPr>
                    <w:rFonts w:ascii="Cambria Math" w:hAnsi="Cambria Math"/>
                    <w:sz w:val="28"/>
                    <w:szCs w:val="28"/>
                  </w:rPr>
                  <m:t>0, se não</m:t>
                </m:r>
              </m:e>
            </m:eqArr>
          </m:e>
        </m:d>
        <m:r>
          <m:rPr>
            <m:sty m:val="bi"/>
          </m:rPr>
          <w:rPr>
            <w:rFonts w:ascii="Cambria Math" w:hAnsi="Cambria Math"/>
            <w:sz w:val="28"/>
            <w:szCs w:val="28"/>
          </w:rPr>
          <m:t xml:space="preserve">, </m:t>
        </m:r>
        <m:r>
          <w:rPr>
            <w:rFonts w:ascii="Cambria Math" w:hAnsi="Cambria Math"/>
            <w:sz w:val="28"/>
            <w:szCs w:val="28"/>
          </w:rPr>
          <m:t>i∈C, j=1,…,m</m:t>
        </m:r>
        <m:r>
          <w:rPr>
            <w:rFonts w:ascii="Cambria Math" w:eastAsia="Times New Roman" w:hAnsi="Cambria Math" w:cs="Times New Roman"/>
            <w:kern w:val="0"/>
            <w:lang w:eastAsia="pt-BR"/>
            <w14:ligatures w14:val="none"/>
          </w:rPr>
          <m:t xml:space="preserve"> </m:t>
        </m:r>
      </m:oMath>
    </w:p>
    <w:p w14:paraId="151292FB" w14:textId="49B2261B" w:rsidR="00754936" w:rsidRPr="00F9658F" w:rsidRDefault="0076273A" w:rsidP="00754936">
      <w:pPr>
        <w:pStyle w:val="NormalWeb"/>
        <w:rPr>
          <w:rFonts w:asciiTheme="majorHAnsi" w:hAnsiTheme="majorHAnsi"/>
          <w:b/>
          <w:bCs/>
          <w:sz w:val="31"/>
          <w:szCs w:val="31"/>
          <w:u w:val="single"/>
        </w:rPr>
      </w:pPr>
      <w:r w:rsidRPr="00F9658F">
        <w:rPr>
          <w:rFonts w:asciiTheme="majorHAnsi" w:hAnsiTheme="majorHAnsi"/>
          <w:b/>
          <w:bCs/>
          <w:sz w:val="31"/>
          <w:szCs w:val="31"/>
          <w:u w:val="single"/>
        </w:rPr>
        <w:t># Parâmetros</w:t>
      </w:r>
    </w:p>
    <w:p w14:paraId="6C9EADF7" w14:textId="3BCDBD12" w:rsidR="007510B1" w:rsidRPr="007510B1" w:rsidRDefault="00000000" w:rsidP="007510B1">
      <w:pPr>
        <w:pStyle w:val="NormalWeb"/>
        <w:rPr>
          <w:rFonts w:asciiTheme="majorHAnsi" w:hAnsiTheme="majorHAnsi"/>
          <w:sz w:val="28"/>
          <w:szCs w:val="28"/>
        </w:rPr>
      </w:pPr>
      <m:oMath>
        <m:sSub>
          <m:sSubPr>
            <m:ctrlPr>
              <w:rPr>
                <w:rFonts w:ascii="Cambria Math" w:hAnsi="Cambria Math"/>
                <w:b/>
                <w:bCs/>
                <w:i/>
                <w:sz w:val="32"/>
                <w:szCs w:val="32"/>
              </w:rPr>
            </m:ctrlPr>
          </m:sSubPr>
          <m:e>
            <m:r>
              <m:rPr>
                <m:sty m:val="bi"/>
              </m:rPr>
              <w:rPr>
                <w:rFonts w:ascii="Cambria Math" w:hAnsi="Cambria Math"/>
                <w:sz w:val="32"/>
                <w:szCs w:val="32"/>
              </w:rPr>
              <m:t>C</m:t>
            </m:r>
          </m:e>
          <m:sub>
            <m:r>
              <m:rPr>
                <m:sty m:val="bi"/>
              </m:rPr>
              <w:rPr>
                <w:rFonts w:ascii="Cambria Math" w:hAnsi="Cambria Math"/>
                <w:sz w:val="32"/>
                <w:szCs w:val="32"/>
              </w:rPr>
              <m:t xml:space="preserve">i </m:t>
            </m:r>
          </m:sub>
        </m:sSub>
      </m:oMath>
      <w:r w:rsidR="007510B1">
        <w:rPr>
          <w:rFonts w:asciiTheme="majorHAnsi" w:hAnsiTheme="majorHAnsi"/>
          <w:sz w:val="28"/>
          <w:szCs w:val="28"/>
        </w:rPr>
        <w:t xml:space="preserve"> </w:t>
      </w:r>
      <w:r w:rsidR="00D219FE">
        <w:rPr>
          <w:rFonts w:asciiTheme="majorHAnsi" w:hAnsiTheme="majorHAnsi"/>
          <w:sz w:val="28"/>
          <w:szCs w:val="28"/>
        </w:rPr>
        <w:t xml:space="preserve"> </w:t>
      </w:r>
      <w:r w:rsidR="00587D17">
        <w:rPr>
          <w:rFonts w:asciiTheme="majorHAnsi" w:hAnsiTheme="majorHAnsi"/>
          <w:sz w:val="28"/>
          <w:szCs w:val="28"/>
        </w:rPr>
        <w:t xml:space="preserve"> </w:t>
      </w:r>
      <w:r w:rsidR="00D85EEC">
        <w:rPr>
          <w:rFonts w:asciiTheme="majorHAnsi" w:hAnsiTheme="majorHAnsi"/>
          <w:sz w:val="28"/>
          <w:szCs w:val="28"/>
        </w:rPr>
        <w:t xml:space="preserve"> </w:t>
      </w:r>
      <w:r w:rsidR="00587D17">
        <w:rPr>
          <w:rFonts w:asciiTheme="majorHAnsi" w:hAnsiTheme="majorHAnsi"/>
          <w:sz w:val="28"/>
          <w:szCs w:val="28"/>
        </w:rPr>
        <w:t xml:space="preserve"> </w:t>
      </w:r>
      <w:r w:rsidR="00587D17" w:rsidRPr="00587D17">
        <w:rPr>
          <w:rFonts w:asciiTheme="majorHAnsi" w:hAnsiTheme="majorHAnsi"/>
          <w:sz w:val="28"/>
          <w:szCs w:val="28"/>
        </w:rPr>
        <w:sym w:font="Wingdings" w:char="F0E0"/>
      </w:r>
      <w:r w:rsidR="007510B1" w:rsidRPr="00754936">
        <w:rPr>
          <w:rFonts w:asciiTheme="majorHAnsi" w:hAnsiTheme="majorHAnsi"/>
          <w:sz w:val="28"/>
          <w:szCs w:val="28"/>
        </w:rPr>
        <w:t xml:space="preserve"> Cidade i que pode ser centro de distribuição</w:t>
      </w:r>
    </w:p>
    <w:p w14:paraId="755110B4" w14:textId="36DD0E8B" w:rsidR="00D96771" w:rsidRPr="00754936" w:rsidRDefault="00000000" w:rsidP="00D96771">
      <w:pPr>
        <w:pStyle w:val="NormalWeb"/>
        <w:rPr>
          <w:rFonts w:asciiTheme="majorHAnsi" w:hAnsiTheme="majorHAnsi"/>
          <w:sz w:val="28"/>
          <w:szCs w:val="28"/>
        </w:rPr>
      </w:pPr>
      <m:oMath>
        <m:sSub>
          <m:sSubPr>
            <m:ctrlPr>
              <w:rPr>
                <w:rFonts w:ascii="Cambria Math" w:hAnsi="Cambria Math"/>
                <w:b/>
                <w:bCs/>
                <w:i/>
                <w:sz w:val="32"/>
                <w:szCs w:val="32"/>
              </w:rPr>
            </m:ctrlPr>
          </m:sSubPr>
          <m:e>
            <m:r>
              <m:rPr>
                <m:sty m:val="bi"/>
              </m:rPr>
              <w:rPr>
                <w:rFonts w:ascii="Cambria Math" w:hAnsi="Cambria Math"/>
                <w:sz w:val="32"/>
                <w:szCs w:val="32"/>
              </w:rPr>
              <m:t>E</m:t>
            </m:r>
          </m:e>
          <m:sub>
            <m:r>
              <m:rPr>
                <m:sty m:val="bi"/>
              </m:rPr>
              <w:rPr>
                <w:rFonts w:ascii="Cambria Math" w:hAnsi="Cambria Math"/>
                <w:sz w:val="32"/>
                <w:szCs w:val="32"/>
              </w:rPr>
              <m:t>j</m:t>
            </m:r>
          </m:sub>
        </m:sSub>
      </m:oMath>
      <w:r w:rsidR="00D96771" w:rsidRPr="00754936">
        <w:rPr>
          <w:rFonts w:asciiTheme="majorHAnsi" w:hAnsiTheme="majorHAnsi"/>
          <w:sz w:val="28"/>
          <w:szCs w:val="28"/>
        </w:rPr>
        <w:t xml:space="preserve"> </w:t>
      </w:r>
      <w:r w:rsidR="00587D17">
        <w:rPr>
          <w:rFonts w:asciiTheme="majorHAnsi" w:hAnsiTheme="majorHAnsi"/>
          <w:sz w:val="28"/>
          <w:szCs w:val="28"/>
        </w:rPr>
        <w:t xml:space="preserve"> </w:t>
      </w:r>
      <w:r w:rsidR="00D96771" w:rsidRPr="00754936">
        <w:rPr>
          <w:rFonts w:asciiTheme="majorHAnsi" w:hAnsiTheme="majorHAnsi"/>
          <w:sz w:val="28"/>
          <w:szCs w:val="28"/>
        </w:rPr>
        <w:t xml:space="preserve"> </w:t>
      </w:r>
      <w:r w:rsidR="00587D17">
        <w:rPr>
          <w:rFonts w:asciiTheme="majorHAnsi" w:hAnsiTheme="majorHAnsi"/>
          <w:sz w:val="28"/>
          <w:szCs w:val="28"/>
        </w:rPr>
        <w:t xml:space="preserve"> </w:t>
      </w:r>
      <w:r w:rsidR="00D219FE">
        <w:rPr>
          <w:rFonts w:asciiTheme="majorHAnsi" w:hAnsiTheme="majorHAnsi"/>
          <w:sz w:val="28"/>
          <w:szCs w:val="28"/>
        </w:rPr>
        <w:t xml:space="preserve"> </w:t>
      </w:r>
      <w:r w:rsidR="00587D17" w:rsidRPr="00587D17">
        <w:rPr>
          <w:rFonts w:asciiTheme="majorHAnsi" w:hAnsiTheme="majorHAnsi"/>
          <w:sz w:val="28"/>
          <w:szCs w:val="28"/>
        </w:rPr>
        <w:sym w:font="Wingdings" w:char="F0E0"/>
      </w:r>
      <w:r w:rsidR="00D96771" w:rsidRPr="00754936">
        <w:rPr>
          <w:rFonts w:asciiTheme="majorHAnsi" w:hAnsiTheme="majorHAnsi"/>
          <w:sz w:val="28"/>
          <w:szCs w:val="28"/>
        </w:rPr>
        <w:t xml:space="preserve"> Número de entregas da cidade j, j = 1,...,m</w:t>
      </w:r>
    </w:p>
    <w:p w14:paraId="37441C6C" w14:textId="2EF3C879" w:rsidR="00754936" w:rsidRPr="00A25952" w:rsidRDefault="00000000" w:rsidP="00754936">
      <w:pPr>
        <w:pStyle w:val="NormalWeb"/>
        <w:rPr>
          <w:rFonts w:asciiTheme="majorHAnsi" w:hAnsiTheme="majorHAnsi"/>
          <w:sz w:val="28"/>
          <w:szCs w:val="28"/>
        </w:rPr>
      </w:pPr>
      <m:oMath>
        <m:sSub>
          <m:sSubPr>
            <m:ctrlPr>
              <w:rPr>
                <w:rFonts w:ascii="Cambria Math" w:hAnsi="Cambria Math"/>
                <w:b/>
                <w:bCs/>
                <w:i/>
                <w:sz w:val="32"/>
                <w:szCs w:val="32"/>
              </w:rPr>
            </m:ctrlPr>
          </m:sSubPr>
          <m:e>
            <m:r>
              <m:rPr>
                <m:sty m:val="bi"/>
              </m:rPr>
              <w:rPr>
                <w:rFonts w:ascii="Cambria Math" w:hAnsi="Cambria Math"/>
                <w:sz w:val="32"/>
                <w:szCs w:val="32"/>
              </w:rPr>
              <m:t>P</m:t>
            </m:r>
          </m:e>
          <m:sub>
            <m:r>
              <m:rPr>
                <m:sty m:val="bi"/>
              </m:rPr>
              <w:rPr>
                <w:rFonts w:ascii="Cambria Math" w:hAnsi="Cambria Math"/>
                <w:sz w:val="32"/>
                <w:szCs w:val="32"/>
              </w:rPr>
              <m:t>i</m:t>
            </m:r>
          </m:sub>
        </m:sSub>
      </m:oMath>
      <w:r w:rsidR="00A25952" w:rsidRPr="00754936">
        <w:rPr>
          <w:rFonts w:asciiTheme="majorHAnsi" w:hAnsiTheme="majorHAnsi"/>
          <w:sz w:val="28"/>
          <w:szCs w:val="28"/>
        </w:rPr>
        <w:t xml:space="preserve"> </w:t>
      </w:r>
      <w:r w:rsidR="00587D17">
        <w:rPr>
          <w:rFonts w:asciiTheme="majorHAnsi" w:hAnsiTheme="majorHAnsi"/>
          <w:sz w:val="28"/>
          <w:szCs w:val="28"/>
        </w:rPr>
        <w:t xml:space="preserve">  </w:t>
      </w:r>
      <w:r w:rsidR="00D219FE">
        <w:rPr>
          <w:rFonts w:asciiTheme="majorHAnsi" w:hAnsiTheme="majorHAnsi"/>
          <w:sz w:val="28"/>
          <w:szCs w:val="28"/>
        </w:rPr>
        <w:t xml:space="preserve"> </w:t>
      </w:r>
      <w:r w:rsidR="00587D17">
        <w:rPr>
          <w:rFonts w:asciiTheme="majorHAnsi" w:hAnsiTheme="majorHAnsi"/>
          <w:sz w:val="28"/>
          <w:szCs w:val="28"/>
        </w:rPr>
        <w:t xml:space="preserve"> </w:t>
      </w:r>
      <w:r w:rsidR="00587D17" w:rsidRPr="00587D17">
        <w:rPr>
          <w:rFonts w:asciiTheme="majorHAnsi" w:hAnsiTheme="majorHAnsi"/>
          <w:sz w:val="28"/>
          <w:szCs w:val="28"/>
        </w:rPr>
        <w:sym w:font="Wingdings" w:char="F0E0"/>
      </w:r>
      <w:r w:rsidR="00681D11">
        <w:rPr>
          <w:rFonts w:asciiTheme="majorHAnsi" w:hAnsiTheme="majorHAnsi"/>
          <w:sz w:val="28"/>
          <w:szCs w:val="28"/>
        </w:rPr>
        <w:t xml:space="preserve"> </w:t>
      </w:r>
      <w:r w:rsidR="00A25952" w:rsidRPr="00754936">
        <w:rPr>
          <w:rFonts w:asciiTheme="majorHAnsi" w:hAnsiTheme="majorHAnsi"/>
          <w:sz w:val="28"/>
          <w:szCs w:val="28"/>
        </w:rPr>
        <w:t xml:space="preserve"> Coordenada da cidade i, i = 1,...,n</w:t>
      </w:r>
    </w:p>
    <w:p w14:paraId="37E14213" w14:textId="51D9956B" w:rsidR="00745257" w:rsidRPr="000C3367" w:rsidRDefault="00000000" w:rsidP="00745257">
      <w:pPr>
        <w:pStyle w:val="NormalWeb"/>
        <w:rPr>
          <w:rFonts w:asciiTheme="majorHAnsi" w:hAnsiTheme="majorHAnsi"/>
          <w:sz w:val="28"/>
          <w:szCs w:val="28"/>
        </w:rPr>
      </w:pPr>
      <m:oMath>
        <m:sSub>
          <m:sSubPr>
            <m:ctrlPr>
              <w:rPr>
                <w:rFonts w:ascii="Cambria Math" w:hAnsi="Cambria Math"/>
                <w:b/>
                <w:bCs/>
                <w:i/>
                <w:sz w:val="32"/>
                <w:szCs w:val="32"/>
              </w:rPr>
            </m:ctrlPr>
          </m:sSubPr>
          <m:e>
            <m:r>
              <m:rPr>
                <m:sty m:val="bi"/>
              </m:rPr>
              <w:rPr>
                <w:rFonts w:ascii="Cambria Math" w:hAnsi="Cambria Math"/>
                <w:sz w:val="32"/>
                <w:szCs w:val="32"/>
              </w:rPr>
              <m:t>D</m:t>
            </m:r>
          </m:e>
          <m:sub>
            <m:r>
              <m:rPr>
                <m:sty m:val="bi"/>
              </m:rPr>
              <w:rPr>
                <w:rFonts w:ascii="Cambria Math" w:hAnsi="Cambria Math"/>
                <w:sz w:val="32"/>
                <w:szCs w:val="32"/>
              </w:rPr>
              <m:t>ij</m:t>
            </m:r>
          </m:sub>
        </m:sSub>
      </m:oMath>
      <w:r w:rsidR="00745257">
        <w:rPr>
          <w:rFonts w:asciiTheme="majorHAnsi" w:hAnsiTheme="majorHAnsi"/>
          <w:sz w:val="28"/>
          <w:szCs w:val="28"/>
        </w:rPr>
        <w:t xml:space="preserve"> </w:t>
      </w:r>
      <w:r w:rsidR="00745257" w:rsidRPr="00754936">
        <w:rPr>
          <w:rFonts w:asciiTheme="majorHAnsi" w:hAnsiTheme="majorHAnsi"/>
          <w:sz w:val="28"/>
          <w:szCs w:val="28"/>
        </w:rPr>
        <w:t xml:space="preserve"> </w:t>
      </w:r>
      <w:r w:rsidR="00587D17" w:rsidRPr="00587D17">
        <w:rPr>
          <w:rFonts w:asciiTheme="majorHAnsi" w:hAnsiTheme="majorHAnsi"/>
          <w:sz w:val="28"/>
          <w:szCs w:val="28"/>
        </w:rPr>
        <w:sym w:font="Wingdings" w:char="F0E0"/>
      </w:r>
      <w:r w:rsidR="00745257" w:rsidRPr="00754936">
        <w:rPr>
          <w:rFonts w:asciiTheme="majorHAnsi" w:hAnsiTheme="majorHAnsi"/>
          <w:sz w:val="28"/>
          <w:szCs w:val="28"/>
        </w:rPr>
        <w:t xml:space="preserve"> Dist</w:t>
      </w:r>
      <w:r w:rsidR="00745257">
        <w:rPr>
          <w:rFonts w:asciiTheme="majorHAnsi" w:hAnsiTheme="majorHAnsi"/>
          <w:sz w:val="28"/>
          <w:szCs w:val="28"/>
        </w:rPr>
        <w:t>â</w:t>
      </w:r>
      <w:r w:rsidR="00745257" w:rsidRPr="00754936">
        <w:rPr>
          <w:rFonts w:asciiTheme="majorHAnsi" w:hAnsiTheme="majorHAnsi"/>
          <w:sz w:val="28"/>
          <w:szCs w:val="28"/>
        </w:rPr>
        <w:t xml:space="preserve">ncia da cidade i para o centro j, i = </w:t>
      </w:r>
      <w:r w:rsidR="00A4070B" w:rsidRPr="00754936">
        <w:rPr>
          <w:rFonts w:asciiTheme="majorHAnsi" w:hAnsiTheme="majorHAnsi"/>
          <w:sz w:val="28"/>
          <w:szCs w:val="28"/>
        </w:rPr>
        <w:t>1, ...</w:t>
      </w:r>
      <w:r w:rsidR="00745257" w:rsidRPr="00754936">
        <w:rPr>
          <w:rFonts w:asciiTheme="majorHAnsi" w:hAnsiTheme="majorHAnsi"/>
          <w:sz w:val="28"/>
          <w:szCs w:val="28"/>
        </w:rPr>
        <w:t>,</w:t>
      </w:r>
      <w:r w:rsidR="00A4070B">
        <w:rPr>
          <w:rFonts w:asciiTheme="majorHAnsi" w:hAnsiTheme="majorHAnsi"/>
          <w:sz w:val="28"/>
          <w:szCs w:val="28"/>
        </w:rPr>
        <w:t xml:space="preserve"> </w:t>
      </w:r>
      <w:r w:rsidR="00745257" w:rsidRPr="00754936">
        <w:rPr>
          <w:rFonts w:asciiTheme="majorHAnsi" w:hAnsiTheme="majorHAnsi"/>
          <w:sz w:val="28"/>
          <w:szCs w:val="28"/>
        </w:rPr>
        <w:t xml:space="preserve">n, j = </w:t>
      </w:r>
      <w:r w:rsidR="00A4070B" w:rsidRPr="00754936">
        <w:rPr>
          <w:rFonts w:asciiTheme="majorHAnsi" w:hAnsiTheme="majorHAnsi"/>
          <w:sz w:val="28"/>
          <w:szCs w:val="28"/>
        </w:rPr>
        <w:t>1, ...</w:t>
      </w:r>
      <w:r w:rsidR="00745257" w:rsidRPr="00754936">
        <w:rPr>
          <w:rFonts w:asciiTheme="majorHAnsi" w:hAnsiTheme="majorHAnsi"/>
          <w:sz w:val="28"/>
          <w:szCs w:val="28"/>
        </w:rPr>
        <w:t>,</w:t>
      </w:r>
      <w:r w:rsidR="00A4070B">
        <w:rPr>
          <w:rFonts w:asciiTheme="majorHAnsi" w:hAnsiTheme="majorHAnsi"/>
          <w:sz w:val="28"/>
          <w:szCs w:val="28"/>
        </w:rPr>
        <w:t xml:space="preserve"> </w:t>
      </w:r>
      <w:r w:rsidR="00745257" w:rsidRPr="00754936">
        <w:rPr>
          <w:rFonts w:asciiTheme="majorHAnsi" w:hAnsiTheme="majorHAnsi"/>
          <w:sz w:val="28"/>
          <w:szCs w:val="28"/>
        </w:rPr>
        <w:t>m</w:t>
      </w:r>
    </w:p>
    <w:p w14:paraId="2D464F39" w14:textId="049B832B" w:rsidR="00754936" w:rsidRPr="0057717F" w:rsidRDefault="00000000" w:rsidP="007444F0">
      <w:pPr>
        <w:pStyle w:val="NormalWeb"/>
        <w:rPr>
          <w:rFonts w:asciiTheme="majorHAnsi" w:hAnsiTheme="majorHAnsi"/>
          <w:sz w:val="28"/>
          <w:szCs w:val="28"/>
        </w:rPr>
      </w:pPr>
      <m:oMathPara>
        <m:oMathParaPr>
          <m:jc m:val="left"/>
        </m:oMathParaPr>
        <m:oMath>
          <m:sSub>
            <m:sSubPr>
              <m:ctrlPr>
                <w:rPr>
                  <w:rFonts w:ascii="Cambria Math" w:hAnsi="Cambria Math"/>
                  <w:b/>
                  <w:bCs/>
                  <w:i/>
                  <w:sz w:val="32"/>
                  <w:szCs w:val="32"/>
                </w:rPr>
              </m:ctrlPr>
            </m:sSubPr>
            <m:e>
              <m:r>
                <m:rPr>
                  <m:sty m:val="bi"/>
                </m:rPr>
                <w:rPr>
                  <w:rFonts w:ascii="Cambria Math" w:hAnsi="Cambria Math"/>
                  <w:sz w:val="32"/>
                  <w:szCs w:val="32"/>
                </w:rPr>
                <m:t>D</m:t>
              </m:r>
            </m:e>
            <m:sub>
              <m:r>
                <m:rPr>
                  <m:sty m:val="bi"/>
                </m:rPr>
                <w:rPr>
                  <w:rFonts w:ascii="Cambria Math" w:hAnsi="Cambria Math"/>
                  <w:sz w:val="32"/>
                  <w:szCs w:val="32"/>
                </w:rPr>
                <m:t>ij</m:t>
              </m:r>
            </m:sub>
          </m:sSub>
          <m:r>
            <m:rPr>
              <m:sty m:val="p"/>
            </m:rPr>
            <w:rPr>
              <w:rFonts w:ascii="Cambria Math" w:hAnsi="Cambria Math"/>
              <w:sz w:val="28"/>
              <w:szCs w:val="28"/>
            </w:rPr>
            <m:t xml:space="preserve"> </m:t>
          </m:r>
          <m:r>
            <m:rPr>
              <m:sty m:val="bi"/>
            </m:rPr>
            <w:rPr>
              <w:rFonts w:ascii="Cambria Math" w:hAnsi="Cambria Math"/>
              <w:sz w:val="28"/>
              <w:szCs w:val="28"/>
            </w:rPr>
            <m:t>=</m:t>
          </m:r>
          <m:r>
            <w:rPr>
              <w:rFonts w:ascii="Cambria Math" w:hAnsi="Cambria Math"/>
              <w:sz w:val="28"/>
              <w:szCs w:val="28"/>
            </w:rPr>
            <m:t xml:space="preserve"> </m:t>
          </m:r>
          <m:rad>
            <m:radPr>
              <m:degHide m:val="1"/>
              <m:ctrlPr>
                <w:rPr>
                  <w:rFonts w:ascii="Cambria Math" w:hAnsi="Cambria Math"/>
                  <w:i/>
                  <w:sz w:val="28"/>
                  <w:szCs w:val="28"/>
                </w:rPr>
              </m:ctrlPr>
            </m:radPr>
            <m:deg/>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j</m:t>
                          </m:r>
                        </m:sub>
                      </m:sSub>
                    </m:e>
                  </m:d>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j</m:t>
                          </m:r>
                        </m:sub>
                      </m:sSub>
                    </m:e>
                  </m:d>
                </m:e>
                <m:sup>
                  <m:r>
                    <w:rPr>
                      <w:rFonts w:ascii="Cambria Math" w:hAnsi="Cambria Math"/>
                      <w:sz w:val="28"/>
                      <w:szCs w:val="28"/>
                    </w:rPr>
                    <m:t>2</m:t>
                  </m:r>
                </m:sup>
              </m:sSup>
            </m:e>
          </m:rad>
        </m:oMath>
      </m:oMathPara>
    </w:p>
    <w:p w14:paraId="53D546E6" w14:textId="77777777" w:rsidR="0057717F" w:rsidRPr="008243F5" w:rsidRDefault="0057717F" w:rsidP="007444F0">
      <w:pPr>
        <w:pStyle w:val="NormalWeb"/>
        <w:rPr>
          <w:rFonts w:asciiTheme="majorHAnsi" w:hAnsiTheme="majorHAnsi"/>
          <w:sz w:val="28"/>
          <w:szCs w:val="28"/>
        </w:rPr>
      </w:pPr>
    </w:p>
    <w:p w14:paraId="04F012D6" w14:textId="4CF1CF09" w:rsidR="00242A03" w:rsidRPr="00F9658F" w:rsidRDefault="000B75B3" w:rsidP="000616D6">
      <w:pPr>
        <w:pStyle w:val="NormalWeb"/>
        <w:rPr>
          <w:rFonts w:asciiTheme="majorHAnsi" w:hAnsiTheme="majorHAnsi"/>
          <w:b/>
          <w:bCs/>
          <w:sz w:val="31"/>
          <w:szCs w:val="31"/>
        </w:rPr>
      </w:pPr>
      <w:r w:rsidRPr="00F9658F">
        <w:rPr>
          <w:rFonts w:asciiTheme="majorHAnsi" w:hAnsiTheme="majorHAnsi"/>
          <w:b/>
          <w:bCs/>
          <w:sz w:val="31"/>
          <w:szCs w:val="31"/>
        </w:rPr>
        <w:t xml:space="preserve"># </w:t>
      </w:r>
      <w:r w:rsidR="008E4FEB" w:rsidRPr="00F9658F">
        <w:rPr>
          <w:rFonts w:asciiTheme="majorHAnsi" w:hAnsiTheme="majorHAnsi"/>
          <w:b/>
          <w:bCs/>
          <w:sz w:val="31"/>
          <w:szCs w:val="31"/>
        </w:rPr>
        <w:t>Função Objetivo</w:t>
      </w:r>
    </w:p>
    <w:p w14:paraId="6DF10B4C" w14:textId="53DC87C6" w:rsidR="00C96351" w:rsidRPr="00C96351" w:rsidRDefault="00805819" w:rsidP="000616D6">
      <w:pPr>
        <w:pStyle w:val="NormalWeb"/>
        <w:rPr>
          <w:rFonts w:asciiTheme="majorHAnsi" w:hAnsiTheme="majorHAnsi"/>
          <w:bCs/>
          <w:sz w:val="28"/>
          <w:szCs w:val="28"/>
        </w:rPr>
      </w:pPr>
      <m:oMathPara>
        <m:oMathParaPr>
          <m:jc m:val="left"/>
        </m:oMathParaPr>
        <m:oMath>
          <m:r>
            <w:rPr>
              <w:rFonts w:ascii="Cambria Math" w:hAnsi="Cambria Math"/>
              <w:sz w:val="28"/>
              <w:szCs w:val="28"/>
            </w:rPr>
            <m:t xml:space="preserve">MIN </m:t>
          </m:r>
          <m:nary>
            <m:naryPr>
              <m:chr m:val="∑"/>
              <m:supHide m:val="1"/>
              <m:ctrlPr>
                <w:rPr>
                  <w:rFonts w:ascii="Cambria Math" w:hAnsi="Cambria Math"/>
                  <w:bCs/>
                  <w:sz w:val="28"/>
                  <w:szCs w:val="28"/>
                </w:rPr>
              </m:ctrlPr>
            </m:naryPr>
            <m:sub>
              <m:r>
                <m:rPr>
                  <m:sty m:val="p"/>
                </m:rPr>
                <w:rPr>
                  <w:rFonts w:ascii="Cambria Math" w:hAnsi="Cambria Math"/>
                  <w:sz w:val="28"/>
                  <w:szCs w:val="28"/>
                </w:rPr>
                <m:t xml:space="preserve">i </m:t>
              </m:r>
              <m:r>
                <m:rPr>
                  <m:sty m:val="p"/>
                </m:rPr>
                <w:rPr>
                  <w:rFonts w:ascii="Cambria Math" w:hAnsi="Cambria Math" w:cs="Cambria Math"/>
                  <w:sz w:val="28"/>
                  <w:szCs w:val="28"/>
                </w:rPr>
                <m:t xml:space="preserve">∈ </m:t>
              </m:r>
              <m:r>
                <m:rPr>
                  <m:sty m:val="p"/>
                </m:rPr>
                <w:rPr>
                  <w:rFonts w:ascii="Cambria Math" w:hAnsi="Cambria Math"/>
                  <w:sz w:val="28"/>
                  <w:szCs w:val="28"/>
                </w:rPr>
                <m:t>C</m:t>
              </m:r>
            </m:sub>
            <m:sup/>
            <m:e>
              <m:nary>
                <m:naryPr>
                  <m:chr m:val="∑"/>
                  <m:grow m:val="1"/>
                  <m:ctrlPr>
                    <w:rPr>
                      <w:rFonts w:ascii="Cambria Math" w:hAnsi="Cambria Math"/>
                      <w:bCs/>
                      <w:sz w:val="28"/>
                      <w:szCs w:val="28"/>
                    </w:rPr>
                  </m:ctrlPr>
                </m:naryPr>
                <m:sub>
                  <m:r>
                    <m:rPr>
                      <m:sty m:val="p"/>
                    </m:rPr>
                    <w:rPr>
                      <w:rFonts w:ascii="Cambria Math" w:hAnsi="Cambria Math"/>
                      <w:sz w:val="28"/>
                      <w:szCs w:val="28"/>
                    </w:rPr>
                    <m:t xml:space="preserve"> j =1</m:t>
                  </m:r>
                </m:sub>
                <m:sup>
                  <m:r>
                    <w:rPr>
                      <w:rFonts w:ascii="Cambria Math" w:hAnsi="Cambria Math"/>
                      <w:sz w:val="28"/>
                      <w:szCs w:val="28"/>
                    </w:rPr>
                    <m:t>m</m:t>
                  </m:r>
                </m:sup>
                <m:e>
                  <m:sSub>
                    <m:sSubPr>
                      <m:ctrlPr>
                        <w:rPr>
                          <w:rFonts w:ascii="Cambria Math" w:hAnsi="Cambria Math"/>
                          <w:sz w:val="28"/>
                          <w:szCs w:val="28"/>
                        </w:rPr>
                      </m:ctrlPr>
                    </m:sSubPr>
                    <m:e>
                      <m:r>
                        <m:rPr>
                          <m:sty m:val="p"/>
                        </m:rPr>
                        <w:rPr>
                          <w:rFonts w:ascii="Cambria Math" w:hAnsi="Cambria Math"/>
                          <w:sz w:val="28"/>
                          <w:szCs w:val="28"/>
                        </w:rPr>
                        <m:t>E</m:t>
                      </m:r>
                    </m:e>
                    <m:sub>
                      <m:r>
                        <m:rPr>
                          <m:sty m:val="p"/>
                        </m:rPr>
                        <w:rPr>
                          <w:rFonts w:ascii="Cambria Math" w:hAnsi="Cambria Math"/>
                          <w:sz w:val="28"/>
                          <w:szCs w:val="28"/>
                        </w:rPr>
                        <m:t>j</m:t>
                      </m:r>
                    </m:sub>
                  </m:sSub>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D</m:t>
                      </m:r>
                    </m:e>
                    <m:sub>
                      <m:r>
                        <m:rPr>
                          <m:sty m:val="p"/>
                        </m:rPr>
                        <w:rPr>
                          <w:rFonts w:ascii="Cambria Math" w:hAnsi="Cambria Math"/>
                          <w:sz w:val="28"/>
                          <w:szCs w:val="28"/>
                        </w:rPr>
                        <m:t>i</m:t>
                      </m:r>
                      <m:r>
                        <m:rPr>
                          <m:sty m:val="p"/>
                        </m:rPr>
                        <w:rPr>
                          <w:rFonts w:ascii="Cambria Math" w:hAnsi="Cambria Math"/>
                          <w:sz w:val="28"/>
                          <w:szCs w:val="28"/>
                        </w:rPr>
                        <m:t>j</m:t>
                      </m:r>
                    </m:sub>
                  </m:sSub>
                  <m:r>
                    <m:rPr>
                      <m:sty m:val="p"/>
                    </m:rPr>
                    <w:rPr>
                      <w:rFonts w:ascii="Cambria Math" w:hAnsi="Cambria Math"/>
                      <w:sz w:val="28"/>
                      <w:szCs w:val="28"/>
                    </w:rPr>
                    <m:t xml:space="preserve"> * </m:t>
                  </m:r>
                  <m:sSub>
                    <m:sSubPr>
                      <m:ctrlPr>
                        <w:rPr>
                          <w:rFonts w:ascii="Cambria Math" w:hAnsi="Cambria Math"/>
                          <w:sz w:val="28"/>
                          <w:szCs w:val="28"/>
                        </w:rPr>
                      </m:ctrlPr>
                    </m:sSubPr>
                    <m:e>
                      <m:r>
                        <m:rPr>
                          <m:sty m:val="p"/>
                        </m:rPr>
                        <w:rPr>
                          <w:rFonts w:ascii="Cambria Math" w:hAnsi="Cambria Math"/>
                          <w:sz w:val="28"/>
                          <w:szCs w:val="28"/>
                        </w:rPr>
                        <m:t>x</m:t>
                      </m:r>
                    </m:e>
                    <m:sub>
                      <m:r>
                        <m:rPr>
                          <m:sty m:val="p"/>
                        </m:rPr>
                        <w:rPr>
                          <w:rFonts w:ascii="Cambria Math" w:hAnsi="Cambria Math"/>
                          <w:sz w:val="28"/>
                          <w:szCs w:val="28"/>
                        </w:rPr>
                        <m:t>i</m:t>
                      </m:r>
                      <m:r>
                        <m:rPr>
                          <m:sty m:val="p"/>
                        </m:rPr>
                        <w:rPr>
                          <w:rFonts w:ascii="Cambria Math" w:hAnsi="Cambria Math"/>
                          <w:sz w:val="28"/>
                          <w:szCs w:val="28"/>
                        </w:rPr>
                        <m:t>j</m:t>
                      </m:r>
                    </m:sub>
                  </m:sSub>
                </m:e>
              </m:nary>
            </m:e>
          </m:nary>
        </m:oMath>
      </m:oMathPara>
    </w:p>
    <w:p w14:paraId="0072C879" w14:textId="40563B0D" w:rsidR="00D97EF1" w:rsidRPr="00F9658F" w:rsidRDefault="000616D6" w:rsidP="007444F0">
      <w:pPr>
        <w:pStyle w:val="NormalWeb"/>
        <w:rPr>
          <w:rFonts w:asciiTheme="majorHAnsi" w:hAnsiTheme="majorHAnsi"/>
          <w:b/>
          <w:bCs/>
          <w:sz w:val="31"/>
          <w:szCs w:val="31"/>
        </w:rPr>
      </w:pPr>
      <w:r w:rsidRPr="00F9658F">
        <w:rPr>
          <w:rFonts w:asciiTheme="majorHAnsi" w:hAnsiTheme="majorHAnsi"/>
          <w:b/>
          <w:bCs/>
          <w:sz w:val="31"/>
          <w:szCs w:val="31"/>
        </w:rPr>
        <w:t xml:space="preserve"># Restrições </w:t>
      </w:r>
    </w:p>
    <w:p w14:paraId="423CBF46" w14:textId="2A0648EC" w:rsidR="00D64BDD" w:rsidRPr="00BC5ECC" w:rsidRDefault="00000000" w:rsidP="00D64BDD">
      <w:pPr>
        <w:pStyle w:val="NormalWeb"/>
        <w:rPr>
          <w:rFonts w:asciiTheme="majorHAnsi" w:hAnsiTheme="majorHAnsi"/>
          <w:b/>
          <w:bCs/>
          <w:sz w:val="28"/>
          <w:szCs w:val="28"/>
        </w:rPr>
      </w:pPr>
      <m:oMathPara>
        <m:oMathParaPr>
          <m:jc m:val="left"/>
        </m:oMathParaPr>
        <m:oMath>
          <m:nary>
            <m:naryPr>
              <m:chr m:val="∑"/>
              <m:grow m:val="1"/>
              <m:supHide m:val="1"/>
              <m:ctrlPr>
                <w:rPr>
                  <w:rFonts w:ascii="Cambria Math" w:hAnsi="Cambria Math"/>
                  <w:bCs/>
                  <w:sz w:val="28"/>
                  <w:szCs w:val="28"/>
                </w:rPr>
              </m:ctrlPr>
            </m:naryPr>
            <m:sub>
              <m:r>
                <m:rPr>
                  <m:sty m:val="p"/>
                </m:rPr>
                <w:rPr>
                  <w:rFonts w:ascii="Cambria Math" w:hAnsi="Cambria Math"/>
                  <w:sz w:val="28"/>
                  <w:szCs w:val="28"/>
                </w:rPr>
                <m:t xml:space="preserve"> i </m:t>
              </m:r>
              <m:r>
                <m:rPr>
                  <m:sty m:val="p"/>
                </m:rPr>
                <w:rPr>
                  <w:rFonts w:ascii="Cambria Math" w:hAnsi="Cambria Math" w:cs="Cambria Math"/>
                  <w:sz w:val="28"/>
                  <w:szCs w:val="28"/>
                </w:rPr>
                <m:t xml:space="preserve">∈ </m:t>
              </m:r>
              <m:r>
                <m:rPr>
                  <m:sty m:val="p"/>
                </m:rPr>
                <w:rPr>
                  <w:rFonts w:ascii="Cambria Math" w:hAnsi="Cambria Math"/>
                  <w:sz w:val="28"/>
                  <w:szCs w:val="28"/>
                </w:rPr>
                <m:t xml:space="preserve">C </m:t>
              </m:r>
            </m:sub>
            <m:sup/>
            <m:e>
              <m:sSub>
                <m:sSubPr>
                  <m:ctrlPr>
                    <w:rPr>
                      <w:rFonts w:ascii="Cambria Math" w:hAnsi="Cambria Math"/>
                      <w:sz w:val="28"/>
                      <w:szCs w:val="28"/>
                    </w:rPr>
                  </m:ctrlPr>
                </m:sSubPr>
                <m:e>
                  <m:r>
                    <m:rPr>
                      <m:sty m:val="p"/>
                    </m:rPr>
                    <w:rPr>
                      <w:rFonts w:ascii="Cambria Math" w:hAnsi="Cambria Math"/>
                      <w:sz w:val="28"/>
                      <w:szCs w:val="28"/>
                    </w:rPr>
                    <m:t>x</m:t>
                  </m:r>
                </m:e>
                <m:sub>
                  <m:r>
                    <m:rPr>
                      <m:sty m:val="p"/>
                    </m:rPr>
                    <w:rPr>
                      <w:rFonts w:ascii="Cambria Math" w:hAnsi="Cambria Math"/>
                      <w:sz w:val="28"/>
                      <w:szCs w:val="28"/>
                    </w:rPr>
                    <m:t>ij</m:t>
                  </m:r>
                </m:sub>
              </m:sSub>
              <m:r>
                <m:rPr>
                  <m:sty m:val="p"/>
                </m:rPr>
                <w:rPr>
                  <w:rFonts w:ascii="Cambria Math" w:hAnsi="Cambria Math"/>
                  <w:sz w:val="28"/>
                  <w:szCs w:val="28"/>
                </w:rPr>
                <m:t>= 1,    j=1 ,…</m:t>
              </m:r>
              <m:r>
                <m:rPr>
                  <m:sty m:val="p"/>
                </m:rPr>
                <w:rPr>
                  <w:rFonts w:ascii="Cambria Math" w:hAnsi="Cambria Math"/>
                  <w:sz w:val="28"/>
                  <w:szCs w:val="28"/>
                </w:rPr>
                <m:t>,</m:t>
              </m:r>
              <m:r>
                <m:rPr>
                  <m:sty m:val="p"/>
                </m:rPr>
                <w:rPr>
                  <w:rFonts w:ascii="Cambria Math" w:hAnsi="Cambria Math"/>
                  <w:sz w:val="28"/>
                  <w:szCs w:val="28"/>
                </w:rPr>
                <m:t xml:space="preserve">m </m:t>
              </m:r>
            </m:e>
          </m:nary>
        </m:oMath>
      </m:oMathPara>
    </w:p>
    <w:p w14:paraId="29885EF1" w14:textId="726B8C23" w:rsidR="008F5FEE" w:rsidRPr="0057717F" w:rsidRDefault="00000000" w:rsidP="008F5FEE">
      <w:pPr>
        <w:pStyle w:val="NormalWeb"/>
        <w:rPr>
          <w:rFonts w:asciiTheme="majorHAnsi" w:hAnsiTheme="majorHAnsi"/>
          <w:b/>
          <w:bCs/>
          <w:sz w:val="28"/>
          <w:szCs w:val="28"/>
        </w:rPr>
      </w:pPr>
      <m:oMathPara>
        <m:oMathParaPr>
          <m:jc m:val="left"/>
        </m:oMathParaPr>
        <m:oMath>
          <m:nary>
            <m:naryPr>
              <m:chr m:val="∑"/>
              <m:grow m:val="1"/>
              <m:supHide m:val="1"/>
              <m:ctrlPr>
                <w:rPr>
                  <w:rFonts w:ascii="Cambria Math" w:hAnsi="Cambria Math"/>
                  <w:bCs/>
                  <w:sz w:val="28"/>
                  <w:szCs w:val="28"/>
                </w:rPr>
              </m:ctrlPr>
            </m:naryPr>
            <m:sub>
              <m:r>
                <m:rPr>
                  <m:sty m:val="p"/>
                </m:rPr>
                <w:rPr>
                  <w:rFonts w:ascii="Cambria Math" w:hAnsi="Cambria Math"/>
                  <w:sz w:val="28"/>
                  <w:szCs w:val="28"/>
                </w:rPr>
                <m:t xml:space="preserve"> i </m:t>
              </m:r>
              <m:r>
                <m:rPr>
                  <m:sty m:val="p"/>
                </m:rPr>
                <w:rPr>
                  <w:rFonts w:ascii="Cambria Math" w:hAnsi="Cambria Math" w:cs="Cambria Math"/>
                  <w:sz w:val="28"/>
                  <w:szCs w:val="28"/>
                </w:rPr>
                <m:t xml:space="preserve">∈ </m:t>
              </m:r>
              <m:r>
                <m:rPr>
                  <m:sty m:val="p"/>
                </m:rPr>
                <w:rPr>
                  <w:rFonts w:ascii="Cambria Math" w:hAnsi="Cambria Math"/>
                  <w:sz w:val="28"/>
                  <w:szCs w:val="28"/>
                </w:rPr>
                <m:t xml:space="preserve">C </m:t>
              </m:r>
            </m:sub>
            <m:sup/>
            <m:e>
              <m:sSub>
                <m:sSubPr>
                  <m:ctrlPr>
                    <w:rPr>
                      <w:rFonts w:ascii="Cambria Math" w:hAnsi="Cambria Math"/>
                      <w:sz w:val="28"/>
                      <w:szCs w:val="28"/>
                    </w:rPr>
                  </m:ctrlPr>
                </m:sSubPr>
                <m:e>
                  <m:r>
                    <m:rPr>
                      <m:sty m:val="p"/>
                    </m:rPr>
                    <w:rPr>
                      <w:rFonts w:ascii="Cambria Math" w:hAnsi="Cambria Math"/>
                      <w:sz w:val="28"/>
                      <w:szCs w:val="28"/>
                    </w:rPr>
                    <m:t>y</m:t>
                  </m:r>
                </m:e>
                <m:sub>
                  <m:r>
                    <m:rPr>
                      <m:sty m:val="p"/>
                    </m:rPr>
                    <w:rPr>
                      <w:rFonts w:ascii="Cambria Math" w:hAnsi="Cambria Math"/>
                      <w:sz w:val="28"/>
                      <w:szCs w:val="28"/>
                    </w:rPr>
                    <m:t>i</m:t>
                  </m:r>
                </m:sub>
              </m:sSub>
              <m:r>
                <m:rPr>
                  <m:sty m:val="p"/>
                </m:rPr>
                <w:rPr>
                  <w:rFonts w:ascii="Cambria Math" w:hAnsi="Cambria Math"/>
                  <w:sz w:val="28"/>
                  <w:szCs w:val="28"/>
                </w:rPr>
                <m:t xml:space="preserve">=  n </m:t>
              </m:r>
            </m:e>
          </m:nary>
        </m:oMath>
      </m:oMathPara>
    </w:p>
    <w:p w14:paraId="2FE715C8" w14:textId="304DEE54" w:rsidR="0064674C" w:rsidRPr="0057717F" w:rsidRDefault="00000000" w:rsidP="007444F0">
      <w:pPr>
        <w:pStyle w:val="NormalWeb"/>
        <w:rPr>
          <w:rFonts w:asciiTheme="majorHAnsi" w:hAnsiTheme="majorHAnsi"/>
          <w:b/>
          <w:bCs/>
          <w:sz w:val="28"/>
          <w:szCs w:val="28"/>
        </w:rPr>
      </w:pPr>
      <m:oMathPara>
        <m:oMathParaPr>
          <m:jc m:val="left"/>
        </m:oMathParaPr>
        <m:oMath>
          <m:nary>
            <m:naryPr>
              <m:chr m:val="∑"/>
              <m:grow m:val="1"/>
              <m:ctrlPr>
                <w:rPr>
                  <w:rFonts w:ascii="Cambria Math" w:hAnsi="Cambria Math"/>
                  <w:bCs/>
                  <w:sz w:val="28"/>
                  <w:szCs w:val="28"/>
                </w:rPr>
              </m:ctrlPr>
            </m:naryPr>
            <m:sub>
              <m:r>
                <m:rPr>
                  <m:sty m:val="p"/>
                </m:rPr>
                <w:rPr>
                  <w:rFonts w:ascii="Cambria Math" w:hAnsi="Cambria Math"/>
                  <w:sz w:val="28"/>
                  <w:szCs w:val="28"/>
                </w:rPr>
                <m:t xml:space="preserve"> j =1</m:t>
              </m:r>
            </m:sub>
            <m:sup>
              <m:r>
                <w:rPr>
                  <w:rFonts w:ascii="Cambria Math" w:hAnsi="Cambria Math"/>
                  <w:sz w:val="28"/>
                  <w:szCs w:val="28"/>
                </w:rPr>
                <m:t>m</m:t>
              </m:r>
            </m:sup>
            <m:e>
              <m:sSub>
                <m:sSubPr>
                  <m:ctrlPr>
                    <w:rPr>
                      <w:rFonts w:ascii="Cambria Math" w:hAnsi="Cambria Math"/>
                      <w:sz w:val="28"/>
                      <w:szCs w:val="28"/>
                    </w:rPr>
                  </m:ctrlPr>
                </m:sSubPr>
                <m:e>
                  <m:r>
                    <m:rPr>
                      <m:sty m:val="p"/>
                    </m:rPr>
                    <w:rPr>
                      <w:rFonts w:ascii="Cambria Math" w:hAnsi="Cambria Math"/>
                      <w:sz w:val="28"/>
                      <w:szCs w:val="28"/>
                    </w:rPr>
                    <m:t>x</m:t>
                  </m:r>
                </m:e>
                <m:sub>
                  <m:r>
                    <m:rPr>
                      <m:sty m:val="p"/>
                    </m:rPr>
                    <w:rPr>
                      <w:rFonts w:ascii="Cambria Math" w:hAnsi="Cambria Math"/>
                      <w:sz w:val="28"/>
                      <w:szCs w:val="28"/>
                    </w:rPr>
                    <m:t>ij</m:t>
                  </m:r>
                </m:sub>
              </m:sSub>
              <m:r>
                <m:rPr>
                  <m:sty m:val="p"/>
                </m:rPr>
                <w:rPr>
                  <w:rFonts w:ascii="Cambria Math" w:hAnsi="Cambria Math"/>
                  <w:sz w:val="28"/>
                  <w:szCs w:val="28"/>
                </w:rPr>
                <m:t>≤</m:t>
              </m:r>
              <m:d>
                <m:dPr>
                  <m:ctrlPr>
                    <w:rPr>
                      <w:rFonts w:ascii="Cambria Math" w:hAnsi="Cambria Math"/>
                      <w:sz w:val="28"/>
                      <w:szCs w:val="28"/>
                    </w:rPr>
                  </m:ctrlPr>
                </m:dPr>
                <m:e>
                  <m:r>
                    <m:rPr>
                      <m:sty m:val="p"/>
                    </m:rPr>
                    <w:rPr>
                      <w:rFonts w:ascii="Cambria Math" w:hAnsi="Cambria Math"/>
                      <w:sz w:val="28"/>
                      <w:szCs w:val="28"/>
                    </w:rPr>
                    <m:t>m-n+1</m:t>
                  </m:r>
                </m:e>
              </m:d>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y</m:t>
                  </m:r>
                </m:e>
                <m:sub>
                  <m:r>
                    <m:rPr>
                      <m:sty m:val="p"/>
                    </m:rPr>
                    <w:rPr>
                      <w:rFonts w:ascii="Cambria Math" w:hAnsi="Cambria Math"/>
                      <w:sz w:val="28"/>
                      <w:szCs w:val="28"/>
                    </w:rPr>
                    <m:t>i</m:t>
                  </m:r>
                </m:sub>
              </m:sSub>
            </m:e>
          </m:nary>
          <m:r>
            <w:rPr>
              <w:rFonts w:ascii="Cambria Math" w:hAnsi="Cambria Math"/>
              <w:sz w:val="28"/>
              <w:szCs w:val="28"/>
            </w:rPr>
            <m:t>,</m:t>
          </m:r>
          <m:r>
            <w:rPr>
              <w:rFonts w:ascii="Cambria Math" w:hAnsi="Cambria Math"/>
              <w:sz w:val="28"/>
              <w:szCs w:val="28"/>
            </w:rPr>
            <m:t xml:space="preserve"> </m:t>
          </m:r>
          <m:r>
            <m:rPr>
              <m:sty m:val="p"/>
            </m:rPr>
            <w:rPr>
              <w:rFonts w:ascii="Cambria Math" w:hAnsi="Cambria Math"/>
              <w:sz w:val="28"/>
              <w:szCs w:val="28"/>
            </w:rPr>
            <m:t xml:space="preserve">i </m:t>
          </m:r>
          <m:r>
            <m:rPr>
              <m:sty m:val="p"/>
            </m:rPr>
            <w:rPr>
              <w:rFonts w:ascii="Cambria Math" w:hAnsi="Cambria Math" w:cs="Cambria Math"/>
              <w:sz w:val="28"/>
              <w:szCs w:val="28"/>
            </w:rPr>
            <m:t xml:space="preserve">∈ </m:t>
          </m:r>
          <m:r>
            <m:rPr>
              <m:sty m:val="p"/>
            </m:rPr>
            <w:rPr>
              <w:rFonts w:ascii="Cambria Math" w:hAnsi="Cambria Math"/>
              <w:sz w:val="28"/>
              <w:szCs w:val="28"/>
            </w:rPr>
            <m:t>C</m:t>
          </m:r>
        </m:oMath>
      </m:oMathPara>
    </w:p>
    <w:p w14:paraId="46FD0C9A" w14:textId="35FD083E" w:rsidR="00B118A5" w:rsidRPr="00B118A5" w:rsidRDefault="007444F0" w:rsidP="00B118A5">
      <w:pPr>
        <w:pStyle w:val="NormalWeb"/>
        <w:numPr>
          <w:ilvl w:val="0"/>
          <w:numId w:val="15"/>
        </w:numPr>
        <w:jc w:val="both"/>
        <w:rPr>
          <w:rFonts w:asciiTheme="majorHAnsi" w:hAnsiTheme="majorHAnsi"/>
          <w:sz w:val="28"/>
          <w:szCs w:val="28"/>
        </w:rPr>
      </w:pPr>
      <w:r w:rsidRPr="007444F0">
        <w:rPr>
          <w:rFonts w:asciiTheme="majorHAnsi" w:hAnsiTheme="majorHAnsi"/>
          <w:sz w:val="28"/>
          <w:szCs w:val="28"/>
        </w:rPr>
        <w:lastRenderedPageBreak/>
        <w:t>Equilíbrio das Distâncias Percorridas:</w:t>
      </w:r>
      <w:r w:rsidR="00B96A3F">
        <w:rPr>
          <w:rFonts w:asciiTheme="majorHAnsi" w:hAnsiTheme="majorHAnsi"/>
          <w:sz w:val="28"/>
          <w:szCs w:val="28"/>
        </w:rPr>
        <w:t xml:space="preserve"> </w:t>
      </w:r>
      <w:r w:rsidRPr="007444F0">
        <w:rPr>
          <w:rFonts w:asciiTheme="majorHAnsi" w:hAnsiTheme="majorHAnsi"/>
          <w:sz w:val="28"/>
          <w:szCs w:val="28"/>
        </w:rPr>
        <w:t>Determine as localidades para os centros de distribuição supondo agora que a empresa deseja escolher tais localidades de maneira que as distâncias semanais percorridas pelos veículos de cada centro sejam as mais próximas possíveis, ou seja, de modo que haja equilíbrio entre as distâncias percorridas pelas frotas de cada centro de distribuição. Utilize distância euclidiana (em linha reta) entre as</w:t>
      </w:r>
      <w:r w:rsidR="00B118A5">
        <w:rPr>
          <w:rFonts w:asciiTheme="majorHAnsi" w:hAnsiTheme="majorHAnsi"/>
          <w:sz w:val="28"/>
          <w:szCs w:val="28"/>
        </w:rPr>
        <w:t xml:space="preserve"> </w:t>
      </w:r>
      <w:r w:rsidRPr="007444F0">
        <w:rPr>
          <w:rFonts w:asciiTheme="majorHAnsi" w:hAnsiTheme="majorHAnsi"/>
          <w:sz w:val="28"/>
          <w:szCs w:val="28"/>
        </w:rPr>
        <w:t>localidades</w:t>
      </w:r>
      <w:r w:rsidR="00B118A5">
        <w:rPr>
          <w:rFonts w:asciiTheme="majorHAnsi" w:hAnsiTheme="majorHAnsi"/>
          <w:sz w:val="28"/>
          <w:szCs w:val="28"/>
        </w:rPr>
        <w:t>.</w:t>
      </w:r>
    </w:p>
    <w:p w14:paraId="18ADE103" w14:textId="77777777" w:rsidR="001013C5" w:rsidRPr="00F9658F" w:rsidRDefault="001013C5" w:rsidP="001013C5">
      <w:pPr>
        <w:pStyle w:val="NormalWeb"/>
        <w:rPr>
          <w:rFonts w:asciiTheme="majorHAnsi" w:hAnsiTheme="majorHAnsi"/>
          <w:b/>
          <w:bCs/>
          <w:sz w:val="31"/>
          <w:szCs w:val="31"/>
          <w:u w:val="single"/>
        </w:rPr>
      </w:pPr>
      <w:r w:rsidRPr="00F9658F">
        <w:rPr>
          <w:rFonts w:asciiTheme="majorHAnsi" w:hAnsiTheme="majorHAnsi"/>
          <w:b/>
          <w:bCs/>
          <w:sz w:val="31"/>
          <w:szCs w:val="31"/>
          <w:u w:val="single"/>
        </w:rPr>
        <w:t># Variáveis de decisão</w:t>
      </w:r>
    </w:p>
    <w:p w14:paraId="0F49C1DE" w14:textId="3C58C4CB" w:rsidR="0057717F" w:rsidRPr="0057717F" w:rsidRDefault="00000000" w:rsidP="008C2314">
      <w:pPr>
        <w:numPr>
          <w:ilvl w:val="0"/>
          <w:numId w:val="14"/>
        </w:numPr>
        <w:spacing w:before="100" w:beforeAutospacing="1" w:after="100" w:afterAutospacing="1" w:line="240" w:lineRule="auto"/>
        <w:rPr>
          <w:rFonts w:asciiTheme="majorHAnsi" w:eastAsia="Times New Roman" w:hAnsiTheme="majorHAnsi" w:cs="Times New Roman"/>
          <w:kern w:val="0"/>
          <w:lang w:eastAsia="pt-BR"/>
          <w14:ligatures w14:val="none"/>
        </w:rPr>
      </w:pP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ij</m:t>
            </m:r>
          </m:sub>
        </m:sSub>
        <m:r>
          <w:rPr>
            <w:rFonts w:ascii="Cambria Math" w:hAnsi="Cambria Math"/>
            <w:sz w:val="28"/>
            <w:szCs w:val="28"/>
          </w:rPr>
          <m:t>=</m:t>
        </m:r>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 xml:space="preserve"> 1, se </m:t>
                </m:r>
                <m:r>
                  <m:rPr>
                    <m:sty m:val="bi"/>
                  </m:rPr>
                  <w:rPr>
                    <w:rFonts w:ascii="Cambria Math" w:hAnsi="Cambria Math"/>
                    <w:sz w:val="28"/>
                    <w:szCs w:val="28"/>
                  </w:rPr>
                  <m:t>i</m:t>
                </m:r>
                <m:r>
                  <w:rPr>
                    <w:rFonts w:ascii="Cambria Math" w:hAnsi="Cambria Math"/>
                    <w:sz w:val="28"/>
                    <w:szCs w:val="28"/>
                  </w:rPr>
                  <m:t xml:space="preserve"> atende </m:t>
                </m:r>
                <m:r>
                  <m:rPr>
                    <m:sty m:val="bi"/>
                  </m:rPr>
                  <w:rPr>
                    <w:rFonts w:ascii="Cambria Math" w:hAnsi="Cambria Math"/>
                    <w:sz w:val="28"/>
                    <w:szCs w:val="28"/>
                  </w:rPr>
                  <m:t xml:space="preserve">j </m:t>
                </m:r>
                <m:ctrlPr>
                  <w:rPr>
                    <w:rFonts w:ascii="Cambria Math" w:hAnsi="Cambria Math"/>
                    <w:b/>
                    <w:bCs/>
                    <w:i/>
                    <w:sz w:val="28"/>
                    <w:szCs w:val="28"/>
                  </w:rPr>
                </m:ctrlPr>
              </m:e>
              <m:e>
                <m:r>
                  <w:rPr>
                    <w:rFonts w:ascii="Cambria Math" w:hAnsi="Cambria Math"/>
                    <w:sz w:val="28"/>
                    <w:szCs w:val="28"/>
                  </w:rPr>
                  <m:t>0, se não</m:t>
                </m:r>
                <m:ctrlPr>
                  <w:rPr>
                    <w:rFonts w:ascii="Cambria Math" w:hAnsi="Cambria Math"/>
                    <w:b/>
                    <w:bCs/>
                    <w:i/>
                    <w:sz w:val="28"/>
                    <w:szCs w:val="28"/>
                  </w:rPr>
                </m:ctrlPr>
              </m:e>
            </m:eqArr>
          </m:e>
        </m:d>
        <m:r>
          <m:rPr>
            <m:sty m:val="bi"/>
          </m:rPr>
          <w:rPr>
            <w:rFonts w:ascii="Cambria Math" w:hAnsi="Cambria Math"/>
            <w:sz w:val="28"/>
            <w:szCs w:val="28"/>
          </w:rPr>
          <m:t xml:space="preserve">, </m:t>
        </m:r>
        <m:r>
          <w:rPr>
            <w:rFonts w:ascii="Cambria Math" w:hAnsi="Cambria Math"/>
            <w:sz w:val="28"/>
            <w:szCs w:val="28"/>
          </w:rPr>
          <m:t>i</m:t>
        </m:r>
        <m:r>
          <m:rPr>
            <m:sty m:val="bi"/>
          </m:rPr>
          <w:rPr>
            <w:rFonts w:ascii="Cambria Math" w:hAnsi="Cambria Math"/>
            <w:sz w:val="28"/>
            <w:szCs w:val="28"/>
          </w:rPr>
          <m:t>∈</m:t>
        </m:r>
        <m:r>
          <w:rPr>
            <w:rFonts w:ascii="Cambria Math" w:hAnsi="Cambria Math"/>
            <w:sz w:val="28"/>
            <w:szCs w:val="28"/>
          </w:rPr>
          <m:t>C, j=1,…,m</m:t>
        </m:r>
        <m:r>
          <m:rPr>
            <m:sty m:val="p"/>
          </m:rPr>
          <w:rPr>
            <w:rFonts w:ascii="Cambria Math" w:hAnsi="Cambria Math"/>
            <w:sz w:val="28"/>
            <w:szCs w:val="28"/>
          </w:rPr>
          <w:br/>
        </m:r>
      </m:oMath>
    </w:p>
    <w:p w14:paraId="774DBE13" w14:textId="4D566B05" w:rsidR="00947F5F" w:rsidRPr="00947F5F" w:rsidRDefault="00000000" w:rsidP="00947F5F">
      <w:pPr>
        <w:numPr>
          <w:ilvl w:val="0"/>
          <w:numId w:val="14"/>
        </w:numPr>
        <w:spacing w:before="100" w:beforeAutospacing="1" w:after="100" w:afterAutospacing="1" w:line="240" w:lineRule="auto"/>
        <w:rPr>
          <w:rFonts w:asciiTheme="majorHAnsi" w:eastAsia="Times New Roman" w:hAnsiTheme="majorHAnsi" w:cs="Times New Roman"/>
          <w:kern w:val="0"/>
          <w:lang w:eastAsia="pt-BR"/>
          <w14:ligatures w14:val="none"/>
        </w:rPr>
      </w:pP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m:rPr>
            <m:sty m:val="bi"/>
          </m:rPr>
          <w:rPr>
            <w:rFonts w:ascii="Cambria Math" w:hAnsi="Cambria Math"/>
            <w:sz w:val="28"/>
            <w:szCs w:val="28"/>
          </w:rPr>
          <m:t xml:space="preserve">  =</m:t>
        </m:r>
        <m:d>
          <m:dPr>
            <m:begChr m:val="{"/>
            <m:endChr m:val=""/>
            <m:ctrlPr>
              <w:rPr>
                <w:rFonts w:ascii="Cambria Math" w:hAnsi="Cambria Math"/>
                <w:b/>
                <w:bCs/>
                <w:i/>
                <w:sz w:val="28"/>
                <w:szCs w:val="28"/>
              </w:rPr>
            </m:ctrlPr>
          </m:dPr>
          <m:e>
            <m:eqArr>
              <m:eqArrPr>
                <m:ctrlPr>
                  <w:rPr>
                    <w:rFonts w:ascii="Cambria Math" w:hAnsi="Cambria Math"/>
                    <w:b/>
                    <w:bCs/>
                    <w:i/>
                    <w:sz w:val="28"/>
                    <w:szCs w:val="28"/>
                  </w:rPr>
                </m:ctrlPr>
              </m:eqArrPr>
              <m:e>
                <m:r>
                  <m:rPr>
                    <m:sty m:val="bi"/>
                  </m:rPr>
                  <w:rPr>
                    <w:rFonts w:ascii="Cambria Math" w:hAnsi="Cambria Math"/>
                    <w:sz w:val="28"/>
                    <w:szCs w:val="28"/>
                  </w:rPr>
                  <m:t xml:space="preserve"> </m:t>
                </m:r>
                <m:r>
                  <w:rPr>
                    <w:rFonts w:ascii="Cambria Math" w:hAnsi="Cambria Math"/>
                    <w:sz w:val="28"/>
                    <w:szCs w:val="28"/>
                  </w:rPr>
                  <m:t>1, se</m:t>
                </m:r>
                <m:r>
                  <m:rPr>
                    <m:sty m:val="bi"/>
                  </m:rPr>
                  <w:rPr>
                    <w:rFonts w:ascii="Cambria Math" w:hAnsi="Cambria Math"/>
                    <w:sz w:val="28"/>
                    <w:szCs w:val="28"/>
                  </w:rPr>
                  <m:t xml:space="preserve"> i é </m:t>
                </m:r>
                <m:r>
                  <w:rPr>
                    <w:rFonts w:ascii="Cambria Math" w:hAnsi="Cambria Math"/>
                    <w:sz w:val="28"/>
                    <w:szCs w:val="28"/>
                  </w:rPr>
                  <m:t xml:space="preserve">um CD </m:t>
                </m:r>
              </m:e>
              <m:e>
                <m:r>
                  <w:rPr>
                    <w:rFonts w:ascii="Cambria Math" w:hAnsi="Cambria Math"/>
                    <w:sz w:val="28"/>
                    <w:szCs w:val="28"/>
                  </w:rPr>
                  <m:t>0, se não</m:t>
                </m:r>
              </m:e>
            </m:eqArr>
          </m:e>
        </m:d>
        <m:r>
          <m:rPr>
            <m:sty m:val="bi"/>
          </m:rPr>
          <w:rPr>
            <w:rFonts w:ascii="Cambria Math" w:hAnsi="Cambria Math"/>
            <w:sz w:val="28"/>
            <w:szCs w:val="28"/>
          </w:rPr>
          <m:t>,</m:t>
        </m:r>
        <m:r>
          <w:rPr>
            <w:rFonts w:ascii="Cambria Math" w:hAnsi="Cambria Math"/>
            <w:sz w:val="28"/>
            <w:szCs w:val="28"/>
          </w:rPr>
          <m:t xml:space="preserve"> i∈C, j=1,…,m</m:t>
        </m:r>
      </m:oMath>
      <w:r w:rsidR="00947F5F">
        <w:rPr>
          <w:rFonts w:asciiTheme="majorHAnsi" w:eastAsia="Times New Roman" w:hAnsiTheme="majorHAnsi" w:cs="Times New Roman"/>
          <w:bCs/>
          <w:sz w:val="28"/>
          <w:szCs w:val="28"/>
        </w:rPr>
        <w:br/>
      </w:r>
      <w:r w:rsidR="00947F5F" w:rsidRPr="00947F5F">
        <w:rPr>
          <w:rFonts w:asciiTheme="majorHAnsi" w:eastAsia="Times New Roman" w:hAnsiTheme="majorHAnsi" w:cs="Times New Roman"/>
          <w:kern w:val="0"/>
          <w:lang w:eastAsia="pt-BR"/>
          <w14:ligatures w14:val="none"/>
        </w:rPr>
        <w:br/>
      </w:r>
    </w:p>
    <w:p w14:paraId="76916591" w14:textId="5D2F1AA0" w:rsidR="00B118A5" w:rsidRPr="00B118A5" w:rsidRDefault="00947F5F" w:rsidP="00B118A5">
      <w:pPr>
        <w:numPr>
          <w:ilvl w:val="0"/>
          <w:numId w:val="14"/>
        </w:numPr>
        <w:spacing w:before="100" w:beforeAutospacing="1" w:after="100" w:afterAutospacing="1" w:line="240" w:lineRule="auto"/>
        <w:rPr>
          <w:rFonts w:asciiTheme="majorHAnsi" w:eastAsia="Times New Roman" w:hAnsiTheme="majorHAnsi" w:cs="Times New Roman"/>
          <w:kern w:val="0"/>
          <w:lang w:eastAsia="pt-BR"/>
          <w14:ligatures w14:val="none"/>
        </w:rPr>
      </w:pPr>
      <m:oMath>
        <m:r>
          <w:rPr>
            <w:rFonts w:ascii="Cambria Math" w:eastAsia="Times New Roman" w:hAnsi="Cambria Math" w:cs="Times New Roman"/>
            <w:sz w:val="28"/>
            <w:szCs w:val="28"/>
          </w:rPr>
          <m:t>z</m:t>
        </m:r>
      </m:oMath>
      <w:r>
        <w:rPr>
          <w:rFonts w:asciiTheme="majorHAnsi" w:eastAsia="Times New Roman" w:hAnsiTheme="majorHAnsi" w:cs="Times New Roman"/>
          <w:bCs/>
          <w:sz w:val="28"/>
          <w:szCs w:val="28"/>
        </w:rPr>
        <w:t xml:space="preserve">     </w:t>
      </w:r>
      <w:r w:rsidRPr="00947F5F">
        <w:rPr>
          <w:rFonts w:asciiTheme="majorHAnsi" w:eastAsia="Times New Roman" w:hAnsiTheme="majorHAnsi" w:cs="Times New Roman"/>
          <w:bCs/>
          <w:sz w:val="28"/>
          <w:szCs w:val="28"/>
        </w:rPr>
        <w:sym w:font="Wingdings" w:char="F0E0"/>
      </w:r>
      <w:r>
        <w:rPr>
          <w:rFonts w:asciiTheme="majorHAnsi" w:eastAsia="Times New Roman" w:hAnsiTheme="majorHAnsi" w:cs="Times New Roman"/>
          <w:bCs/>
          <w:sz w:val="28"/>
          <w:szCs w:val="28"/>
        </w:rPr>
        <w:t xml:space="preserve"> Variável utilizada como limitador de </w:t>
      </w:r>
      <m:oMath>
        <m:r>
          <w:rPr>
            <w:rFonts w:ascii="Cambria Math" w:hAnsi="Cambria Math"/>
            <w:sz w:val="28"/>
            <w:szCs w:val="28"/>
          </w:rPr>
          <m:t xml:space="preserve"> </m:t>
        </m:r>
        <m:nary>
          <m:naryPr>
            <m:chr m:val="∑"/>
            <m:grow m:val="1"/>
            <m:ctrlPr>
              <w:rPr>
                <w:rFonts w:ascii="Cambria Math" w:hAnsi="Cambria Math"/>
                <w:bCs/>
                <w:sz w:val="28"/>
                <w:szCs w:val="28"/>
              </w:rPr>
            </m:ctrlPr>
          </m:naryPr>
          <m:sub>
            <m:r>
              <m:rPr>
                <m:sty m:val="p"/>
              </m:rPr>
              <w:rPr>
                <w:rFonts w:ascii="Cambria Math" w:hAnsi="Cambria Math"/>
                <w:sz w:val="28"/>
                <w:szCs w:val="28"/>
              </w:rPr>
              <m:t xml:space="preserve"> j=1</m:t>
            </m:r>
          </m:sub>
          <m:sup>
            <m:r>
              <w:rPr>
                <w:rFonts w:ascii="Cambria Math" w:hAnsi="Cambria Math"/>
                <w:sz w:val="28"/>
                <w:szCs w:val="28"/>
              </w:rPr>
              <m:t>m</m:t>
            </m:r>
          </m:sup>
          <m:e>
            <m:sSub>
              <m:sSubPr>
                <m:ctrlPr>
                  <w:rPr>
                    <w:rFonts w:ascii="Cambria Math" w:hAnsi="Cambria Math"/>
                    <w:sz w:val="28"/>
                    <w:szCs w:val="28"/>
                  </w:rPr>
                </m:ctrlPr>
              </m:sSubPr>
              <m:e>
                <m:r>
                  <m:rPr>
                    <m:sty m:val="p"/>
                  </m:rPr>
                  <w:rPr>
                    <w:rFonts w:ascii="Cambria Math" w:hAnsi="Cambria Math"/>
                    <w:sz w:val="28"/>
                    <w:szCs w:val="28"/>
                  </w:rPr>
                  <m:t>E</m:t>
                </m:r>
                <m:ctrlPr>
                  <w:rPr>
                    <w:rFonts w:ascii="Cambria Math" w:eastAsia="Cambria Math" w:hAnsi="Cambria Math" w:cs="Cambria Math"/>
                    <w:bCs/>
                    <w:sz w:val="28"/>
                    <w:szCs w:val="28"/>
                  </w:rPr>
                </m:ctrlPr>
              </m:e>
              <m:sub>
                <m:r>
                  <m:rPr>
                    <m:sty m:val="p"/>
                  </m:rPr>
                  <w:rPr>
                    <w:rFonts w:ascii="Cambria Math" w:hAnsi="Cambria Math"/>
                    <w:sz w:val="28"/>
                    <w:szCs w:val="28"/>
                  </w:rPr>
                  <m:t>j</m:t>
                </m:r>
              </m:sub>
            </m:sSub>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D</m:t>
                </m:r>
              </m:e>
              <m:sub>
                <m:r>
                  <m:rPr>
                    <m:sty m:val="p"/>
                  </m:rPr>
                  <w:rPr>
                    <w:rFonts w:ascii="Cambria Math" w:hAnsi="Cambria Math"/>
                    <w:sz w:val="28"/>
                    <w:szCs w:val="28"/>
                  </w:rPr>
                  <m:t>i</m:t>
                </m:r>
                <m:r>
                  <m:rPr>
                    <m:sty m:val="p"/>
                  </m:rPr>
                  <w:rPr>
                    <w:rFonts w:ascii="Cambria Math" w:hAnsi="Cambria Math"/>
                    <w:sz w:val="28"/>
                    <w:szCs w:val="28"/>
                  </w:rPr>
                  <m:t>j</m:t>
                </m:r>
              </m:sub>
            </m:sSub>
            <m:r>
              <m:rPr>
                <m:sty m:val="p"/>
              </m:rPr>
              <w:rPr>
                <w:rFonts w:ascii="Cambria Math" w:hAnsi="Cambria Math"/>
                <w:sz w:val="28"/>
                <w:szCs w:val="28"/>
              </w:rPr>
              <m:t xml:space="preserve"> * </m:t>
            </m:r>
            <m:sSub>
              <m:sSubPr>
                <m:ctrlPr>
                  <w:rPr>
                    <w:rFonts w:ascii="Cambria Math" w:hAnsi="Cambria Math"/>
                    <w:sz w:val="28"/>
                    <w:szCs w:val="28"/>
                  </w:rPr>
                </m:ctrlPr>
              </m:sSubPr>
              <m:e>
                <m:r>
                  <m:rPr>
                    <m:sty m:val="p"/>
                  </m:rPr>
                  <w:rPr>
                    <w:rFonts w:ascii="Cambria Math" w:hAnsi="Cambria Math"/>
                    <w:sz w:val="28"/>
                    <w:szCs w:val="28"/>
                  </w:rPr>
                  <m:t>x</m:t>
                </m:r>
              </m:e>
              <m:sub>
                <m:r>
                  <m:rPr>
                    <m:sty m:val="p"/>
                  </m:rPr>
                  <w:rPr>
                    <w:rFonts w:ascii="Cambria Math" w:hAnsi="Cambria Math"/>
                    <w:sz w:val="28"/>
                    <w:szCs w:val="28"/>
                  </w:rPr>
                  <m:t>i</m:t>
                </m:r>
                <m:r>
                  <m:rPr>
                    <m:sty m:val="p"/>
                  </m:rPr>
                  <w:rPr>
                    <w:rFonts w:ascii="Cambria Math" w:hAnsi="Cambria Math"/>
                    <w:sz w:val="28"/>
                    <w:szCs w:val="28"/>
                  </w:rPr>
                  <m:t>j</m:t>
                </m:r>
              </m:sub>
            </m:sSub>
            <m:r>
              <m:rPr>
                <m:sty m:val="p"/>
              </m:rPr>
              <w:rPr>
                <w:rFonts w:ascii="Cambria Math" w:hAnsi="Cambria Math"/>
                <w:sz w:val="28"/>
                <w:szCs w:val="28"/>
              </w:rPr>
              <m:t>, i∈C</m:t>
            </m:r>
          </m:e>
        </m:nary>
      </m:oMath>
      <w:r w:rsidR="00B118A5">
        <w:rPr>
          <w:rFonts w:asciiTheme="majorHAnsi" w:eastAsia="Times New Roman" w:hAnsiTheme="majorHAnsi" w:cs="Times New Roman"/>
          <w:kern w:val="0"/>
          <w:lang w:eastAsia="pt-BR"/>
          <w14:ligatures w14:val="none"/>
        </w:rPr>
        <w:br/>
      </w:r>
    </w:p>
    <w:p w14:paraId="2D8D1E70" w14:textId="77777777" w:rsidR="001013C5" w:rsidRPr="00F9658F" w:rsidRDefault="001013C5" w:rsidP="001013C5">
      <w:pPr>
        <w:pStyle w:val="NormalWeb"/>
        <w:rPr>
          <w:rFonts w:asciiTheme="majorHAnsi" w:hAnsiTheme="majorHAnsi"/>
          <w:b/>
          <w:bCs/>
          <w:sz w:val="31"/>
          <w:szCs w:val="31"/>
          <w:u w:val="single"/>
        </w:rPr>
      </w:pPr>
      <w:r w:rsidRPr="00F9658F">
        <w:rPr>
          <w:rFonts w:asciiTheme="majorHAnsi" w:hAnsiTheme="majorHAnsi"/>
          <w:b/>
          <w:bCs/>
          <w:sz w:val="31"/>
          <w:szCs w:val="31"/>
          <w:u w:val="single"/>
        </w:rPr>
        <w:t># Parâmetros</w:t>
      </w:r>
    </w:p>
    <w:p w14:paraId="19D56C48" w14:textId="77777777" w:rsidR="001013C5" w:rsidRPr="007510B1" w:rsidRDefault="00000000" w:rsidP="001013C5">
      <w:pPr>
        <w:pStyle w:val="NormalWeb"/>
        <w:rPr>
          <w:rFonts w:asciiTheme="majorHAnsi" w:hAnsiTheme="majorHAnsi"/>
          <w:sz w:val="28"/>
          <w:szCs w:val="28"/>
        </w:rPr>
      </w:pPr>
      <m:oMath>
        <m:sSub>
          <m:sSubPr>
            <m:ctrlPr>
              <w:rPr>
                <w:rFonts w:ascii="Cambria Math" w:hAnsi="Cambria Math"/>
                <w:b/>
                <w:bCs/>
                <w:i/>
                <w:sz w:val="32"/>
                <w:szCs w:val="32"/>
              </w:rPr>
            </m:ctrlPr>
          </m:sSubPr>
          <m:e>
            <m:r>
              <m:rPr>
                <m:sty m:val="bi"/>
              </m:rPr>
              <w:rPr>
                <w:rFonts w:ascii="Cambria Math" w:hAnsi="Cambria Math"/>
                <w:sz w:val="32"/>
                <w:szCs w:val="32"/>
              </w:rPr>
              <m:t>C</m:t>
            </m:r>
          </m:e>
          <m:sub>
            <m:r>
              <m:rPr>
                <m:sty m:val="bi"/>
              </m:rPr>
              <w:rPr>
                <w:rFonts w:ascii="Cambria Math" w:hAnsi="Cambria Math"/>
                <w:sz w:val="32"/>
                <w:szCs w:val="32"/>
              </w:rPr>
              <m:t xml:space="preserve">i </m:t>
            </m:r>
          </m:sub>
        </m:sSub>
      </m:oMath>
      <w:r w:rsidR="001013C5">
        <w:rPr>
          <w:rFonts w:asciiTheme="majorHAnsi" w:hAnsiTheme="majorHAnsi"/>
          <w:sz w:val="28"/>
          <w:szCs w:val="28"/>
        </w:rPr>
        <w:t xml:space="preserve">     </w:t>
      </w:r>
      <w:r w:rsidR="001013C5" w:rsidRPr="00587D17">
        <w:rPr>
          <w:rFonts w:asciiTheme="majorHAnsi" w:hAnsiTheme="majorHAnsi"/>
          <w:sz w:val="28"/>
          <w:szCs w:val="28"/>
        </w:rPr>
        <w:sym w:font="Wingdings" w:char="F0E0"/>
      </w:r>
      <w:r w:rsidR="001013C5" w:rsidRPr="00754936">
        <w:rPr>
          <w:rFonts w:asciiTheme="majorHAnsi" w:hAnsiTheme="majorHAnsi"/>
          <w:sz w:val="28"/>
          <w:szCs w:val="28"/>
        </w:rPr>
        <w:t xml:space="preserve"> Cidade i que pode ser centro de distribuição</w:t>
      </w:r>
    </w:p>
    <w:p w14:paraId="2BA7C579" w14:textId="77777777" w:rsidR="001013C5" w:rsidRPr="00754936" w:rsidRDefault="00000000" w:rsidP="001013C5">
      <w:pPr>
        <w:pStyle w:val="NormalWeb"/>
        <w:rPr>
          <w:rFonts w:asciiTheme="majorHAnsi" w:hAnsiTheme="majorHAnsi"/>
          <w:sz w:val="28"/>
          <w:szCs w:val="28"/>
        </w:rPr>
      </w:pPr>
      <m:oMath>
        <m:sSub>
          <m:sSubPr>
            <m:ctrlPr>
              <w:rPr>
                <w:rFonts w:ascii="Cambria Math" w:hAnsi="Cambria Math"/>
                <w:b/>
                <w:bCs/>
                <w:i/>
                <w:sz w:val="32"/>
                <w:szCs w:val="32"/>
              </w:rPr>
            </m:ctrlPr>
          </m:sSubPr>
          <m:e>
            <m:r>
              <m:rPr>
                <m:sty m:val="bi"/>
              </m:rPr>
              <w:rPr>
                <w:rFonts w:ascii="Cambria Math" w:hAnsi="Cambria Math"/>
                <w:sz w:val="32"/>
                <w:szCs w:val="32"/>
              </w:rPr>
              <m:t>E</m:t>
            </m:r>
          </m:e>
          <m:sub>
            <m:r>
              <m:rPr>
                <m:sty m:val="bi"/>
              </m:rPr>
              <w:rPr>
                <w:rFonts w:ascii="Cambria Math" w:hAnsi="Cambria Math"/>
                <w:sz w:val="32"/>
                <w:szCs w:val="32"/>
              </w:rPr>
              <m:t>j</m:t>
            </m:r>
          </m:sub>
        </m:sSub>
      </m:oMath>
      <w:r w:rsidR="001013C5" w:rsidRPr="00754936">
        <w:rPr>
          <w:rFonts w:asciiTheme="majorHAnsi" w:hAnsiTheme="majorHAnsi"/>
          <w:sz w:val="28"/>
          <w:szCs w:val="28"/>
        </w:rPr>
        <w:t xml:space="preserve"> </w:t>
      </w:r>
      <w:r w:rsidR="001013C5">
        <w:rPr>
          <w:rFonts w:asciiTheme="majorHAnsi" w:hAnsiTheme="majorHAnsi"/>
          <w:sz w:val="28"/>
          <w:szCs w:val="28"/>
        </w:rPr>
        <w:t xml:space="preserve"> </w:t>
      </w:r>
      <w:r w:rsidR="001013C5" w:rsidRPr="00754936">
        <w:rPr>
          <w:rFonts w:asciiTheme="majorHAnsi" w:hAnsiTheme="majorHAnsi"/>
          <w:sz w:val="28"/>
          <w:szCs w:val="28"/>
        </w:rPr>
        <w:t xml:space="preserve"> </w:t>
      </w:r>
      <w:r w:rsidR="001013C5">
        <w:rPr>
          <w:rFonts w:asciiTheme="majorHAnsi" w:hAnsiTheme="majorHAnsi"/>
          <w:sz w:val="28"/>
          <w:szCs w:val="28"/>
        </w:rPr>
        <w:t xml:space="preserve">  </w:t>
      </w:r>
      <w:r w:rsidR="001013C5" w:rsidRPr="00587D17">
        <w:rPr>
          <w:rFonts w:asciiTheme="majorHAnsi" w:hAnsiTheme="majorHAnsi"/>
          <w:sz w:val="28"/>
          <w:szCs w:val="28"/>
        </w:rPr>
        <w:sym w:font="Wingdings" w:char="F0E0"/>
      </w:r>
      <w:r w:rsidR="001013C5" w:rsidRPr="00754936">
        <w:rPr>
          <w:rFonts w:asciiTheme="majorHAnsi" w:hAnsiTheme="majorHAnsi"/>
          <w:sz w:val="28"/>
          <w:szCs w:val="28"/>
        </w:rPr>
        <w:t xml:space="preserve"> Número de entregas da cidade j, j = 1,...,m</w:t>
      </w:r>
    </w:p>
    <w:p w14:paraId="5E4F7917" w14:textId="77777777" w:rsidR="001013C5" w:rsidRPr="00A25952" w:rsidRDefault="00000000" w:rsidP="001013C5">
      <w:pPr>
        <w:pStyle w:val="NormalWeb"/>
        <w:rPr>
          <w:rFonts w:asciiTheme="majorHAnsi" w:hAnsiTheme="majorHAnsi"/>
          <w:sz w:val="28"/>
          <w:szCs w:val="28"/>
        </w:rPr>
      </w:pPr>
      <m:oMath>
        <m:sSub>
          <m:sSubPr>
            <m:ctrlPr>
              <w:rPr>
                <w:rFonts w:ascii="Cambria Math" w:hAnsi="Cambria Math"/>
                <w:b/>
                <w:bCs/>
                <w:i/>
                <w:sz w:val="32"/>
                <w:szCs w:val="32"/>
              </w:rPr>
            </m:ctrlPr>
          </m:sSubPr>
          <m:e>
            <m:r>
              <m:rPr>
                <m:sty m:val="bi"/>
              </m:rPr>
              <w:rPr>
                <w:rFonts w:ascii="Cambria Math" w:hAnsi="Cambria Math"/>
                <w:sz w:val="32"/>
                <w:szCs w:val="32"/>
              </w:rPr>
              <m:t>P</m:t>
            </m:r>
          </m:e>
          <m:sub>
            <m:r>
              <m:rPr>
                <m:sty m:val="bi"/>
              </m:rPr>
              <w:rPr>
                <w:rFonts w:ascii="Cambria Math" w:hAnsi="Cambria Math"/>
                <w:sz w:val="32"/>
                <w:szCs w:val="32"/>
              </w:rPr>
              <m:t>i</m:t>
            </m:r>
          </m:sub>
        </m:sSub>
      </m:oMath>
      <w:r w:rsidR="001013C5" w:rsidRPr="00754936">
        <w:rPr>
          <w:rFonts w:asciiTheme="majorHAnsi" w:hAnsiTheme="majorHAnsi"/>
          <w:sz w:val="28"/>
          <w:szCs w:val="28"/>
        </w:rPr>
        <w:t xml:space="preserve"> </w:t>
      </w:r>
      <w:r w:rsidR="001013C5">
        <w:rPr>
          <w:rFonts w:asciiTheme="majorHAnsi" w:hAnsiTheme="majorHAnsi"/>
          <w:sz w:val="28"/>
          <w:szCs w:val="28"/>
        </w:rPr>
        <w:t xml:space="preserve">    </w:t>
      </w:r>
      <w:r w:rsidR="001013C5" w:rsidRPr="00587D17">
        <w:rPr>
          <w:rFonts w:asciiTheme="majorHAnsi" w:hAnsiTheme="majorHAnsi"/>
          <w:sz w:val="28"/>
          <w:szCs w:val="28"/>
        </w:rPr>
        <w:sym w:font="Wingdings" w:char="F0E0"/>
      </w:r>
      <w:r w:rsidR="001013C5">
        <w:rPr>
          <w:rFonts w:asciiTheme="majorHAnsi" w:hAnsiTheme="majorHAnsi"/>
          <w:sz w:val="28"/>
          <w:szCs w:val="28"/>
        </w:rPr>
        <w:t xml:space="preserve"> </w:t>
      </w:r>
      <w:r w:rsidR="001013C5" w:rsidRPr="00754936">
        <w:rPr>
          <w:rFonts w:asciiTheme="majorHAnsi" w:hAnsiTheme="majorHAnsi"/>
          <w:sz w:val="28"/>
          <w:szCs w:val="28"/>
        </w:rPr>
        <w:t xml:space="preserve"> Coordenada da cidade i, i = 1,...,n</w:t>
      </w:r>
    </w:p>
    <w:p w14:paraId="29E541CC" w14:textId="55970F62" w:rsidR="001013C5" w:rsidRPr="000C3367" w:rsidRDefault="00000000" w:rsidP="001013C5">
      <w:pPr>
        <w:pStyle w:val="NormalWeb"/>
        <w:rPr>
          <w:rFonts w:asciiTheme="majorHAnsi" w:hAnsiTheme="majorHAnsi"/>
          <w:sz w:val="28"/>
          <w:szCs w:val="28"/>
        </w:rPr>
      </w:pPr>
      <m:oMath>
        <m:sSub>
          <m:sSubPr>
            <m:ctrlPr>
              <w:rPr>
                <w:rFonts w:ascii="Cambria Math" w:hAnsi="Cambria Math"/>
                <w:b/>
                <w:bCs/>
                <w:i/>
                <w:sz w:val="32"/>
                <w:szCs w:val="32"/>
              </w:rPr>
            </m:ctrlPr>
          </m:sSubPr>
          <m:e>
            <m:r>
              <m:rPr>
                <m:sty m:val="bi"/>
              </m:rPr>
              <w:rPr>
                <w:rFonts w:ascii="Cambria Math" w:hAnsi="Cambria Math"/>
                <w:sz w:val="32"/>
                <w:szCs w:val="32"/>
              </w:rPr>
              <m:t>D</m:t>
            </m:r>
          </m:e>
          <m:sub>
            <m:r>
              <m:rPr>
                <m:sty m:val="bi"/>
              </m:rPr>
              <w:rPr>
                <w:rFonts w:ascii="Cambria Math" w:hAnsi="Cambria Math"/>
                <w:sz w:val="32"/>
                <w:szCs w:val="32"/>
              </w:rPr>
              <m:t>ij</m:t>
            </m:r>
          </m:sub>
        </m:sSub>
      </m:oMath>
      <w:r w:rsidR="001013C5">
        <w:rPr>
          <w:rFonts w:asciiTheme="majorHAnsi" w:hAnsiTheme="majorHAnsi"/>
          <w:sz w:val="28"/>
          <w:szCs w:val="28"/>
        </w:rPr>
        <w:t xml:space="preserve"> </w:t>
      </w:r>
      <w:r w:rsidR="001013C5" w:rsidRPr="00754936">
        <w:rPr>
          <w:rFonts w:asciiTheme="majorHAnsi" w:hAnsiTheme="majorHAnsi"/>
          <w:sz w:val="28"/>
          <w:szCs w:val="28"/>
        </w:rPr>
        <w:t xml:space="preserve"> </w:t>
      </w:r>
      <w:r w:rsidR="001013C5" w:rsidRPr="00587D17">
        <w:rPr>
          <w:rFonts w:asciiTheme="majorHAnsi" w:hAnsiTheme="majorHAnsi"/>
          <w:sz w:val="28"/>
          <w:szCs w:val="28"/>
        </w:rPr>
        <w:sym w:font="Wingdings" w:char="F0E0"/>
      </w:r>
      <w:r w:rsidR="001013C5" w:rsidRPr="00754936">
        <w:rPr>
          <w:rFonts w:asciiTheme="majorHAnsi" w:hAnsiTheme="majorHAnsi"/>
          <w:sz w:val="28"/>
          <w:szCs w:val="28"/>
        </w:rPr>
        <w:t xml:space="preserve"> Dist</w:t>
      </w:r>
      <w:r w:rsidR="001013C5">
        <w:rPr>
          <w:rFonts w:asciiTheme="majorHAnsi" w:hAnsiTheme="majorHAnsi"/>
          <w:sz w:val="28"/>
          <w:szCs w:val="28"/>
        </w:rPr>
        <w:t>â</w:t>
      </w:r>
      <w:r w:rsidR="001013C5" w:rsidRPr="00754936">
        <w:rPr>
          <w:rFonts w:asciiTheme="majorHAnsi" w:hAnsiTheme="majorHAnsi"/>
          <w:sz w:val="28"/>
          <w:szCs w:val="28"/>
        </w:rPr>
        <w:t xml:space="preserve">ncia da cidade i para o centro j, i = </w:t>
      </w:r>
      <w:r w:rsidR="00947F5F" w:rsidRPr="00754936">
        <w:rPr>
          <w:rFonts w:asciiTheme="majorHAnsi" w:hAnsiTheme="majorHAnsi"/>
          <w:sz w:val="28"/>
          <w:szCs w:val="28"/>
        </w:rPr>
        <w:t>1, ..., n</w:t>
      </w:r>
      <w:r w:rsidR="001013C5" w:rsidRPr="00754936">
        <w:rPr>
          <w:rFonts w:asciiTheme="majorHAnsi" w:hAnsiTheme="majorHAnsi"/>
          <w:sz w:val="28"/>
          <w:szCs w:val="28"/>
        </w:rPr>
        <w:t xml:space="preserve">, j = </w:t>
      </w:r>
      <w:r w:rsidR="00947F5F" w:rsidRPr="00754936">
        <w:rPr>
          <w:rFonts w:asciiTheme="majorHAnsi" w:hAnsiTheme="majorHAnsi"/>
          <w:sz w:val="28"/>
          <w:szCs w:val="28"/>
        </w:rPr>
        <w:t>1, ..., m</w:t>
      </w:r>
    </w:p>
    <w:p w14:paraId="681B6C66" w14:textId="30C0AF54" w:rsidR="00A4070B" w:rsidRPr="0057717F" w:rsidRDefault="00A4070B" w:rsidP="00A4070B">
      <w:pPr>
        <w:pStyle w:val="NormalWeb"/>
        <w:rPr>
          <w:rFonts w:asciiTheme="majorHAnsi" w:hAnsiTheme="majorHAnsi"/>
          <w:sz w:val="28"/>
          <w:szCs w:val="28"/>
        </w:rPr>
      </w:pPr>
      <m:oMathPara>
        <m:oMathParaPr>
          <m:jc m:val="left"/>
        </m:oMathParaPr>
        <m:oMath>
          <m:sSub>
            <m:sSubPr>
              <m:ctrlPr>
                <w:rPr>
                  <w:rFonts w:ascii="Cambria Math" w:hAnsi="Cambria Math"/>
                  <w:b/>
                  <w:bCs/>
                  <w:i/>
                  <w:sz w:val="32"/>
                  <w:szCs w:val="32"/>
                </w:rPr>
              </m:ctrlPr>
            </m:sSubPr>
            <m:e>
              <m:r>
                <m:rPr>
                  <m:sty m:val="bi"/>
                </m:rPr>
                <w:rPr>
                  <w:rFonts w:ascii="Cambria Math" w:hAnsi="Cambria Math"/>
                  <w:sz w:val="32"/>
                  <w:szCs w:val="32"/>
                </w:rPr>
                <m:t>D</m:t>
              </m:r>
            </m:e>
            <m:sub>
              <m:r>
                <m:rPr>
                  <m:sty m:val="bi"/>
                </m:rPr>
                <w:rPr>
                  <w:rFonts w:ascii="Cambria Math" w:hAnsi="Cambria Math"/>
                  <w:sz w:val="32"/>
                  <w:szCs w:val="32"/>
                </w:rPr>
                <m:t>ij</m:t>
              </m:r>
            </m:sub>
          </m:sSub>
          <m:r>
            <m:rPr>
              <m:sty m:val="p"/>
            </m:rPr>
            <w:rPr>
              <w:rFonts w:ascii="Cambria Math" w:hAnsi="Cambria Math"/>
              <w:sz w:val="28"/>
              <w:szCs w:val="28"/>
            </w:rPr>
            <m:t xml:space="preserve"> </m:t>
          </m:r>
          <m:r>
            <m:rPr>
              <m:sty m:val="bi"/>
            </m:rPr>
            <w:rPr>
              <w:rFonts w:ascii="Cambria Math" w:hAnsi="Cambria Math"/>
              <w:sz w:val="28"/>
              <w:szCs w:val="28"/>
            </w:rPr>
            <m:t>=</m:t>
          </m:r>
          <m:r>
            <w:rPr>
              <w:rFonts w:ascii="Cambria Math" w:hAnsi="Cambria Math"/>
              <w:sz w:val="28"/>
              <w:szCs w:val="28"/>
            </w:rPr>
            <m:t xml:space="preserve"> </m:t>
          </m:r>
          <m:rad>
            <m:radPr>
              <m:degHide m:val="1"/>
              <m:ctrlPr>
                <w:rPr>
                  <w:rFonts w:ascii="Cambria Math" w:hAnsi="Cambria Math"/>
                  <w:i/>
                  <w:sz w:val="28"/>
                  <w:szCs w:val="28"/>
                </w:rPr>
              </m:ctrlPr>
            </m:radPr>
            <m:deg/>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j</m:t>
                          </m:r>
                        </m:sub>
                      </m:sSub>
                    </m:e>
                  </m:d>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j</m:t>
                          </m:r>
                        </m:sub>
                      </m:sSub>
                    </m:e>
                  </m:d>
                </m:e>
                <m:sup>
                  <m:r>
                    <w:rPr>
                      <w:rFonts w:ascii="Cambria Math" w:hAnsi="Cambria Math"/>
                      <w:sz w:val="28"/>
                      <w:szCs w:val="28"/>
                    </w:rPr>
                    <m:t>2</m:t>
                  </m:r>
                </m:sup>
              </m:sSup>
            </m:e>
          </m:rad>
        </m:oMath>
      </m:oMathPara>
    </w:p>
    <w:p w14:paraId="26F8AE11" w14:textId="77777777" w:rsidR="0057717F" w:rsidRPr="008243F5" w:rsidRDefault="0057717F" w:rsidP="001013C5">
      <w:pPr>
        <w:pStyle w:val="NormalWeb"/>
        <w:rPr>
          <w:rFonts w:asciiTheme="majorHAnsi" w:hAnsiTheme="majorHAnsi"/>
          <w:sz w:val="28"/>
          <w:szCs w:val="28"/>
        </w:rPr>
      </w:pPr>
    </w:p>
    <w:p w14:paraId="0C77F643" w14:textId="77777777" w:rsidR="001013C5" w:rsidRPr="00F9658F" w:rsidRDefault="001013C5" w:rsidP="001013C5">
      <w:pPr>
        <w:pStyle w:val="NormalWeb"/>
        <w:rPr>
          <w:rFonts w:asciiTheme="majorHAnsi" w:hAnsiTheme="majorHAnsi"/>
          <w:b/>
          <w:bCs/>
          <w:sz w:val="31"/>
          <w:szCs w:val="31"/>
        </w:rPr>
      </w:pPr>
      <w:r w:rsidRPr="00F9658F">
        <w:rPr>
          <w:rFonts w:asciiTheme="majorHAnsi" w:hAnsiTheme="majorHAnsi"/>
          <w:b/>
          <w:bCs/>
          <w:sz w:val="31"/>
          <w:szCs w:val="31"/>
        </w:rPr>
        <w:t># Função Objetivo</w:t>
      </w:r>
    </w:p>
    <w:p w14:paraId="3705563D" w14:textId="6BB23ADB" w:rsidR="0057717F" w:rsidRPr="00C96351" w:rsidRDefault="001013C5" w:rsidP="001013C5">
      <w:pPr>
        <w:pStyle w:val="NormalWeb"/>
        <w:rPr>
          <w:rFonts w:asciiTheme="majorHAnsi" w:hAnsiTheme="majorHAnsi"/>
          <w:bCs/>
          <w:sz w:val="28"/>
          <w:szCs w:val="28"/>
        </w:rPr>
      </w:pPr>
      <m:oMathPara>
        <m:oMathParaPr>
          <m:jc m:val="left"/>
        </m:oMathParaPr>
        <m:oMath>
          <m:r>
            <w:rPr>
              <w:rFonts w:ascii="Cambria Math" w:hAnsi="Cambria Math"/>
              <w:sz w:val="28"/>
              <w:szCs w:val="28"/>
            </w:rPr>
            <m:t xml:space="preserve">MIN </m:t>
          </m:r>
          <m:r>
            <m:rPr>
              <m:sty m:val="bi"/>
            </m:rPr>
            <w:rPr>
              <w:rFonts w:ascii="Cambria Math" w:hAnsi="Cambria Math"/>
              <w:sz w:val="28"/>
              <w:szCs w:val="28"/>
            </w:rPr>
            <m:t>z</m:t>
          </m:r>
        </m:oMath>
      </m:oMathPara>
    </w:p>
    <w:p w14:paraId="5AAE3DE6" w14:textId="77777777" w:rsidR="00A4070B" w:rsidRDefault="00A4070B" w:rsidP="008C2314">
      <w:pPr>
        <w:pStyle w:val="NormalWeb"/>
        <w:rPr>
          <w:rFonts w:asciiTheme="majorHAnsi" w:hAnsiTheme="majorHAnsi"/>
          <w:b/>
          <w:bCs/>
          <w:sz w:val="31"/>
          <w:szCs w:val="31"/>
        </w:rPr>
      </w:pPr>
    </w:p>
    <w:p w14:paraId="36006179" w14:textId="56DFE9E1" w:rsidR="001013C5" w:rsidRPr="00F9658F" w:rsidRDefault="001013C5" w:rsidP="008C2314">
      <w:pPr>
        <w:pStyle w:val="NormalWeb"/>
        <w:rPr>
          <w:rFonts w:asciiTheme="majorHAnsi" w:hAnsiTheme="majorHAnsi"/>
          <w:b/>
          <w:bCs/>
          <w:sz w:val="31"/>
          <w:szCs w:val="31"/>
        </w:rPr>
      </w:pPr>
      <w:r w:rsidRPr="00F9658F">
        <w:rPr>
          <w:rFonts w:asciiTheme="majorHAnsi" w:hAnsiTheme="majorHAnsi"/>
          <w:b/>
          <w:bCs/>
          <w:sz w:val="31"/>
          <w:szCs w:val="31"/>
        </w:rPr>
        <w:lastRenderedPageBreak/>
        <w:t xml:space="preserve"># Restrições </w:t>
      </w:r>
    </w:p>
    <w:p w14:paraId="6AA0C5C8" w14:textId="10F50376" w:rsidR="001013C5" w:rsidRPr="00BC5ECC" w:rsidRDefault="00000000" w:rsidP="001013C5">
      <w:pPr>
        <w:pStyle w:val="NormalWeb"/>
        <w:rPr>
          <w:rFonts w:asciiTheme="majorHAnsi" w:hAnsiTheme="majorHAnsi"/>
          <w:b/>
          <w:bCs/>
          <w:sz w:val="28"/>
          <w:szCs w:val="28"/>
        </w:rPr>
      </w:pPr>
      <m:oMathPara>
        <m:oMathParaPr>
          <m:jc m:val="left"/>
        </m:oMathParaPr>
        <m:oMath>
          <m:nary>
            <m:naryPr>
              <m:chr m:val="∑"/>
              <m:grow m:val="1"/>
              <m:supHide m:val="1"/>
              <m:ctrlPr>
                <w:rPr>
                  <w:rFonts w:ascii="Cambria Math" w:hAnsi="Cambria Math"/>
                  <w:bCs/>
                  <w:sz w:val="28"/>
                  <w:szCs w:val="28"/>
                </w:rPr>
              </m:ctrlPr>
            </m:naryPr>
            <m:sub>
              <m:r>
                <m:rPr>
                  <m:sty m:val="p"/>
                </m:rPr>
                <w:rPr>
                  <w:rFonts w:ascii="Cambria Math" w:hAnsi="Cambria Math"/>
                  <w:sz w:val="28"/>
                  <w:szCs w:val="28"/>
                </w:rPr>
                <m:t xml:space="preserve"> i </m:t>
              </m:r>
              <m:r>
                <m:rPr>
                  <m:sty m:val="p"/>
                </m:rPr>
                <w:rPr>
                  <w:rFonts w:ascii="Cambria Math" w:hAnsi="Cambria Math" w:cs="Cambria Math"/>
                  <w:sz w:val="28"/>
                  <w:szCs w:val="28"/>
                </w:rPr>
                <m:t xml:space="preserve">∈ </m:t>
              </m:r>
              <m:r>
                <m:rPr>
                  <m:sty m:val="p"/>
                </m:rPr>
                <w:rPr>
                  <w:rFonts w:ascii="Cambria Math" w:hAnsi="Cambria Math"/>
                  <w:sz w:val="28"/>
                  <w:szCs w:val="28"/>
                </w:rPr>
                <m:t xml:space="preserve">C </m:t>
              </m:r>
            </m:sub>
            <m:sup/>
            <m:e>
              <m:sSub>
                <m:sSubPr>
                  <m:ctrlPr>
                    <w:rPr>
                      <w:rFonts w:ascii="Cambria Math" w:hAnsi="Cambria Math"/>
                      <w:sz w:val="28"/>
                      <w:szCs w:val="28"/>
                    </w:rPr>
                  </m:ctrlPr>
                </m:sSubPr>
                <m:e>
                  <m:r>
                    <m:rPr>
                      <m:sty m:val="p"/>
                    </m:rPr>
                    <w:rPr>
                      <w:rFonts w:ascii="Cambria Math" w:hAnsi="Cambria Math"/>
                      <w:sz w:val="28"/>
                      <w:szCs w:val="28"/>
                    </w:rPr>
                    <m:t>x</m:t>
                  </m:r>
                </m:e>
                <m:sub>
                  <m:r>
                    <m:rPr>
                      <m:sty m:val="p"/>
                    </m:rPr>
                    <w:rPr>
                      <w:rFonts w:ascii="Cambria Math" w:hAnsi="Cambria Math"/>
                      <w:sz w:val="28"/>
                      <w:szCs w:val="28"/>
                    </w:rPr>
                    <m:t>ij</m:t>
                  </m:r>
                </m:sub>
              </m:sSub>
              <m:r>
                <m:rPr>
                  <m:sty m:val="p"/>
                </m:rPr>
                <w:rPr>
                  <w:rFonts w:ascii="Cambria Math" w:hAnsi="Cambria Math"/>
                  <w:sz w:val="28"/>
                  <w:szCs w:val="28"/>
                </w:rPr>
                <m:t>= 1,    j=1 ,…</m:t>
              </m:r>
              <m:r>
                <m:rPr>
                  <m:sty m:val="p"/>
                </m:rPr>
                <w:rPr>
                  <w:rFonts w:ascii="Cambria Math" w:hAnsi="Cambria Math"/>
                  <w:sz w:val="28"/>
                  <w:szCs w:val="28"/>
                </w:rPr>
                <m:t>,</m:t>
              </m:r>
              <m:r>
                <m:rPr>
                  <m:sty m:val="p"/>
                </m:rPr>
                <w:rPr>
                  <w:rFonts w:ascii="Cambria Math" w:hAnsi="Cambria Math"/>
                  <w:sz w:val="28"/>
                  <w:szCs w:val="28"/>
                </w:rPr>
                <m:t xml:space="preserve">m </m:t>
              </m:r>
            </m:e>
          </m:nary>
        </m:oMath>
      </m:oMathPara>
    </w:p>
    <w:p w14:paraId="3BEA1543" w14:textId="0F01F96B" w:rsidR="001013C5" w:rsidRPr="0057717F" w:rsidRDefault="00000000" w:rsidP="001013C5">
      <w:pPr>
        <w:pStyle w:val="NormalWeb"/>
        <w:rPr>
          <w:rFonts w:asciiTheme="majorHAnsi" w:hAnsiTheme="majorHAnsi"/>
          <w:b/>
          <w:bCs/>
          <w:sz w:val="28"/>
          <w:szCs w:val="28"/>
        </w:rPr>
      </w:pPr>
      <m:oMathPara>
        <m:oMathParaPr>
          <m:jc m:val="left"/>
        </m:oMathParaPr>
        <m:oMath>
          <m:nary>
            <m:naryPr>
              <m:chr m:val="∑"/>
              <m:grow m:val="1"/>
              <m:supHide m:val="1"/>
              <m:ctrlPr>
                <w:rPr>
                  <w:rFonts w:ascii="Cambria Math" w:hAnsi="Cambria Math"/>
                  <w:bCs/>
                  <w:sz w:val="28"/>
                  <w:szCs w:val="28"/>
                </w:rPr>
              </m:ctrlPr>
            </m:naryPr>
            <m:sub>
              <m:r>
                <m:rPr>
                  <m:sty m:val="p"/>
                </m:rPr>
                <w:rPr>
                  <w:rFonts w:ascii="Cambria Math" w:hAnsi="Cambria Math"/>
                  <w:sz w:val="28"/>
                  <w:szCs w:val="28"/>
                </w:rPr>
                <m:t xml:space="preserve"> i </m:t>
              </m:r>
              <m:r>
                <m:rPr>
                  <m:sty m:val="p"/>
                </m:rPr>
                <w:rPr>
                  <w:rFonts w:ascii="Cambria Math" w:hAnsi="Cambria Math" w:cs="Cambria Math"/>
                  <w:sz w:val="28"/>
                  <w:szCs w:val="28"/>
                </w:rPr>
                <m:t xml:space="preserve">∈ </m:t>
              </m:r>
              <m:r>
                <m:rPr>
                  <m:sty m:val="p"/>
                </m:rPr>
                <w:rPr>
                  <w:rFonts w:ascii="Cambria Math" w:hAnsi="Cambria Math"/>
                  <w:sz w:val="28"/>
                  <w:szCs w:val="28"/>
                </w:rPr>
                <m:t xml:space="preserve">C </m:t>
              </m:r>
            </m:sub>
            <m:sup/>
            <m:e>
              <m:sSub>
                <m:sSubPr>
                  <m:ctrlPr>
                    <w:rPr>
                      <w:rFonts w:ascii="Cambria Math" w:hAnsi="Cambria Math"/>
                      <w:sz w:val="28"/>
                      <w:szCs w:val="28"/>
                    </w:rPr>
                  </m:ctrlPr>
                </m:sSubPr>
                <m:e>
                  <m:r>
                    <m:rPr>
                      <m:sty m:val="p"/>
                    </m:rPr>
                    <w:rPr>
                      <w:rFonts w:ascii="Cambria Math" w:hAnsi="Cambria Math"/>
                      <w:sz w:val="28"/>
                      <w:szCs w:val="28"/>
                    </w:rPr>
                    <m:t>y</m:t>
                  </m:r>
                </m:e>
                <m:sub>
                  <m:r>
                    <m:rPr>
                      <m:sty m:val="p"/>
                    </m:rPr>
                    <w:rPr>
                      <w:rFonts w:ascii="Cambria Math" w:hAnsi="Cambria Math"/>
                      <w:sz w:val="28"/>
                      <w:szCs w:val="28"/>
                    </w:rPr>
                    <m:t>i</m:t>
                  </m:r>
                </m:sub>
              </m:sSub>
              <m:r>
                <m:rPr>
                  <m:sty m:val="p"/>
                </m:rPr>
                <w:rPr>
                  <w:rFonts w:ascii="Cambria Math" w:hAnsi="Cambria Math"/>
                  <w:sz w:val="28"/>
                  <w:szCs w:val="28"/>
                </w:rPr>
                <m:t xml:space="preserve">=  n </m:t>
              </m:r>
            </m:e>
          </m:nary>
        </m:oMath>
      </m:oMathPara>
    </w:p>
    <w:p w14:paraId="6411277B" w14:textId="6C36FB79" w:rsidR="00FB11E1" w:rsidRPr="00FB11E1" w:rsidRDefault="00000000" w:rsidP="00F422B7">
      <w:pPr>
        <w:pStyle w:val="NormalWeb"/>
        <w:rPr>
          <w:rFonts w:asciiTheme="majorHAnsi" w:hAnsiTheme="majorHAnsi"/>
          <w:sz w:val="28"/>
          <w:szCs w:val="28"/>
        </w:rPr>
      </w:pPr>
      <m:oMathPara>
        <m:oMathParaPr>
          <m:jc m:val="left"/>
        </m:oMathParaPr>
        <m:oMath>
          <m:nary>
            <m:naryPr>
              <m:chr m:val="∑"/>
              <m:grow m:val="1"/>
              <m:ctrlPr>
                <w:rPr>
                  <w:rFonts w:ascii="Cambria Math" w:hAnsi="Cambria Math"/>
                  <w:bCs/>
                  <w:sz w:val="28"/>
                  <w:szCs w:val="28"/>
                </w:rPr>
              </m:ctrlPr>
            </m:naryPr>
            <m:sub>
              <m:r>
                <m:rPr>
                  <m:sty m:val="p"/>
                </m:rPr>
                <w:rPr>
                  <w:rFonts w:ascii="Cambria Math" w:hAnsi="Cambria Math"/>
                  <w:sz w:val="28"/>
                  <w:szCs w:val="28"/>
                </w:rPr>
                <m:t xml:space="preserve"> j =1</m:t>
              </m:r>
            </m:sub>
            <m:sup>
              <m:r>
                <w:rPr>
                  <w:rFonts w:ascii="Cambria Math" w:hAnsi="Cambria Math"/>
                  <w:sz w:val="28"/>
                  <w:szCs w:val="28"/>
                </w:rPr>
                <m:t>m</m:t>
              </m:r>
            </m:sup>
            <m:e>
              <m:sSub>
                <m:sSubPr>
                  <m:ctrlPr>
                    <w:rPr>
                      <w:rFonts w:ascii="Cambria Math" w:hAnsi="Cambria Math"/>
                      <w:sz w:val="28"/>
                      <w:szCs w:val="28"/>
                    </w:rPr>
                  </m:ctrlPr>
                </m:sSubPr>
                <m:e>
                  <m:r>
                    <m:rPr>
                      <m:sty m:val="p"/>
                    </m:rPr>
                    <w:rPr>
                      <w:rFonts w:ascii="Cambria Math" w:hAnsi="Cambria Math"/>
                      <w:sz w:val="28"/>
                      <w:szCs w:val="28"/>
                    </w:rPr>
                    <m:t>x</m:t>
                  </m:r>
                </m:e>
                <m:sub>
                  <m:r>
                    <m:rPr>
                      <m:sty m:val="p"/>
                    </m:rPr>
                    <w:rPr>
                      <w:rFonts w:ascii="Cambria Math" w:hAnsi="Cambria Math"/>
                      <w:sz w:val="28"/>
                      <w:szCs w:val="28"/>
                    </w:rPr>
                    <m:t>ij</m:t>
                  </m:r>
                </m:sub>
              </m:sSub>
              <m:r>
                <m:rPr>
                  <m:sty m:val="p"/>
                </m:rPr>
                <w:rPr>
                  <w:rFonts w:ascii="Cambria Math" w:hAnsi="Cambria Math"/>
                  <w:sz w:val="28"/>
                  <w:szCs w:val="28"/>
                </w:rPr>
                <m:t>≤</m:t>
              </m:r>
              <m:d>
                <m:dPr>
                  <m:ctrlPr>
                    <w:rPr>
                      <w:rFonts w:ascii="Cambria Math" w:hAnsi="Cambria Math"/>
                      <w:sz w:val="28"/>
                      <w:szCs w:val="28"/>
                    </w:rPr>
                  </m:ctrlPr>
                </m:dPr>
                <m:e>
                  <m:r>
                    <m:rPr>
                      <m:sty m:val="p"/>
                    </m:rPr>
                    <w:rPr>
                      <w:rFonts w:ascii="Cambria Math" w:hAnsi="Cambria Math"/>
                      <w:sz w:val="28"/>
                      <w:szCs w:val="28"/>
                    </w:rPr>
                    <m:t>m-n+1</m:t>
                  </m:r>
                </m:e>
              </m:d>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y</m:t>
                  </m:r>
                </m:e>
                <m:sub>
                  <m:r>
                    <m:rPr>
                      <m:sty m:val="p"/>
                    </m:rPr>
                    <w:rPr>
                      <w:rFonts w:ascii="Cambria Math" w:hAnsi="Cambria Math"/>
                      <w:sz w:val="28"/>
                      <w:szCs w:val="28"/>
                    </w:rPr>
                    <m:t>i</m:t>
                  </m:r>
                </m:sub>
              </m:sSub>
            </m:e>
          </m:nary>
          <m:r>
            <w:rPr>
              <w:rFonts w:ascii="Cambria Math" w:hAnsi="Cambria Math"/>
              <w:sz w:val="28"/>
              <w:szCs w:val="28"/>
            </w:rPr>
            <m:t xml:space="preserve">, </m:t>
          </m:r>
          <m:r>
            <m:rPr>
              <m:sty m:val="p"/>
            </m:rPr>
            <w:rPr>
              <w:rFonts w:ascii="Cambria Math" w:hAnsi="Cambria Math"/>
              <w:sz w:val="28"/>
              <w:szCs w:val="28"/>
            </w:rPr>
            <m:t xml:space="preserve">i </m:t>
          </m:r>
          <m:r>
            <m:rPr>
              <m:sty m:val="p"/>
            </m:rPr>
            <w:rPr>
              <w:rFonts w:ascii="Cambria Math" w:hAnsi="Cambria Math" w:cs="Cambria Math"/>
              <w:sz w:val="28"/>
              <w:szCs w:val="28"/>
            </w:rPr>
            <m:t xml:space="preserve">∈ </m:t>
          </m:r>
          <m:r>
            <m:rPr>
              <m:sty m:val="p"/>
            </m:rPr>
            <w:rPr>
              <w:rFonts w:ascii="Cambria Math" w:hAnsi="Cambria Math"/>
              <w:sz w:val="28"/>
              <w:szCs w:val="28"/>
            </w:rPr>
            <m:t>C</m:t>
          </m:r>
        </m:oMath>
      </m:oMathPara>
    </w:p>
    <w:p w14:paraId="4076C94D" w14:textId="5D80E687" w:rsidR="007960BE" w:rsidRPr="00FB11E1" w:rsidRDefault="00F422B7" w:rsidP="00F422B7">
      <w:pPr>
        <w:pStyle w:val="NormalWeb"/>
        <w:rPr>
          <w:rFonts w:asciiTheme="majorHAnsi" w:hAnsiTheme="majorHAnsi"/>
          <w:b/>
          <w:bCs/>
          <w:sz w:val="28"/>
          <w:szCs w:val="28"/>
        </w:rPr>
      </w:pPr>
      <m:oMathPara>
        <m:oMathParaPr>
          <m:jc m:val="left"/>
        </m:oMathParaPr>
        <m:oMath>
          <m:r>
            <w:rPr>
              <w:rFonts w:ascii="Cambria Math" w:hAnsi="Cambria Math"/>
              <w:sz w:val="28"/>
              <w:szCs w:val="28"/>
            </w:rPr>
            <m:t xml:space="preserve"> </m:t>
          </m:r>
          <m:nary>
            <m:naryPr>
              <m:chr m:val="∑"/>
              <m:grow m:val="1"/>
              <m:ctrlPr>
                <w:rPr>
                  <w:rFonts w:ascii="Cambria Math" w:hAnsi="Cambria Math"/>
                  <w:bCs/>
                  <w:sz w:val="28"/>
                  <w:szCs w:val="28"/>
                </w:rPr>
              </m:ctrlPr>
            </m:naryPr>
            <m:sub>
              <m:r>
                <m:rPr>
                  <m:sty m:val="p"/>
                </m:rPr>
                <w:rPr>
                  <w:rFonts w:ascii="Cambria Math" w:hAnsi="Cambria Math"/>
                  <w:sz w:val="28"/>
                  <w:szCs w:val="28"/>
                </w:rPr>
                <m:t xml:space="preserve"> j=1</m:t>
              </m:r>
            </m:sub>
            <m:sup>
              <m:r>
                <w:rPr>
                  <w:rFonts w:ascii="Cambria Math" w:hAnsi="Cambria Math"/>
                  <w:sz w:val="28"/>
                  <w:szCs w:val="28"/>
                </w:rPr>
                <m:t>m</m:t>
              </m:r>
            </m:sup>
            <m:e>
              <m:sSub>
                <m:sSubPr>
                  <m:ctrlPr>
                    <w:rPr>
                      <w:rFonts w:ascii="Cambria Math" w:hAnsi="Cambria Math"/>
                      <w:sz w:val="28"/>
                      <w:szCs w:val="28"/>
                    </w:rPr>
                  </m:ctrlPr>
                </m:sSubPr>
                <m:e>
                  <m:r>
                    <m:rPr>
                      <m:sty m:val="p"/>
                    </m:rPr>
                    <w:rPr>
                      <w:rFonts w:ascii="Cambria Math" w:hAnsi="Cambria Math"/>
                      <w:sz w:val="28"/>
                      <w:szCs w:val="28"/>
                    </w:rPr>
                    <m:t>E</m:t>
                  </m:r>
                </m:e>
                <m:sub>
                  <m:r>
                    <m:rPr>
                      <m:sty m:val="p"/>
                    </m:rPr>
                    <w:rPr>
                      <w:rFonts w:ascii="Cambria Math" w:hAnsi="Cambria Math"/>
                      <w:sz w:val="28"/>
                      <w:szCs w:val="28"/>
                    </w:rPr>
                    <m:t>j</m:t>
                  </m:r>
                </m:sub>
              </m:sSub>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D</m:t>
                  </m:r>
                </m:e>
                <m:sub>
                  <m:r>
                    <m:rPr>
                      <m:sty m:val="p"/>
                    </m:rPr>
                    <w:rPr>
                      <w:rFonts w:ascii="Cambria Math" w:hAnsi="Cambria Math"/>
                      <w:sz w:val="28"/>
                      <w:szCs w:val="28"/>
                    </w:rPr>
                    <m:t>ij</m:t>
                  </m:r>
                </m:sub>
              </m:sSub>
              <m:r>
                <m:rPr>
                  <m:sty m:val="p"/>
                </m:rPr>
                <w:rPr>
                  <w:rFonts w:ascii="Cambria Math" w:hAnsi="Cambria Math"/>
                  <w:sz w:val="28"/>
                  <w:szCs w:val="28"/>
                </w:rPr>
                <m:t xml:space="preserve"> * </m:t>
              </m:r>
              <m:sSub>
                <m:sSubPr>
                  <m:ctrlPr>
                    <w:rPr>
                      <w:rFonts w:ascii="Cambria Math" w:hAnsi="Cambria Math"/>
                      <w:sz w:val="28"/>
                      <w:szCs w:val="28"/>
                    </w:rPr>
                  </m:ctrlPr>
                </m:sSubPr>
                <m:e>
                  <m:r>
                    <m:rPr>
                      <m:sty m:val="p"/>
                    </m:rPr>
                    <w:rPr>
                      <w:rFonts w:ascii="Cambria Math" w:hAnsi="Cambria Math"/>
                      <w:sz w:val="28"/>
                      <w:szCs w:val="28"/>
                    </w:rPr>
                    <m:t>x</m:t>
                  </m:r>
                </m:e>
                <m:sub>
                  <m:r>
                    <m:rPr>
                      <m:sty m:val="p"/>
                    </m:rPr>
                    <w:rPr>
                      <w:rFonts w:ascii="Cambria Math" w:hAnsi="Cambria Math"/>
                      <w:sz w:val="28"/>
                      <w:szCs w:val="28"/>
                    </w:rPr>
                    <m:t>i</m:t>
                  </m:r>
                </m:sub>
              </m:sSub>
              <m:r>
                <m:rPr>
                  <m:sty m:val="p"/>
                </m:rPr>
                <w:rPr>
                  <w:rFonts w:ascii="Cambria Math" w:hAnsi="Cambria Math"/>
                  <w:sz w:val="28"/>
                  <w:szCs w:val="28"/>
                </w:rPr>
                <m:t>≤</m:t>
              </m:r>
              <m:r>
                <m:rPr>
                  <m:sty m:val="p"/>
                </m:rPr>
                <w:rPr>
                  <w:rFonts w:ascii="Cambria Math" w:hAnsi="Cambria Math"/>
                  <w:sz w:val="28"/>
                  <w:szCs w:val="28"/>
                </w:rPr>
                <m:t>z</m:t>
              </m:r>
            </m:e>
          </m:nary>
          <m:r>
            <m:rPr>
              <m:sty m:val="p"/>
            </m:rPr>
            <w:rPr>
              <w:rFonts w:ascii="Cambria Math" w:hAnsi="Cambria Math"/>
              <w:sz w:val="28"/>
              <w:szCs w:val="28"/>
            </w:rPr>
            <m:t>, i</m:t>
          </m:r>
          <m:r>
            <m:rPr>
              <m:sty m:val="p"/>
            </m:rPr>
            <w:rPr>
              <w:rFonts w:ascii="Cambria Math" w:hAnsi="Cambria Math" w:cs="Cambria Math"/>
              <w:sz w:val="28"/>
              <w:szCs w:val="28"/>
            </w:rPr>
            <m:t>∈</m:t>
          </m:r>
          <m:r>
            <m:rPr>
              <m:sty m:val="p"/>
            </m:rPr>
            <w:rPr>
              <w:rFonts w:ascii="Cambria Math" w:hAnsi="Cambria Math"/>
              <w:sz w:val="28"/>
              <w:szCs w:val="28"/>
            </w:rPr>
            <m:t>C</m:t>
          </m:r>
        </m:oMath>
      </m:oMathPara>
    </w:p>
    <w:p w14:paraId="594B9AC2" w14:textId="77777777" w:rsidR="007960BE" w:rsidRDefault="007960BE" w:rsidP="00F422B7">
      <w:pPr>
        <w:pStyle w:val="NormalWeb"/>
        <w:rPr>
          <w:rFonts w:asciiTheme="majorHAnsi" w:hAnsiTheme="majorHAnsi"/>
          <w:bCs/>
          <w:sz w:val="28"/>
          <w:szCs w:val="28"/>
        </w:rPr>
      </w:pPr>
    </w:p>
    <w:p w14:paraId="07102817" w14:textId="25446E22" w:rsidR="007960BE" w:rsidRPr="00440CC7" w:rsidRDefault="007960BE" w:rsidP="00F422B7">
      <w:pPr>
        <w:pStyle w:val="NormalWeb"/>
        <w:rPr>
          <w:rFonts w:asciiTheme="majorHAnsi" w:hAnsiTheme="majorHAnsi"/>
          <w:b/>
          <w:sz w:val="31"/>
          <w:szCs w:val="31"/>
        </w:rPr>
      </w:pPr>
      <w:r w:rsidRPr="00440CC7">
        <w:rPr>
          <w:rFonts w:asciiTheme="majorHAnsi" w:hAnsiTheme="majorHAnsi"/>
          <w:b/>
          <w:sz w:val="31"/>
          <w:szCs w:val="31"/>
        </w:rPr>
        <w:t>Experimentos Computacionais</w:t>
      </w:r>
      <w:r w:rsidR="00F9658F" w:rsidRPr="00440CC7">
        <w:rPr>
          <w:rFonts w:asciiTheme="majorHAnsi" w:hAnsiTheme="majorHAnsi"/>
          <w:b/>
          <w:sz w:val="31"/>
          <w:szCs w:val="31"/>
        </w:rPr>
        <w:t>:</w:t>
      </w:r>
    </w:p>
    <w:p w14:paraId="20858F6F" w14:textId="78868301" w:rsidR="0055266C" w:rsidRDefault="0055266C" w:rsidP="0057717F">
      <w:pPr>
        <w:jc w:val="both"/>
      </w:pPr>
      <w:r>
        <w:t xml:space="preserve">O experimento computacional apresentado na imagem envolve a utilização do </w:t>
      </w:r>
      <w:proofErr w:type="spellStart"/>
      <w:r w:rsidRPr="00FF1953">
        <w:rPr>
          <w:b/>
          <w:bCs/>
        </w:rPr>
        <w:t>Gurobi</w:t>
      </w:r>
      <w:proofErr w:type="spellEnd"/>
      <w:r w:rsidRPr="00FF1953">
        <w:rPr>
          <w:b/>
          <w:bCs/>
        </w:rPr>
        <w:t xml:space="preserve"> </w:t>
      </w:r>
      <w:proofErr w:type="spellStart"/>
      <w:r w:rsidRPr="00FF1953">
        <w:rPr>
          <w:b/>
          <w:bCs/>
        </w:rPr>
        <w:t>Optimizer</w:t>
      </w:r>
      <w:proofErr w:type="spellEnd"/>
      <w:r w:rsidR="00FF1953">
        <w:rPr>
          <w:b/>
          <w:bCs/>
        </w:rPr>
        <w:t xml:space="preserve"> </w:t>
      </w:r>
      <w:r>
        <w:t>para resolver um problema de localização de Centros de Distribuição (CDs). O código desenvolvido importa as bibliotecas necessárias, como `</w:t>
      </w:r>
      <w:proofErr w:type="spellStart"/>
      <w:r>
        <w:t>gurobipy</w:t>
      </w:r>
      <w:proofErr w:type="spellEnd"/>
      <w:r>
        <w:t>` e `</w:t>
      </w:r>
      <w:proofErr w:type="spellStart"/>
      <w:r>
        <w:t>math</w:t>
      </w:r>
      <w:proofErr w:type="spellEnd"/>
      <w:r>
        <w:t>`, e define uma série de instâncias de teste</w:t>
      </w:r>
      <w:r w:rsidR="00FF1953">
        <w:t xml:space="preserve"> </w:t>
      </w:r>
      <w:r>
        <w:t>representando diferentes cenários logísticos.</w:t>
      </w:r>
    </w:p>
    <w:p w14:paraId="2565C0B0" w14:textId="0E80886A" w:rsidR="0055266C" w:rsidRDefault="0055266C" w:rsidP="0057717F">
      <w:pPr>
        <w:jc w:val="both"/>
      </w:pPr>
      <w:r>
        <w:t>Utilizando um loop interativo, o usuário pode escolher qual conjunto de dados deseja analisar. O programa então processa o arquivo selecionado, extrai dados críticos</w:t>
      </w:r>
      <w:r w:rsidR="00FD79CD">
        <w:t xml:space="preserve"> </w:t>
      </w:r>
      <w:r>
        <w:t>como o número de CDs a serem criados, coordenadas das cidades candidatas, número de entregas por cidade e a possibilidade de cada cidade se tornar um CD.</w:t>
      </w:r>
    </w:p>
    <w:p w14:paraId="03901AFB" w14:textId="68C44582" w:rsidR="0055266C" w:rsidRDefault="0055266C" w:rsidP="0057717F">
      <w:pPr>
        <w:jc w:val="both"/>
      </w:pPr>
      <w:r>
        <w:t xml:space="preserve">Com base nesses dados, o </w:t>
      </w:r>
      <w:r w:rsidRPr="007965C2">
        <w:rPr>
          <w:i/>
          <w:iCs/>
        </w:rPr>
        <w:t>modelo de otimização</w:t>
      </w:r>
      <w:r w:rsidR="007965C2">
        <w:rPr>
          <w:i/>
          <w:iCs/>
        </w:rPr>
        <w:t xml:space="preserve"> </w:t>
      </w:r>
      <w:r>
        <w:t xml:space="preserve">é construído no </w:t>
      </w:r>
      <w:proofErr w:type="spellStart"/>
      <w:r>
        <w:t>Gurobi</w:t>
      </w:r>
      <w:proofErr w:type="spellEnd"/>
      <w:r>
        <w:t xml:space="preserve">, buscando minimizar a </w:t>
      </w:r>
      <w:r w:rsidRPr="007965C2">
        <w:rPr>
          <w:i/>
          <w:iCs/>
        </w:rPr>
        <w:t>distância total percorrida</w:t>
      </w:r>
      <w:r w:rsidR="007965C2">
        <w:rPr>
          <w:i/>
          <w:iCs/>
        </w:rPr>
        <w:t xml:space="preserve"> </w:t>
      </w:r>
      <w:r>
        <w:t xml:space="preserve">pelos CDs, enquanto atende </w:t>
      </w:r>
      <w:r w:rsidRPr="007965C2">
        <w:t xml:space="preserve">a </w:t>
      </w:r>
      <w:r w:rsidRPr="007965C2">
        <w:rPr>
          <w:i/>
          <w:iCs/>
        </w:rPr>
        <w:t>restrições específicas</w:t>
      </w:r>
      <w:r>
        <w:t>. Essas restrições incluem a alocação adequada de CDs às cidades e a capacidade de entrega de cada CD.</w:t>
      </w:r>
    </w:p>
    <w:p w14:paraId="5BA46948" w14:textId="35232035" w:rsidR="002547E0" w:rsidRDefault="0055266C" w:rsidP="0057717F">
      <w:pPr>
        <w:jc w:val="both"/>
      </w:pPr>
      <w:r>
        <w:t xml:space="preserve">Após a execução do modelo, os resultados são avaliados quanto à </w:t>
      </w:r>
      <w:r w:rsidRPr="00FD79CD">
        <w:rPr>
          <w:i/>
          <w:iCs/>
        </w:rPr>
        <w:t>viabilidade</w:t>
      </w:r>
      <w:r>
        <w:t xml:space="preserve">. Se a solução for viável, ela é apresentada em </w:t>
      </w:r>
      <w:r w:rsidRPr="00FD79CD">
        <w:rPr>
          <w:i/>
          <w:iCs/>
        </w:rPr>
        <w:t>detalhes</w:t>
      </w:r>
      <w:r>
        <w:t xml:space="preserve">, mostrando a </w:t>
      </w:r>
      <w:r w:rsidRPr="00FD79CD">
        <w:rPr>
          <w:b/>
          <w:bCs/>
        </w:rPr>
        <w:t>distância percorrida individualmente por cada CD e a distância total combinada de todos os CDs</w:t>
      </w:r>
      <w:r>
        <w:t>, fornecendo insights valiosos para a tomada de decisão em logística.</w:t>
      </w:r>
    </w:p>
    <w:p w14:paraId="2A751B30" w14:textId="77777777" w:rsidR="00843FED" w:rsidRDefault="00843FED" w:rsidP="0057717F">
      <w:pPr>
        <w:jc w:val="both"/>
      </w:pPr>
    </w:p>
    <w:p w14:paraId="2C408447" w14:textId="77777777" w:rsidR="008C2314" w:rsidRDefault="008C2314" w:rsidP="0057717F">
      <w:pPr>
        <w:jc w:val="both"/>
      </w:pPr>
    </w:p>
    <w:p w14:paraId="7EFEECF4" w14:textId="77777777" w:rsidR="00C96351" w:rsidRDefault="00C96351" w:rsidP="0057717F">
      <w:pPr>
        <w:jc w:val="both"/>
      </w:pPr>
    </w:p>
    <w:p w14:paraId="25D25F8E" w14:textId="03CCB4F2" w:rsidR="002547E0" w:rsidRDefault="00FC06D4" w:rsidP="0055266C">
      <w:pPr>
        <w:rPr>
          <w:rFonts w:asciiTheme="majorHAnsi" w:hAnsiTheme="majorHAnsi"/>
          <w:b/>
          <w:bCs/>
          <w:sz w:val="32"/>
          <w:szCs w:val="32"/>
        </w:rPr>
      </w:pPr>
      <w:proofErr w:type="spellStart"/>
      <w:r>
        <w:rPr>
          <w:rFonts w:asciiTheme="majorHAnsi" w:hAnsiTheme="majorHAnsi"/>
          <w:b/>
          <w:bCs/>
          <w:sz w:val="32"/>
          <w:szCs w:val="32"/>
        </w:rPr>
        <w:lastRenderedPageBreak/>
        <w:t>Pseudo</w:t>
      </w:r>
      <w:proofErr w:type="spellEnd"/>
      <w:r>
        <w:rPr>
          <w:rFonts w:asciiTheme="majorHAnsi" w:hAnsiTheme="majorHAnsi"/>
          <w:b/>
          <w:bCs/>
          <w:sz w:val="32"/>
          <w:szCs w:val="32"/>
        </w:rPr>
        <w:t xml:space="preserve"> - </w:t>
      </w:r>
      <w:r w:rsidR="004F3FD9" w:rsidRPr="00D968CB">
        <w:rPr>
          <w:rFonts w:asciiTheme="majorHAnsi" w:hAnsiTheme="majorHAnsi"/>
          <w:b/>
          <w:bCs/>
          <w:sz w:val="32"/>
          <w:szCs w:val="32"/>
        </w:rPr>
        <w:t>Fluxograma:</w:t>
      </w:r>
    </w:p>
    <w:p w14:paraId="403B86AD" w14:textId="77777777" w:rsidR="00FC06D4" w:rsidRPr="00FC06D4" w:rsidRDefault="00FC06D4" w:rsidP="00FC06D4">
      <w:pPr>
        <w:pStyle w:val="PargrafodaLista"/>
        <w:numPr>
          <w:ilvl w:val="0"/>
          <w:numId w:val="3"/>
        </w:numPr>
        <w:rPr>
          <w:rFonts w:asciiTheme="majorHAnsi" w:hAnsiTheme="majorHAnsi"/>
          <w:b/>
          <w:bCs/>
          <w:sz w:val="28"/>
          <w:szCs w:val="28"/>
        </w:rPr>
      </w:pPr>
      <w:r w:rsidRPr="00FC06D4">
        <w:rPr>
          <w:rFonts w:asciiTheme="majorHAnsi" w:hAnsiTheme="majorHAnsi"/>
          <w:b/>
          <w:bCs/>
          <w:sz w:val="28"/>
          <w:szCs w:val="28"/>
        </w:rPr>
        <w:t xml:space="preserve">Começamos </w:t>
      </w:r>
      <w:r w:rsidRPr="00FC06D4">
        <w:rPr>
          <w:rFonts w:asciiTheme="majorHAnsi" w:hAnsiTheme="majorHAnsi"/>
          <w:sz w:val="28"/>
          <w:szCs w:val="28"/>
        </w:rPr>
        <w:t>o processo.</w:t>
      </w:r>
    </w:p>
    <w:p w14:paraId="46AA6BC5" w14:textId="77777777" w:rsidR="00FC06D4" w:rsidRPr="00FC06D4" w:rsidRDefault="00FC06D4" w:rsidP="00FC06D4">
      <w:pPr>
        <w:pStyle w:val="PargrafodaLista"/>
        <w:numPr>
          <w:ilvl w:val="0"/>
          <w:numId w:val="5"/>
        </w:numPr>
        <w:rPr>
          <w:rFonts w:asciiTheme="majorHAnsi" w:hAnsiTheme="majorHAnsi"/>
          <w:sz w:val="28"/>
          <w:szCs w:val="28"/>
        </w:rPr>
      </w:pPr>
      <w:r w:rsidRPr="00FC06D4">
        <w:rPr>
          <w:rFonts w:asciiTheme="majorHAnsi" w:hAnsiTheme="majorHAnsi"/>
          <w:b/>
          <w:bCs/>
          <w:sz w:val="28"/>
          <w:szCs w:val="28"/>
        </w:rPr>
        <w:t xml:space="preserve">Preparamos </w:t>
      </w:r>
      <w:r w:rsidRPr="00FC06D4">
        <w:rPr>
          <w:rFonts w:asciiTheme="majorHAnsi" w:hAnsiTheme="majorHAnsi"/>
          <w:sz w:val="28"/>
          <w:szCs w:val="28"/>
        </w:rPr>
        <w:t>os dados para uso.</w:t>
      </w:r>
    </w:p>
    <w:p w14:paraId="12F54501" w14:textId="77777777" w:rsidR="00FC06D4" w:rsidRPr="00FC06D4" w:rsidRDefault="00FC06D4" w:rsidP="00FC06D4">
      <w:pPr>
        <w:pStyle w:val="PargrafodaLista"/>
        <w:numPr>
          <w:ilvl w:val="0"/>
          <w:numId w:val="5"/>
        </w:numPr>
        <w:rPr>
          <w:rFonts w:asciiTheme="majorHAnsi" w:hAnsiTheme="majorHAnsi"/>
          <w:sz w:val="28"/>
          <w:szCs w:val="28"/>
        </w:rPr>
      </w:pPr>
      <w:r w:rsidRPr="00FC06D4">
        <w:rPr>
          <w:rFonts w:asciiTheme="majorHAnsi" w:hAnsiTheme="majorHAnsi"/>
          <w:b/>
          <w:bCs/>
          <w:sz w:val="28"/>
          <w:szCs w:val="28"/>
        </w:rPr>
        <w:t xml:space="preserve">Verificamos </w:t>
      </w:r>
      <w:r w:rsidRPr="00FC06D4">
        <w:rPr>
          <w:rFonts w:asciiTheme="majorHAnsi" w:hAnsiTheme="majorHAnsi"/>
          <w:sz w:val="28"/>
          <w:szCs w:val="28"/>
        </w:rPr>
        <w:t>se o número de controle está entre 0 e 10.</w:t>
      </w:r>
    </w:p>
    <w:p w14:paraId="6664E212" w14:textId="039CCEE8" w:rsidR="00FC06D4" w:rsidRPr="00FC06D4" w:rsidRDefault="00FC06D4" w:rsidP="00FC06D4">
      <w:pPr>
        <w:pStyle w:val="PargrafodaLista"/>
        <w:numPr>
          <w:ilvl w:val="0"/>
          <w:numId w:val="7"/>
        </w:numPr>
        <w:rPr>
          <w:rFonts w:asciiTheme="majorHAnsi" w:hAnsiTheme="majorHAnsi"/>
          <w:sz w:val="28"/>
          <w:szCs w:val="28"/>
        </w:rPr>
      </w:pPr>
      <w:r w:rsidRPr="00FC06D4">
        <w:rPr>
          <w:rFonts w:asciiTheme="majorHAnsi" w:hAnsiTheme="majorHAnsi"/>
          <w:sz w:val="28"/>
          <w:szCs w:val="28"/>
        </w:rPr>
        <w:t xml:space="preserve">Se </w:t>
      </w:r>
      <w:r w:rsidRPr="00FC06D4">
        <w:rPr>
          <w:rFonts w:asciiTheme="majorHAnsi" w:hAnsiTheme="majorHAnsi"/>
          <w:b/>
          <w:bCs/>
          <w:sz w:val="28"/>
          <w:szCs w:val="28"/>
        </w:rPr>
        <w:t>sim</w:t>
      </w:r>
      <w:r w:rsidRPr="00FC06D4">
        <w:rPr>
          <w:rFonts w:asciiTheme="majorHAnsi" w:hAnsiTheme="majorHAnsi"/>
          <w:sz w:val="28"/>
          <w:szCs w:val="28"/>
        </w:rPr>
        <w:t xml:space="preserve">, mostramos um menu para selecionar </w:t>
      </w:r>
      <w:r>
        <w:rPr>
          <w:rFonts w:asciiTheme="majorHAnsi" w:hAnsiTheme="majorHAnsi"/>
          <w:sz w:val="28"/>
          <w:szCs w:val="28"/>
        </w:rPr>
        <w:t>qual dado será lido</w:t>
      </w:r>
      <w:r w:rsidRPr="00FC06D4">
        <w:rPr>
          <w:rFonts w:asciiTheme="majorHAnsi" w:hAnsiTheme="majorHAnsi"/>
          <w:sz w:val="28"/>
          <w:szCs w:val="28"/>
        </w:rPr>
        <w:t>.</w:t>
      </w:r>
    </w:p>
    <w:p w14:paraId="4741BAE9" w14:textId="77777777" w:rsidR="00FC06D4" w:rsidRPr="00FC06D4" w:rsidRDefault="00FC06D4" w:rsidP="00FC06D4">
      <w:pPr>
        <w:pStyle w:val="PargrafodaLista"/>
        <w:numPr>
          <w:ilvl w:val="1"/>
          <w:numId w:val="7"/>
        </w:numPr>
        <w:rPr>
          <w:rFonts w:asciiTheme="majorHAnsi" w:hAnsiTheme="majorHAnsi"/>
          <w:b/>
          <w:bCs/>
          <w:sz w:val="28"/>
          <w:szCs w:val="28"/>
        </w:rPr>
      </w:pPr>
      <w:r w:rsidRPr="00FC06D4">
        <w:rPr>
          <w:rFonts w:asciiTheme="majorHAnsi" w:hAnsiTheme="majorHAnsi"/>
          <w:b/>
          <w:bCs/>
          <w:sz w:val="28"/>
          <w:szCs w:val="28"/>
        </w:rPr>
        <w:t>O usuário escolhe uma opção.</w:t>
      </w:r>
    </w:p>
    <w:p w14:paraId="3FAC457A" w14:textId="77777777" w:rsidR="00FC06D4" w:rsidRPr="00FC06D4" w:rsidRDefault="00FC06D4" w:rsidP="00FC06D4">
      <w:pPr>
        <w:pStyle w:val="PargrafodaLista"/>
        <w:numPr>
          <w:ilvl w:val="0"/>
          <w:numId w:val="8"/>
        </w:numPr>
        <w:rPr>
          <w:rFonts w:asciiTheme="majorHAnsi" w:hAnsiTheme="majorHAnsi"/>
          <w:b/>
          <w:bCs/>
          <w:sz w:val="28"/>
          <w:szCs w:val="28"/>
        </w:rPr>
      </w:pPr>
      <w:r w:rsidRPr="00FC06D4">
        <w:rPr>
          <w:rFonts w:asciiTheme="majorHAnsi" w:hAnsiTheme="majorHAnsi"/>
          <w:sz w:val="28"/>
          <w:szCs w:val="28"/>
        </w:rPr>
        <w:t>Se a escolha for</w:t>
      </w:r>
      <w:r w:rsidRPr="00FC06D4">
        <w:rPr>
          <w:rFonts w:asciiTheme="majorHAnsi" w:hAnsiTheme="majorHAnsi"/>
          <w:b/>
          <w:bCs/>
          <w:sz w:val="28"/>
          <w:szCs w:val="28"/>
        </w:rPr>
        <w:t xml:space="preserve"> 0</w:t>
      </w:r>
      <w:r w:rsidRPr="00FC06D4">
        <w:rPr>
          <w:rFonts w:asciiTheme="majorHAnsi" w:hAnsiTheme="majorHAnsi"/>
          <w:sz w:val="28"/>
          <w:szCs w:val="28"/>
        </w:rPr>
        <w:t>, o processo termina.</w:t>
      </w:r>
    </w:p>
    <w:p w14:paraId="4EF22213" w14:textId="77777777" w:rsidR="00FC06D4" w:rsidRPr="00FC06D4" w:rsidRDefault="00FC06D4" w:rsidP="00FC06D4">
      <w:pPr>
        <w:pStyle w:val="PargrafodaLista"/>
        <w:numPr>
          <w:ilvl w:val="0"/>
          <w:numId w:val="8"/>
        </w:numPr>
        <w:rPr>
          <w:rFonts w:asciiTheme="majorHAnsi" w:hAnsiTheme="majorHAnsi"/>
          <w:b/>
          <w:bCs/>
          <w:sz w:val="28"/>
          <w:szCs w:val="28"/>
        </w:rPr>
      </w:pPr>
      <w:r w:rsidRPr="00FC06D4">
        <w:rPr>
          <w:rFonts w:asciiTheme="majorHAnsi" w:hAnsiTheme="majorHAnsi"/>
          <w:b/>
          <w:bCs/>
          <w:sz w:val="28"/>
          <w:szCs w:val="28"/>
        </w:rPr>
        <w:t>Se não for 0, continuamos.</w:t>
      </w:r>
    </w:p>
    <w:p w14:paraId="3A121B0E" w14:textId="6909E7DD" w:rsidR="00FC06D4" w:rsidRPr="00FC06D4" w:rsidRDefault="00FC06D4" w:rsidP="00FC06D4">
      <w:pPr>
        <w:pStyle w:val="PargrafodaLista"/>
        <w:numPr>
          <w:ilvl w:val="0"/>
          <w:numId w:val="10"/>
        </w:numPr>
        <w:rPr>
          <w:rFonts w:asciiTheme="majorHAnsi" w:hAnsiTheme="majorHAnsi"/>
          <w:sz w:val="28"/>
          <w:szCs w:val="28"/>
        </w:rPr>
      </w:pPr>
      <w:r w:rsidRPr="00FC06D4">
        <w:rPr>
          <w:rFonts w:asciiTheme="majorHAnsi" w:hAnsiTheme="majorHAnsi"/>
          <w:b/>
          <w:bCs/>
          <w:sz w:val="28"/>
          <w:szCs w:val="28"/>
        </w:rPr>
        <w:t xml:space="preserve">Lemos </w:t>
      </w:r>
      <w:r w:rsidRPr="00FC06D4">
        <w:rPr>
          <w:rFonts w:asciiTheme="majorHAnsi" w:hAnsiTheme="majorHAnsi"/>
          <w:sz w:val="28"/>
          <w:szCs w:val="28"/>
        </w:rPr>
        <w:t xml:space="preserve">um arquivo </w:t>
      </w:r>
      <w:proofErr w:type="spellStart"/>
      <w:r w:rsidRPr="00FC06D4">
        <w:rPr>
          <w:rFonts w:asciiTheme="majorHAnsi" w:hAnsiTheme="majorHAnsi"/>
          <w:sz w:val="28"/>
          <w:szCs w:val="28"/>
        </w:rPr>
        <w:t>txt</w:t>
      </w:r>
      <w:proofErr w:type="spellEnd"/>
      <w:r w:rsidRPr="00FC06D4">
        <w:rPr>
          <w:rFonts w:asciiTheme="majorHAnsi" w:hAnsiTheme="majorHAnsi"/>
          <w:sz w:val="28"/>
          <w:szCs w:val="28"/>
        </w:rPr>
        <w:t>.</w:t>
      </w:r>
    </w:p>
    <w:p w14:paraId="63A4ADFE" w14:textId="77777777" w:rsidR="00FC06D4" w:rsidRPr="00FC06D4" w:rsidRDefault="00FC06D4" w:rsidP="00FC06D4">
      <w:pPr>
        <w:pStyle w:val="PargrafodaLista"/>
        <w:numPr>
          <w:ilvl w:val="0"/>
          <w:numId w:val="10"/>
        </w:numPr>
        <w:rPr>
          <w:rFonts w:asciiTheme="majorHAnsi" w:hAnsiTheme="majorHAnsi"/>
          <w:b/>
          <w:bCs/>
          <w:sz w:val="28"/>
          <w:szCs w:val="28"/>
        </w:rPr>
      </w:pPr>
      <w:r w:rsidRPr="00FC06D4">
        <w:rPr>
          <w:rFonts w:asciiTheme="majorHAnsi" w:hAnsiTheme="majorHAnsi"/>
          <w:b/>
          <w:bCs/>
          <w:sz w:val="28"/>
          <w:szCs w:val="28"/>
        </w:rPr>
        <w:t xml:space="preserve">Processamos </w:t>
      </w:r>
      <w:r w:rsidRPr="00FC06D4">
        <w:rPr>
          <w:rFonts w:asciiTheme="majorHAnsi" w:hAnsiTheme="majorHAnsi"/>
          <w:sz w:val="28"/>
          <w:szCs w:val="28"/>
        </w:rPr>
        <w:t>esses dados.</w:t>
      </w:r>
    </w:p>
    <w:p w14:paraId="3FB3D52C" w14:textId="77777777" w:rsidR="00FC06D4" w:rsidRPr="00FC06D4" w:rsidRDefault="00FC06D4" w:rsidP="00FC06D4">
      <w:pPr>
        <w:pStyle w:val="PargrafodaLista"/>
        <w:numPr>
          <w:ilvl w:val="0"/>
          <w:numId w:val="10"/>
        </w:numPr>
        <w:rPr>
          <w:rFonts w:asciiTheme="majorHAnsi" w:hAnsiTheme="majorHAnsi"/>
          <w:b/>
          <w:bCs/>
          <w:sz w:val="28"/>
          <w:szCs w:val="28"/>
        </w:rPr>
      </w:pPr>
      <w:r w:rsidRPr="00FC06D4">
        <w:rPr>
          <w:rFonts w:asciiTheme="majorHAnsi" w:hAnsiTheme="majorHAnsi"/>
          <w:b/>
          <w:bCs/>
          <w:sz w:val="28"/>
          <w:szCs w:val="28"/>
        </w:rPr>
        <w:t xml:space="preserve">Calculamos </w:t>
      </w:r>
      <w:r w:rsidRPr="00FC06D4">
        <w:rPr>
          <w:rFonts w:asciiTheme="majorHAnsi" w:hAnsiTheme="majorHAnsi"/>
          <w:sz w:val="28"/>
          <w:szCs w:val="28"/>
        </w:rPr>
        <w:t>uma matriz de distâncias.</w:t>
      </w:r>
    </w:p>
    <w:p w14:paraId="7105C209" w14:textId="77777777" w:rsidR="00FC06D4" w:rsidRPr="00FC06D4" w:rsidRDefault="00FC06D4" w:rsidP="00FC06D4">
      <w:pPr>
        <w:pStyle w:val="PargrafodaLista"/>
        <w:numPr>
          <w:ilvl w:val="0"/>
          <w:numId w:val="10"/>
        </w:numPr>
        <w:rPr>
          <w:rFonts w:asciiTheme="majorHAnsi" w:hAnsiTheme="majorHAnsi"/>
          <w:sz w:val="28"/>
          <w:szCs w:val="28"/>
        </w:rPr>
      </w:pPr>
      <w:r w:rsidRPr="00FC06D4">
        <w:rPr>
          <w:rFonts w:asciiTheme="majorHAnsi" w:hAnsiTheme="majorHAnsi"/>
          <w:b/>
          <w:bCs/>
          <w:sz w:val="28"/>
          <w:szCs w:val="28"/>
        </w:rPr>
        <w:t xml:space="preserve">Criamos </w:t>
      </w:r>
      <w:r w:rsidRPr="00FC06D4">
        <w:rPr>
          <w:rFonts w:asciiTheme="majorHAnsi" w:hAnsiTheme="majorHAnsi"/>
          <w:sz w:val="28"/>
          <w:szCs w:val="28"/>
        </w:rPr>
        <w:t xml:space="preserve">um modelo no programa </w:t>
      </w:r>
      <w:proofErr w:type="spellStart"/>
      <w:r w:rsidRPr="00FC06D4">
        <w:rPr>
          <w:rFonts w:asciiTheme="majorHAnsi" w:hAnsiTheme="majorHAnsi"/>
          <w:sz w:val="28"/>
          <w:szCs w:val="28"/>
        </w:rPr>
        <w:t>Gurobi</w:t>
      </w:r>
      <w:proofErr w:type="spellEnd"/>
      <w:r w:rsidRPr="00FC06D4">
        <w:rPr>
          <w:rFonts w:asciiTheme="majorHAnsi" w:hAnsiTheme="majorHAnsi"/>
          <w:sz w:val="28"/>
          <w:szCs w:val="28"/>
        </w:rPr>
        <w:t>.</w:t>
      </w:r>
    </w:p>
    <w:p w14:paraId="04F1D74C" w14:textId="77777777" w:rsidR="00FC06D4" w:rsidRPr="00FC06D4" w:rsidRDefault="00FC06D4" w:rsidP="00FC06D4">
      <w:pPr>
        <w:pStyle w:val="PargrafodaLista"/>
        <w:numPr>
          <w:ilvl w:val="0"/>
          <w:numId w:val="10"/>
        </w:numPr>
        <w:rPr>
          <w:rFonts w:asciiTheme="majorHAnsi" w:hAnsiTheme="majorHAnsi"/>
          <w:b/>
          <w:bCs/>
          <w:sz w:val="28"/>
          <w:szCs w:val="28"/>
        </w:rPr>
      </w:pPr>
      <w:r w:rsidRPr="00FC06D4">
        <w:rPr>
          <w:rFonts w:asciiTheme="majorHAnsi" w:hAnsiTheme="majorHAnsi"/>
          <w:b/>
          <w:bCs/>
          <w:sz w:val="28"/>
          <w:szCs w:val="28"/>
        </w:rPr>
        <w:t xml:space="preserve">Definimos </w:t>
      </w:r>
      <w:r w:rsidRPr="00FC06D4">
        <w:rPr>
          <w:rFonts w:asciiTheme="majorHAnsi" w:hAnsiTheme="majorHAnsi"/>
          <w:sz w:val="28"/>
          <w:szCs w:val="28"/>
        </w:rPr>
        <w:t>as variáveis que o modelo vai usar.</w:t>
      </w:r>
    </w:p>
    <w:p w14:paraId="4CDD342F" w14:textId="77777777" w:rsidR="00FC06D4" w:rsidRPr="00FC06D4" w:rsidRDefault="00FC06D4" w:rsidP="00FC06D4">
      <w:pPr>
        <w:pStyle w:val="PargrafodaLista"/>
        <w:numPr>
          <w:ilvl w:val="0"/>
          <w:numId w:val="11"/>
        </w:numPr>
        <w:rPr>
          <w:rFonts w:asciiTheme="majorHAnsi" w:hAnsiTheme="majorHAnsi"/>
          <w:sz w:val="28"/>
          <w:szCs w:val="28"/>
        </w:rPr>
      </w:pPr>
      <w:r w:rsidRPr="00FC06D4">
        <w:rPr>
          <w:rFonts w:asciiTheme="majorHAnsi" w:hAnsiTheme="majorHAnsi"/>
          <w:b/>
          <w:bCs/>
          <w:sz w:val="28"/>
          <w:szCs w:val="28"/>
        </w:rPr>
        <w:t xml:space="preserve">Estabelecemos </w:t>
      </w:r>
      <w:r w:rsidRPr="00FC06D4">
        <w:rPr>
          <w:rFonts w:asciiTheme="majorHAnsi" w:hAnsiTheme="majorHAnsi"/>
          <w:sz w:val="28"/>
          <w:szCs w:val="28"/>
        </w:rPr>
        <w:t>o objetivo do modelo.</w:t>
      </w:r>
    </w:p>
    <w:p w14:paraId="5D27C40B" w14:textId="77777777" w:rsidR="00FC06D4" w:rsidRPr="00FC06D4" w:rsidRDefault="00FC06D4" w:rsidP="00FC06D4">
      <w:pPr>
        <w:pStyle w:val="PargrafodaLista"/>
        <w:numPr>
          <w:ilvl w:val="0"/>
          <w:numId w:val="11"/>
        </w:numPr>
        <w:rPr>
          <w:rFonts w:asciiTheme="majorHAnsi" w:hAnsiTheme="majorHAnsi"/>
          <w:b/>
          <w:bCs/>
          <w:sz w:val="28"/>
          <w:szCs w:val="28"/>
        </w:rPr>
      </w:pPr>
      <w:r w:rsidRPr="00FC06D4">
        <w:rPr>
          <w:rFonts w:asciiTheme="majorHAnsi" w:hAnsiTheme="majorHAnsi"/>
          <w:b/>
          <w:bCs/>
          <w:sz w:val="28"/>
          <w:szCs w:val="28"/>
        </w:rPr>
        <w:t>Adicionamos</w:t>
      </w:r>
      <w:r w:rsidRPr="00FC06D4">
        <w:rPr>
          <w:rFonts w:asciiTheme="majorHAnsi" w:hAnsiTheme="majorHAnsi"/>
          <w:sz w:val="28"/>
          <w:szCs w:val="28"/>
        </w:rPr>
        <w:t xml:space="preserve"> regras ao modelo para ele seguir </w:t>
      </w:r>
      <w:r w:rsidRPr="00FC06D4">
        <w:rPr>
          <w:rFonts w:asciiTheme="majorHAnsi" w:hAnsiTheme="majorHAnsi"/>
          <w:b/>
          <w:bCs/>
          <w:sz w:val="28"/>
          <w:szCs w:val="28"/>
        </w:rPr>
        <w:t>(restrições).</w:t>
      </w:r>
    </w:p>
    <w:p w14:paraId="5998B316" w14:textId="77777777" w:rsidR="00FC06D4" w:rsidRPr="00FC06D4" w:rsidRDefault="00FC06D4" w:rsidP="00FC06D4">
      <w:pPr>
        <w:pStyle w:val="PargrafodaLista"/>
        <w:numPr>
          <w:ilvl w:val="0"/>
          <w:numId w:val="11"/>
        </w:numPr>
        <w:rPr>
          <w:rFonts w:asciiTheme="majorHAnsi" w:hAnsiTheme="majorHAnsi"/>
          <w:sz w:val="28"/>
          <w:szCs w:val="28"/>
        </w:rPr>
      </w:pPr>
      <w:r w:rsidRPr="00FC06D4">
        <w:rPr>
          <w:rFonts w:asciiTheme="majorHAnsi" w:hAnsiTheme="majorHAnsi"/>
          <w:b/>
          <w:bCs/>
          <w:sz w:val="28"/>
          <w:szCs w:val="28"/>
        </w:rPr>
        <w:t xml:space="preserve">Executamos </w:t>
      </w:r>
      <w:r w:rsidRPr="00FC06D4">
        <w:rPr>
          <w:rFonts w:asciiTheme="majorHAnsi" w:hAnsiTheme="majorHAnsi"/>
          <w:sz w:val="28"/>
          <w:szCs w:val="28"/>
        </w:rPr>
        <w:t>o modelo para ver se funciona.</w:t>
      </w:r>
    </w:p>
    <w:p w14:paraId="521B2BB5" w14:textId="77777777" w:rsidR="00FC06D4" w:rsidRPr="00FC06D4" w:rsidRDefault="00FC06D4" w:rsidP="00FC06D4">
      <w:pPr>
        <w:pStyle w:val="PargrafodaLista"/>
        <w:numPr>
          <w:ilvl w:val="0"/>
          <w:numId w:val="13"/>
        </w:numPr>
        <w:rPr>
          <w:rFonts w:asciiTheme="majorHAnsi" w:hAnsiTheme="majorHAnsi"/>
          <w:b/>
          <w:bCs/>
          <w:sz w:val="28"/>
          <w:szCs w:val="28"/>
        </w:rPr>
      </w:pPr>
      <w:r w:rsidRPr="00FC06D4">
        <w:rPr>
          <w:rFonts w:asciiTheme="majorHAnsi" w:hAnsiTheme="majorHAnsi"/>
          <w:sz w:val="28"/>
          <w:szCs w:val="28"/>
        </w:rPr>
        <w:t>Se o modelo</w:t>
      </w:r>
      <w:r w:rsidRPr="00FC06D4">
        <w:rPr>
          <w:rFonts w:asciiTheme="majorHAnsi" w:hAnsiTheme="majorHAnsi"/>
          <w:b/>
          <w:bCs/>
          <w:sz w:val="28"/>
          <w:szCs w:val="28"/>
        </w:rPr>
        <w:t xml:space="preserve"> não funcionar</w:t>
      </w:r>
      <w:r w:rsidRPr="00FC06D4">
        <w:rPr>
          <w:rFonts w:asciiTheme="majorHAnsi" w:hAnsiTheme="majorHAnsi"/>
          <w:sz w:val="28"/>
          <w:szCs w:val="28"/>
        </w:rPr>
        <w:t>, dizemos que ele é “infactível” e o processo</w:t>
      </w:r>
      <w:r w:rsidRPr="00FC06D4">
        <w:rPr>
          <w:rFonts w:asciiTheme="majorHAnsi" w:hAnsiTheme="majorHAnsi"/>
          <w:b/>
          <w:bCs/>
          <w:sz w:val="28"/>
          <w:szCs w:val="28"/>
        </w:rPr>
        <w:t xml:space="preserve"> termina.</w:t>
      </w:r>
    </w:p>
    <w:p w14:paraId="77689AFD" w14:textId="77777777" w:rsidR="00FC06D4" w:rsidRPr="00FC06D4" w:rsidRDefault="00FC06D4" w:rsidP="00FC06D4">
      <w:pPr>
        <w:pStyle w:val="PargrafodaLista"/>
        <w:numPr>
          <w:ilvl w:val="0"/>
          <w:numId w:val="13"/>
        </w:numPr>
        <w:rPr>
          <w:rFonts w:asciiTheme="majorHAnsi" w:hAnsiTheme="majorHAnsi"/>
          <w:b/>
          <w:bCs/>
          <w:sz w:val="28"/>
          <w:szCs w:val="28"/>
        </w:rPr>
      </w:pPr>
      <w:r w:rsidRPr="00FC06D4">
        <w:rPr>
          <w:rFonts w:asciiTheme="majorHAnsi" w:hAnsiTheme="majorHAnsi"/>
          <w:sz w:val="28"/>
          <w:szCs w:val="28"/>
        </w:rPr>
        <w:t>Se funcionar, salvamos e mostramos os resultados e depois o processo</w:t>
      </w:r>
      <w:r w:rsidRPr="00FC06D4">
        <w:rPr>
          <w:rFonts w:asciiTheme="majorHAnsi" w:hAnsiTheme="majorHAnsi"/>
          <w:b/>
          <w:bCs/>
          <w:sz w:val="28"/>
          <w:szCs w:val="28"/>
        </w:rPr>
        <w:t xml:space="preserve"> termina.</w:t>
      </w:r>
    </w:p>
    <w:p w14:paraId="0A5007DF" w14:textId="532044BA" w:rsidR="00947F5F" w:rsidRPr="00B118A5" w:rsidRDefault="00FC06D4" w:rsidP="00B118A5">
      <w:pPr>
        <w:pStyle w:val="PargrafodaLista"/>
        <w:numPr>
          <w:ilvl w:val="0"/>
          <w:numId w:val="12"/>
        </w:numPr>
        <w:rPr>
          <w:rFonts w:asciiTheme="majorHAnsi" w:hAnsiTheme="majorHAnsi"/>
          <w:b/>
          <w:bCs/>
          <w:sz w:val="28"/>
          <w:szCs w:val="28"/>
        </w:rPr>
      </w:pPr>
      <w:r w:rsidRPr="00FC06D4">
        <w:rPr>
          <w:rFonts w:asciiTheme="majorHAnsi" w:hAnsiTheme="majorHAnsi"/>
          <w:sz w:val="28"/>
          <w:szCs w:val="28"/>
        </w:rPr>
        <w:t xml:space="preserve">Se </w:t>
      </w:r>
      <w:r w:rsidRPr="00FC06D4">
        <w:rPr>
          <w:rFonts w:asciiTheme="majorHAnsi" w:hAnsiTheme="majorHAnsi"/>
          <w:b/>
          <w:bCs/>
          <w:sz w:val="28"/>
          <w:szCs w:val="28"/>
        </w:rPr>
        <w:t>não</w:t>
      </w:r>
      <w:r w:rsidRPr="00FC06D4">
        <w:rPr>
          <w:rFonts w:asciiTheme="majorHAnsi" w:hAnsiTheme="majorHAnsi"/>
          <w:sz w:val="28"/>
          <w:szCs w:val="28"/>
        </w:rPr>
        <w:t xml:space="preserve">, ou seja, se o número de controle não estiver entre 0 e 10, o processo também </w:t>
      </w:r>
      <w:r w:rsidRPr="00FC06D4">
        <w:rPr>
          <w:rFonts w:asciiTheme="majorHAnsi" w:hAnsiTheme="majorHAnsi"/>
          <w:b/>
          <w:bCs/>
          <w:sz w:val="28"/>
          <w:szCs w:val="28"/>
        </w:rPr>
        <w:t>termina.</w:t>
      </w:r>
    </w:p>
    <w:p w14:paraId="6F4253D5" w14:textId="3128012F" w:rsidR="004F3FD9" w:rsidRPr="00D968CB" w:rsidRDefault="004F3FD9" w:rsidP="0055266C">
      <w:pPr>
        <w:rPr>
          <w:rFonts w:asciiTheme="majorHAnsi" w:hAnsiTheme="majorHAnsi"/>
          <w:b/>
          <w:bCs/>
          <w:sz w:val="32"/>
          <w:szCs w:val="32"/>
        </w:rPr>
      </w:pPr>
      <w:r w:rsidRPr="00D968CB">
        <w:rPr>
          <w:rFonts w:asciiTheme="majorHAnsi" w:hAnsiTheme="majorHAnsi"/>
          <w:b/>
          <w:bCs/>
          <w:sz w:val="32"/>
          <w:szCs w:val="32"/>
        </w:rPr>
        <w:t>Fluxograma:</w:t>
      </w:r>
    </w:p>
    <w:p w14:paraId="187F2396" w14:textId="0F4A337A" w:rsidR="00947F5F" w:rsidRPr="00D968CB" w:rsidRDefault="00E252BE" w:rsidP="00E5701E">
      <w:pPr>
        <w:jc w:val="center"/>
        <w:rPr>
          <w:rFonts w:asciiTheme="majorHAnsi" w:hAnsiTheme="majorHAnsi"/>
          <w:b/>
          <w:bCs/>
          <w:sz w:val="32"/>
          <w:szCs w:val="32"/>
        </w:rPr>
      </w:pPr>
      <w:r>
        <w:rPr>
          <w:noProof/>
        </w:rPr>
        <w:drawing>
          <wp:inline distT="0" distB="0" distL="0" distR="0" wp14:anchorId="6451ABAD" wp14:editId="13CA92C7">
            <wp:extent cx="4463842" cy="2388870"/>
            <wp:effectExtent l="19050" t="19050" r="0" b="0"/>
            <wp:docPr id="1536171367"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171367" name="Imagem 3" descr="Diagrama&#10;&#10;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0859" cy="2435438"/>
                    </a:xfrm>
                    <a:prstGeom prst="rect">
                      <a:avLst/>
                    </a:prstGeom>
                    <a:noFill/>
                    <a:ln>
                      <a:solidFill>
                        <a:schemeClr val="tx1"/>
                      </a:solidFill>
                    </a:ln>
                  </pic:spPr>
                </pic:pic>
              </a:graphicData>
            </a:graphic>
          </wp:inline>
        </w:drawing>
      </w:r>
    </w:p>
    <w:p w14:paraId="487187D7" w14:textId="6084E784" w:rsidR="00947F5F" w:rsidRDefault="004F3FD9" w:rsidP="0055266C">
      <w:pPr>
        <w:rPr>
          <w:rFonts w:asciiTheme="majorHAnsi" w:hAnsiTheme="majorHAnsi"/>
          <w:b/>
          <w:bCs/>
          <w:sz w:val="32"/>
          <w:szCs w:val="32"/>
        </w:rPr>
      </w:pPr>
      <w:r w:rsidRPr="00D968CB">
        <w:rPr>
          <w:rFonts w:asciiTheme="majorHAnsi" w:hAnsiTheme="majorHAnsi"/>
          <w:b/>
          <w:bCs/>
          <w:sz w:val="32"/>
          <w:szCs w:val="32"/>
        </w:rPr>
        <w:lastRenderedPageBreak/>
        <w:t>Resultados Obtidos:</w:t>
      </w:r>
    </w:p>
    <w:tbl>
      <w:tblPr>
        <w:tblW w:w="5000" w:type="pct"/>
        <w:tblCellMar>
          <w:left w:w="0" w:type="dxa"/>
          <w:right w:w="0" w:type="dxa"/>
        </w:tblCellMar>
        <w:tblLook w:val="0420" w:firstRow="1" w:lastRow="0" w:firstColumn="0" w:lastColumn="0" w:noHBand="0" w:noVBand="1"/>
      </w:tblPr>
      <w:tblGrid>
        <w:gridCol w:w="1241"/>
        <w:gridCol w:w="24"/>
        <w:gridCol w:w="1133"/>
        <w:gridCol w:w="1104"/>
        <w:gridCol w:w="29"/>
        <w:gridCol w:w="1416"/>
        <w:gridCol w:w="404"/>
        <w:gridCol w:w="869"/>
        <w:gridCol w:w="1305"/>
        <w:gridCol w:w="1526"/>
      </w:tblGrid>
      <w:tr w:rsidR="00710710" w14:paraId="06319A01" w14:textId="55BD219A" w:rsidTr="00E5701E">
        <w:trPr>
          <w:trHeight w:val="457"/>
        </w:trPr>
        <w:tc>
          <w:tcPr>
            <w:tcW w:w="686" w:type="pct"/>
            <w:vMerge w:val="restart"/>
            <w:tcBorders>
              <w:top w:val="single" w:sz="8" w:space="0" w:color="000000"/>
              <w:left w:val="single" w:sz="8" w:space="0" w:color="000000"/>
              <w:right w:val="single" w:sz="8" w:space="0" w:color="000000"/>
            </w:tcBorders>
            <w:shd w:val="clear" w:color="auto" w:fill="66FFCC"/>
            <w:vAlign w:val="center"/>
          </w:tcPr>
          <w:p w14:paraId="62F8C4C2" w14:textId="6216C35B" w:rsidR="00710710" w:rsidRDefault="00A4070B" w:rsidP="00710710">
            <w:pPr>
              <w:jc w:val="center"/>
              <w:rPr>
                <w:rFonts w:asciiTheme="majorHAnsi" w:hAnsiTheme="majorHAnsi"/>
                <w:b/>
                <w:bCs/>
                <w:i/>
                <w:iCs/>
                <w:sz w:val="20"/>
                <w:szCs w:val="20"/>
              </w:rPr>
            </w:pPr>
            <w:r>
              <w:rPr>
                <w:rFonts w:asciiTheme="majorHAnsi" w:hAnsiTheme="majorHAnsi"/>
                <w:b/>
                <w:bCs/>
                <w:i/>
                <w:iCs/>
                <w:sz w:val="20"/>
                <w:szCs w:val="20"/>
              </w:rPr>
              <w:t xml:space="preserve"> </w:t>
            </w:r>
            <w:r w:rsidR="00710710">
              <w:rPr>
                <w:rFonts w:asciiTheme="majorHAnsi" w:hAnsiTheme="majorHAnsi"/>
                <w:b/>
                <w:bCs/>
                <w:i/>
                <w:iCs/>
                <w:sz w:val="20"/>
                <w:szCs w:val="20"/>
              </w:rPr>
              <w:t>DADOS</w:t>
            </w:r>
          </w:p>
        </w:tc>
        <w:tc>
          <w:tcPr>
            <w:tcW w:w="2047" w:type="pct"/>
            <w:gridSpan w:val="5"/>
            <w:tcBorders>
              <w:top w:val="single" w:sz="8" w:space="0" w:color="000000"/>
              <w:left w:val="single" w:sz="8" w:space="0" w:color="000000"/>
              <w:bottom w:val="single" w:sz="8" w:space="0" w:color="000000"/>
              <w:right w:val="single" w:sz="8" w:space="0" w:color="000000"/>
            </w:tcBorders>
            <w:shd w:val="clear" w:color="auto" w:fill="66FFCC"/>
          </w:tcPr>
          <w:p w14:paraId="3F1E3DB2" w14:textId="02B9D40B" w:rsidR="00710710" w:rsidRDefault="00710710" w:rsidP="00710710">
            <w:pPr>
              <w:jc w:val="center"/>
              <w:rPr>
                <w:rFonts w:asciiTheme="majorHAnsi" w:hAnsiTheme="majorHAnsi"/>
                <w:b/>
                <w:bCs/>
                <w:i/>
                <w:iCs/>
                <w:sz w:val="20"/>
                <w:szCs w:val="20"/>
              </w:rPr>
            </w:pPr>
            <w:r>
              <w:rPr>
                <w:rFonts w:asciiTheme="majorHAnsi" w:hAnsiTheme="majorHAnsi"/>
                <w:b/>
                <w:bCs/>
                <w:i/>
                <w:iCs/>
                <w:sz w:val="20"/>
                <w:szCs w:val="20"/>
              </w:rPr>
              <w:t xml:space="preserve">DISTÂNCIA TOTAL PERCORRIDA POR UM CD </w:t>
            </w:r>
            <w:r>
              <w:rPr>
                <w:rFonts w:asciiTheme="majorHAnsi" w:hAnsiTheme="majorHAnsi"/>
                <w:b/>
                <w:bCs/>
                <w:i/>
                <w:iCs/>
                <w:sz w:val="20"/>
                <w:szCs w:val="20"/>
              </w:rPr>
              <w:t>NO MODELO</w:t>
            </w:r>
            <w:r>
              <w:rPr>
                <w:rFonts w:asciiTheme="majorHAnsi" w:hAnsiTheme="majorHAnsi"/>
                <w:b/>
                <w:bCs/>
                <w:i/>
                <w:iCs/>
                <w:sz w:val="20"/>
                <w:szCs w:val="20"/>
              </w:rPr>
              <w:t xml:space="preserve"> A</w:t>
            </w:r>
          </w:p>
        </w:tc>
        <w:tc>
          <w:tcPr>
            <w:tcW w:w="2268" w:type="pct"/>
            <w:gridSpan w:val="4"/>
            <w:tcBorders>
              <w:top w:val="single" w:sz="8" w:space="0" w:color="000000"/>
              <w:left w:val="single" w:sz="8" w:space="0" w:color="000000"/>
              <w:bottom w:val="single" w:sz="8" w:space="0" w:color="000000"/>
              <w:right w:val="single" w:sz="8" w:space="0" w:color="000000"/>
            </w:tcBorders>
            <w:shd w:val="clear" w:color="auto" w:fill="66FFCC"/>
          </w:tcPr>
          <w:p w14:paraId="53BEF3C6" w14:textId="0C5C1757" w:rsidR="00710710" w:rsidRDefault="00710710" w:rsidP="00710710">
            <w:pPr>
              <w:jc w:val="center"/>
              <w:rPr>
                <w:rFonts w:asciiTheme="majorHAnsi" w:hAnsiTheme="majorHAnsi"/>
                <w:b/>
                <w:bCs/>
                <w:i/>
                <w:iCs/>
                <w:sz w:val="20"/>
                <w:szCs w:val="20"/>
              </w:rPr>
            </w:pPr>
            <w:r>
              <w:rPr>
                <w:rFonts w:asciiTheme="majorHAnsi" w:hAnsiTheme="majorHAnsi"/>
                <w:b/>
                <w:bCs/>
                <w:i/>
                <w:iCs/>
                <w:sz w:val="20"/>
                <w:szCs w:val="20"/>
              </w:rPr>
              <w:t xml:space="preserve">DISTÂNCIA TOTAL PERCORRIDA POR UM CD NO MODELO </w:t>
            </w:r>
            <w:r>
              <w:rPr>
                <w:rFonts w:asciiTheme="majorHAnsi" w:hAnsiTheme="majorHAnsi"/>
                <w:b/>
                <w:bCs/>
                <w:i/>
                <w:iCs/>
                <w:sz w:val="20"/>
                <w:szCs w:val="20"/>
              </w:rPr>
              <w:t>B</w:t>
            </w:r>
          </w:p>
        </w:tc>
      </w:tr>
      <w:tr w:rsidR="00E5701E" w14:paraId="06D00B1E" w14:textId="5F9AE32C" w:rsidTr="00E5701E">
        <w:trPr>
          <w:trHeight w:val="681"/>
        </w:trPr>
        <w:tc>
          <w:tcPr>
            <w:tcW w:w="686" w:type="pct"/>
            <w:vMerge/>
            <w:tcBorders>
              <w:left w:val="single" w:sz="8" w:space="0" w:color="000000"/>
              <w:bottom w:val="single" w:sz="8" w:space="0" w:color="000000"/>
              <w:right w:val="single" w:sz="8" w:space="0" w:color="000000"/>
            </w:tcBorders>
            <w:shd w:val="clear" w:color="auto" w:fill="91EAD2"/>
            <w:vAlign w:val="center"/>
          </w:tcPr>
          <w:p w14:paraId="5021C0E8" w14:textId="77777777" w:rsidR="00B00E92" w:rsidRDefault="00B00E92" w:rsidP="00B00E92">
            <w:pPr>
              <w:jc w:val="center"/>
              <w:rPr>
                <w:rFonts w:asciiTheme="majorHAnsi" w:hAnsiTheme="majorHAnsi"/>
                <w:b/>
                <w:bCs/>
                <w:sz w:val="20"/>
                <w:szCs w:val="20"/>
              </w:rPr>
            </w:pPr>
          </w:p>
        </w:tc>
        <w:tc>
          <w:tcPr>
            <w:tcW w:w="639" w:type="pct"/>
            <w:gridSpan w:val="2"/>
            <w:tcBorders>
              <w:top w:val="single" w:sz="8" w:space="0" w:color="000000"/>
              <w:left w:val="single" w:sz="8" w:space="0" w:color="000000"/>
              <w:bottom w:val="single" w:sz="8" w:space="0" w:color="000000"/>
              <w:right w:val="single" w:sz="8" w:space="0" w:color="000000"/>
            </w:tcBorders>
            <w:shd w:val="clear" w:color="auto" w:fill="91EAD2"/>
            <w:vAlign w:val="center"/>
          </w:tcPr>
          <w:p w14:paraId="37EDBEA7" w14:textId="40B08330" w:rsidR="00B00E92" w:rsidRPr="007F191A" w:rsidRDefault="00B00E92" w:rsidP="00B00E92">
            <w:pPr>
              <w:jc w:val="center"/>
              <w:rPr>
                <w:rFonts w:asciiTheme="majorHAnsi" w:hAnsiTheme="majorHAnsi"/>
                <w:b/>
                <w:bCs/>
                <w:sz w:val="20"/>
                <w:szCs w:val="20"/>
              </w:rPr>
            </w:pPr>
            <w:r>
              <w:rPr>
                <w:rFonts w:asciiTheme="majorHAnsi" w:hAnsiTheme="majorHAnsi"/>
                <w:b/>
                <w:bCs/>
                <w:sz w:val="20"/>
                <w:szCs w:val="20"/>
              </w:rPr>
              <w:t>MÁXIMA</w:t>
            </w:r>
          </w:p>
        </w:tc>
        <w:tc>
          <w:tcPr>
            <w:tcW w:w="626" w:type="pct"/>
            <w:gridSpan w:val="2"/>
            <w:tcBorders>
              <w:top w:val="single" w:sz="8" w:space="0" w:color="000000"/>
              <w:left w:val="single" w:sz="8" w:space="0" w:color="000000"/>
              <w:bottom w:val="single" w:sz="8" w:space="0" w:color="000000"/>
              <w:right w:val="single" w:sz="8" w:space="0" w:color="000000"/>
            </w:tcBorders>
            <w:shd w:val="clear" w:color="auto" w:fill="91EAD2"/>
            <w:vAlign w:val="center"/>
          </w:tcPr>
          <w:p w14:paraId="36B7DF8A" w14:textId="77777777" w:rsidR="00B00E92" w:rsidRPr="007F191A" w:rsidRDefault="00B00E92" w:rsidP="00B00E92">
            <w:pPr>
              <w:jc w:val="center"/>
              <w:rPr>
                <w:rFonts w:asciiTheme="majorHAnsi" w:hAnsiTheme="majorHAnsi"/>
                <w:b/>
                <w:bCs/>
                <w:sz w:val="20"/>
                <w:szCs w:val="20"/>
              </w:rPr>
            </w:pPr>
            <w:r>
              <w:rPr>
                <w:rFonts w:asciiTheme="majorHAnsi" w:hAnsiTheme="majorHAnsi"/>
                <w:b/>
                <w:bCs/>
                <w:sz w:val="20"/>
                <w:szCs w:val="20"/>
              </w:rPr>
              <w:t>MÍNIMA</w:t>
            </w:r>
          </w:p>
        </w:tc>
        <w:tc>
          <w:tcPr>
            <w:tcW w:w="782" w:type="pct"/>
            <w:tcBorders>
              <w:top w:val="single" w:sz="8" w:space="0" w:color="000000"/>
              <w:left w:val="single" w:sz="8" w:space="0" w:color="000000"/>
              <w:bottom w:val="single" w:sz="8" w:space="0" w:color="000000"/>
              <w:right w:val="single" w:sz="8" w:space="0" w:color="000000"/>
            </w:tcBorders>
            <w:shd w:val="clear" w:color="auto" w:fill="91EAD2"/>
            <w:vAlign w:val="center"/>
          </w:tcPr>
          <w:p w14:paraId="470786ED" w14:textId="73B7B8D9" w:rsidR="00B00E92" w:rsidRDefault="00B00E92" w:rsidP="00B00E92">
            <w:pPr>
              <w:jc w:val="center"/>
              <w:rPr>
                <w:rFonts w:asciiTheme="majorHAnsi" w:hAnsiTheme="majorHAnsi"/>
                <w:b/>
                <w:bCs/>
                <w:sz w:val="20"/>
                <w:szCs w:val="20"/>
              </w:rPr>
            </w:pPr>
            <w:r w:rsidRPr="00747282">
              <w:rPr>
                <w:rFonts w:ascii="Aptos Display" w:eastAsia="Times New Roman" w:hAnsi="Aptos Display" w:cs="Times New Roman"/>
                <w:b/>
                <w:bCs/>
                <w:color w:val="000000"/>
                <w:kern w:val="0"/>
                <w:sz w:val="20"/>
                <w:szCs w:val="20"/>
                <w:lang w:eastAsia="pt-BR"/>
                <w14:ligatures w14:val="none"/>
              </w:rPr>
              <w:t>DIFERENÇA DO MIN P/ MAX</w:t>
            </w:r>
          </w:p>
        </w:tc>
        <w:tc>
          <w:tcPr>
            <w:tcW w:w="703" w:type="pct"/>
            <w:gridSpan w:val="2"/>
            <w:tcBorders>
              <w:top w:val="single" w:sz="8" w:space="0" w:color="000000"/>
              <w:left w:val="single" w:sz="8" w:space="0" w:color="000000"/>
              <w:bottom w:val="single" w:sz="8" w:space="0" w:color="000000"/>
              <w:right w:val="single" w:sz="8" w:space="0" w:color="000000"/>
            </w:tcBorders>
            <w:shd w:val="clear" w:color="auto" w:fill="91EAD2"/>
            <w:vAlign w:val="center"/>
          </w:tcPr>
          <w:p w14:paraId="33BCEAFD" w14:textId="6BB66B3B" w:rsidR="00B00E92" w:rsidRDefault="00B00E92" w:rsidP="00B00E92">
            <w:pPr>
              <w:jc w:val="center"/>
              <w:rPr>
                <w:rFonts w:asciiTheme="majorHAnsi" w:hAnsiTheme="majorHAnsi"/>
                <w:b/>
                <w:bCs/>
                <w:sz w:val="20"/>
                <w:szCs w:val="20"/>
              </w:rPr>
            </w:pPr>
            <w:r>
              <w:rPr>
                <w:rFonts w:asciiTheme="majorHAnsi" w:hAnsiTheme="majorHAnsi"/>
                <w:b/>
                <w:bCs/>
                <w:sz w:val="20"/>
                <w:szCs w:val="20"/>
              </w:rPr>
              <w:t>MÁXIMA</w:t>
            </w:r>
          </w:p>
        </w:tc>
        <w:tc>
          <w:tcPr>
            <w:tcW w:w="721" w:type="pct"/>
            <w:tcBorders>
              <w:top w:val="single" w:sz="8" w:space="0" w:color="000000"/>
              <w:left w:val="single" w:sz="8" w:space="0" w:color="000000"/>
              <w:bottom w:val="single" w:sz="8" w:space="0" w:color="000000"/>
              <w:right w:val="single" w:sz="8" w:space="0" w:color="000000"/>
            </w:tcBorders>
            <w:shd w:val="clear" w:color="auto" w:fill="91EAD2"/>
            <w:vAlign w:val="center"/>
          </w:tcPr>
          <w:p w14:paraId="3C86C334" w14:textId="503C9E5C" w:rsidR="00B00E92" w:rsidRDefault="00B00E92" w:rsidP="00B00E92">
            <w:pPr>
              <w:jc w:val="center"/>
              <w:rPr>
                <w:rFonts w:asciiTheme="majorHAnsi" w:hAnsiTheme="majorHAnsi"/>
                <w:b/>
                <w:bCs/>
                <w:sz w:val="20"/>
                <w:szCs w:val="20"/>
              </w:rPr>
            </w:pPr>
            <w:r>
              <w:rPr>
                <w:rFonts w:asciiTheme="majorHAnsi" w:hAnsiTheme="majorHAnsi"/>
                <w:b/>
                <w:bCs/>
                <w:sz w:val="20"/>
                <w:szCs w:val="20"/>
              </w:rPr>
              <w:t>MÍNIMA</w:t>
            </w:r>
          </w:p>
        </w:tc>
        <w:tc>
          <w:tcPr>
            <w:tcW w:w="844" w:type="pct"/>
            <w:tcBorders>
              <w:top w:val="single" w:sz="8" w:space="0" w:color="000000"/>
              <w:left w:val="single" w:sz="8" w:space="0" w:color="000000"/>
              <w:bottom w:val="single" w:sz="8" w:space="0" w:color="000000"/>
              <w:right w:val="single" w:sz="8" w:space="0" w:color="000000"/>
            </w:tcBorders>
            <w:shd w:val="clear" w:color="auto" w:fill="91EAD2"/>
            <w:vAlign w:val="center"/>
          </w:tcPr>
          <w:p w14:paraId="5409EC92" w14:textId="10609904" w:rsidR="00B00E92" w:rsidRDefault="00B00E92" w:rsidP="00B00E92">
            <w:pPr>
              <w:jc w:val="center"/>
              <w:rPr>
                <w:rFonts w:asciiTheme="majorHAnsi" w:hAnsiTheme="majorHAnsi"/>
                <w:b/>
                <w:bCs/>
                <w:sz w:val="20"/>
                <w:szCs w:val="20"/>
              </w:rPr>
            </w:pPr>
            <w:r>
              <w:rPr>
                <w:rFonts w:ascii="Aptos Display" w:hAnsi="Aptos Display"/>
                <w:b/>
                <w:bCs/>
                <w:color w:val="000000"/>
                <w:sz w:val="20"/>
                <w:szCs w:val="20"/>
              </w:rPr>
              <w:t>DIFERENÇA DO MIN P/ MAX</w:t>
            </w:r>
          </w:p>
        </w:tc>
      </w:tr>
      <w:tr w:rsidR="00E5701E" w:rsidRPr="001862C3" w14:paraId="12181C52" w14:textId="1BC571DC" w:rsidTr="00E5701E">
        <w:trPr>
          <w:trHeight w:val="476"/>
        </w:trPr>
        <w:tc>
          <w:tcPr>
            <w:tcW w:w="686" w:type="pct"/>
            <w:tcBorders>
              <w:top w:val="single" w:sz="8" w:space="0" w:color="000000"/>
              <w:left w:val="single" w:sz="8" w:space="0" w:color="000000"/>
              <w:bottom w:val="single" w:sz="8" w:space="0" w:color="000000"/>
              <w:right w:val="single" w:sz="8" w:space="0" w:color="000000"/>
            </w:tcBorders>
            <w:shd w:val="clear" w:color="auto" w:fill="C8F5E8"/>
          </w:tcPr>
          <w:p w14:paraId="2159A536" w14:textId="34793DF2" w:rsidR="00B00E92" w:rsidRPr="00C929B8" w:rsidRDefault="00B00E92" w:rsidP="00E5701E">
            <w:pPr>
              <w:jc w:val="center"/>
              <w:rPr>
                <w:rFonts w:ascii="Aptos" w:eastAsia="Aptos" w:hAnsi="Aptos" w:cs="Times New Roman"/>
                <w:bCs/>
                <w:color w:val="000000" w:themeColor="text1"/>
                <w:sz w:val="20"/>
                <w:szCs w:val="20"/>
              </w:rPr>
            </w:pPr>
            <w:r w:rsidRPr="007F191A">
              <w:rPr>
                <w:rFonts w:asciiTheme="majorHAnsi" w:hAnsiTheme="majorHAnsi"/>
                <w:b/>
                <w:bCs/>
                <w:sz w:val="20"/>
                <w:szCs w:val="20"/>
              </w:rPr>
              <w:t>inst_20_3</w:t>
            </w:r>
          </w:p>
        </w:tc>
        <w:tc>
          <w:tcPr>
            <w:tcW w:w="639" w:type="pct"/>
            <w:gridSpan w:val="2"/>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14:paraId="76472947" w14:textId="55C9A8A5" w:rsidR="00B00E92" w:rsidRPr="00C929B8" w:rsidRDefault="00B00E92" w:rsidP="00E5701E">
            <w:pPr>
              <w:jc w:val="center"/>
              <w:rPr>
                <w:rFonts w:ascii="Aptos" w:eastAsia="Aptos" w:hAnsi="Aptos" w:cs="Times New Roman"/>
                <w:bCs/>
                <w:color w:val="000000" w:themeColor="text1"/>
                <w:sz w:val="20"/>
                <w:szCs w:val="20"/>
              </w:rPr>
            </w:pPr>
            <w:r w:rsidRPr="00C929B8">
              <w:rPr>
                <w:rFonts w:ascii="Aptos" w:eastAsia="Aptos" w:hAnsi="Aptos" w:cs="Times New Roman"/>
                <w:bCs/>
                <w:color w:val="000000" w:themeColor="text1"/>
                <w:sz w:val="20"/>
                <w:szCs w:val="20"/>
              </w:rPr>
              <w:t>13916</w:t>
            </w:r>
            <w:r>
              <w:rPr>
                <w:rFonts w:ascii="Aptos" w:eastAsia="Aptos" w:hAnsi="Aptos" w:cs="Times New Roman"/>
                <w:bCs/>
                <w:color w:val="000000" w:themeColor="text1"/>
                <w:sz w:val="20"/>
                <w:szCs w:val="20"/>
              </w:rPr>
              <w:t>,</w:t>
            </w:r>
            <w:r w:rsidRPr="00C929B8">
              <w:rPr>
                <w:rFonts w:ascii="Aptos" w:eastAsia="Aptos" w:hAnsi="Aptos" w:cs="Times New Roman"/>
                <w:bCs/>
                <w:color w:val="000000" w:themeColor="text1"/>
                <w:sz w:val="20"/>
                <w:szCs w:val="20"/>
              </w:rPr>
              <w:t>77 km</w:t>
            </w:r>
          </w:p>
        </w:tc>
        <w:tc>
          <w:tcPr>
            <w:tcW w:w="626" w:type="pct"/>
            <w:gridSpan w:val="2"/>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14:paraId="23078F84" w14:textId="46A8F424" w:rsidR="00B00E92" w:rsidRPr="00C929B8" w:rsidRDefault="00B00E92" w:rsidP="00E5701E">
            <w:pPr>
              <w:jc w:val="center"/>
              <w:rPr>
                <w:rFonts w:ascii="Aptos" w:eastAsia="Aptos" w:hAnsi="Aptos" w:cs="Times New Roman"/>
                <w:bCs/>
                <w:color w:val="000000" w:themeColor="text1"/>
                <w:sz w:val="20"/>
                <w:szCs w:val="20"/>
              </w:rPr>
            </w:pPr>
            <w:r w:rsidRPr="00C929B8">
              <w:rPr>
                <w:rFonts w:ascii="Aptos" w:eastAsia="Aptos" w:hAnsi="Aptos" w:cs="Times New Roman"/>
                <w:bCs/>
                <w:color w:val="000000" w:themeColor="text1"/>
                <w:sz w:val="20"/>
                <w:szCs w:val="20"/>
              </w:rPr>
              <w:t>1035</w:t>
            </w:r>
            <w:r>
              <w:rPr>
                <w:rFonts w:ascii="Aptos" w:eastAsia="Aptos" w:hAnsi="Aptos" w:cs="Times New Roman"/>
                <w:bCs/>
                <w:color w:val="000000" w:themeColor="text1"/>
                <w:sz w:val="20"/>
                <w:szCs w:val="20"/>
              </w:rPr>
              <w:t>,</w:t>
            </w:r>
            <w:r w:rsidRPr="00C929B8">
              <w:rPr>
                <w:rFonts w:ascii="Aptos" w:eastAsia="Aptos" w:hAnsi="Aptos" w:cs="Times New Roman"/>
                <w:bCs/>
                <w:color w:val="000000" w:themeColor="text1"/>
                <w:sz w:val="20"/>
                <w:szCs w:val="20"/>
              </w:rPr>
              <w:t>53 km</w:t>
            </w:r>
          </w:p>
        </w:tc>
        <w:tc>
          <w:tcPr>
            <w:tcW w:w="782" w:type="pct"/>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14:paraId="74198534" w14:textId="7FD86657" w:rsidR="00B00E92" w:rsidRPr="001862C3" w:rsidRDefault="00E5701E" w:rsidP="00E5701E">
            <w:pPr>
              <w:jc w:val="center"/>
              <w:rPr>
                <w:rFonts w:ascii="Aptos" w:eastAsia="Aptos" w:hAnsi="Aptos" w:cs="Times New Roman"/>
                <w:b/>
                <w:color w:val="000000" w:themeColor="text1"/>
                <w:sz w:val="20"/>
                <w:szCs w:val="20"/>
              </w:rPr>
            </w:pPr>
            <m:oMathPara>
              <m:oMath>
                <m:r>
                  <m:rPr>
                    <m:sty m:val="bi"/>
                  </m:rPr>
                  <w:rPr>
                    <w:rFonts w:ascii="Cambria Math" w:eastAsia="Times New Roman" w:hAnsi="Cambria Math" w:cs="Times New Roman"/>
                    <w:color w:val="000000"/>
                    <w:kern w:val="0"/>
                    <w:sz w:val="20"/>
                    <w:szCs w:val="20"/>
                    <w:lang w:eastAsia="pt-BR"/>
                    <w14:ligatures w14:val="none"/>
                  </w:rPr>
                  <m:t>1243,93%</m:t>
                </m:r>
              </m:oMath>
            </m:oMathPara>
          </w:p>
        </w:tc>
        <w:tc>
          <w:tcPr>
            <w:tcW w:w="703" w:type="pct"/>
            <w:gridSpan w:val="2"/>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14:paraId="30692D8A" w14:textId="493AF06B" w:rsidR="00B00E92" w:rsidRPr="001862C3" w:rsidRDefault="00B00E92" w:rsidP="00E5701E">
            <w:pPr>
              <w:jc w:val="center"/>
              <w:rPr>
                <w:rFonts w:ascii="Aptos" w:eastAsia="Aptos" w:hAnsi="Aptos" w:cs="Times New Roman"/>
                <w:b/>
                <w:color w:val="000000" w:themeColor="text1"/>
                <w:sz w:val="20"/>
                <w:szCs w:val="20"/>
              </w:rPr>
            </w:pPr>
            <w:r w:rsidRPr="00565B11">
              <w:rPr>
                <w:rFonts w:ascii="Aptos" w:eastAsia="Aptos" w:hAnsi="Aptos" w:cs="Times New Roman"/>
                <w:bCs/>
                <w:color w:val="000000" w:themeColor="text1"/>
                <w:sz w:val="20"/>
                <w:szCs w:val="20"/>
              </w:rPr>
              <w:t>9313</w:t>
            </w:r>
            <w:r>
              <w:rPr>
                <w:rFonts w:ascii="Aptos" w:eastAsia="Aptos" w:hAnsi="Aptos" w:cs="Times New Roman"/>
                <w:bCs/>
                <w:color w:val="000000" w:themeColor="text1"/>
                <w:sz w:val="20"/>
                <w:szCs w:val="20"/>
              </w:rPr>
              <w:t>,</w:t>
            </w:r>
            <w:r w:rsidRPr="00565B11">
              <w:rPr>
                <w:rFonts w:ascii="Aptos" w:eastAsia="Aptos" w:hAnsi="Aptos" w:cs="Times New Roman"/>
                <w:bCs/>
                <w:color w:val="000000" w:themeColor="text1"/>
                <w:sz w:val="20"/>
                <w:szCs w:val="20"/>
              </w:rPr>
              <w:t>06 km</w:t>
            </w:r>
          </w:p>
        </w:tc>
        <w:tc>
          <w:tcPr>
            <w:tcW w:w="721" w:type="pct"/>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14:paraId="7F512E6F" w14:textId="6A8A4C9E" w:rsidR="00B00E92" w:rsidRPr="001862C3" w:rsidRDefault="00B00E92" w:rsidP="00E5701E">
            <w:pPr>
              <w:jc w:val="center"/>
              <w:rPr>
                <w:rFonts w:ascii="Aptos" w:eastAsia="Aptos" w:hAnsi="Aptos" w:cs="Times New Roman"/>
                <w:b/>
                <w:color w:val="000000" w:themeColor="text1"/>
                <w:sz w:val="20"/>
                <w:szCs w:val="20"/>
              </w:rPr>
            </w:pPr>
            <w:r w:rsidRPr="00565B11">
              <w:rPr>
                <w:rFonts w:ascii="Aptos" w:eastAsia="Aptos" w:hAnsi="Aptos" w:cs="Times New Roman"/>
                <w:bCs/>
                <w:color w:val="000000" w:themeColor="text1"/>
                <w:sz w:val="20"/>
                <w:szCs w:val="20"/>
              </w:rPr>
              <w:t>8468</w:t>
            </w:r>
            <w:r>
              <w:rPr>
                <w:rFonts w:ascii="Aptos" w:eastAsia="Aptos" w:hAnsi="Aptos" w:cs="Times New Roman"/>
                <w:bCs/>
                <w:color w:val="000000" w:themeColor="text1"/>
                <w:sz w:val="20"/>
                <w:szCs w:val="20"/>
              </w:rPr>
              <w:t>,</w:t>
            </w:r>
            <w:r w:rsidRPr="00565B11">
              <w:rPr>
                <w:rFonts w:ascii="Aptos" w:eastAsia="Aptos" w:hAnsi="Aptos" w:cs="Times New Roman"/>
                <w:bCs/>
                <w:color w:val="000000" w:themeColor="text1"/>
                <w:sz w:val="20"/>
                <w:szCs w:val="20"/>
              </w:rPr>
              <w:t>13 km</w:t>
            </w:r>
          </w:p>
        </w:tc>
        <w:tc>
          <w:tcPr>
            <w:tcW w:w="844" w:type="pct"/>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14:paraId="00ADD014" w14:textId="30AC6EFE" w:rsidR="00B00E92" w:rsidRPr="001862C3" w:rsidRDefault="00E5701E" w:rsidP="00E5701E">
            <w:pPr>
              <w:jc w:val="center"/>
              <w:rPr>
                <w:rFonts w:ascii="Aptos" w:eastAsia="Aptos" w:hAnsi="Aptos" w:cs="Times New Roman"/>
                <w:b/>
                <w:color w:val="000000" w:themeColor="text1"/>
                <w:sz w:val="20"/>
                <w:szCs w:val="20"/>
              </w:rPr>
            </w:pPr>
            <m:oMathPara>
              <m:oMath>
                <m:r>
                  <m:rPr>
                    <m:sty m:val="bi"/>
                  </m:rPr>
                  <w:rPr>
                    <w:rFonts w:ascii="Cambria Math" w:hAnsi="Cambria Math"/>
                    <w:color w:val="000000"/>
                    <w:sz w:val="20"/>
                    <w:szCs w:val="20"/>
                  </w:rPr>
                  <m:t>9,98%</m:t>
                </m:r>
              </m:oMath>
            </m:oMathPara>
          </w:p>
        </w:tc>
      </w:tr>
      <w:tr w:rsidR="00E5701E" w:rsidRPr="001862C3" w14:paraId="02CC0CCF" w14:textId="271449DD" w:rsidTr="00E5701E">
        <w:trPr>
          <w:trHeight w:val="476"/>
        </w:trPr>
        <w:tc>
          <w:tcPr>
            <w:tcW w:w="686" w:type="pct"/>
            <w:tcBorders>
              <w:top w:val="single" w:sz="8" w:space="0" w:color="000000"/>
              <w:left w:val="single" w:sz="8" w:space="0" w:color="000000"/>
              <w:bottom w:val="single" w:sz="8" w:space="0" w:color="000000"/>
              <w:right w:val="single" w:sz="8" w:space="0" w:color="000000"/>
            </w:tcBorders>
            <w:shd w:val="clear" w:color="auto" w:fill="C8F5E8"/>
          </w:tcPr>
          <w:p w14:paraId="05EA3D3C" w14:textId="2A4A42C9" w:rsidR="00B00E92" w:rsidRPr="00C929B8" w:rsidRDefault="00B00E92" w:rsidP="00E5701E">
            <w:pPr>
              <w:jc w:val="center"/>
              <w:rPr>
                <w:rFonts w:ascii="Aptos" w:eastAsia="Aptos" w:hAnsi="Aptos" w:cs="Times New Roman"/>
                <w:bCs/>
                <w:color w:val="000000" w:themeColor="text1"/>
                <w:sz w:val="20"/>
                <w:szCs w:val="20"/>
              </w:rPr>
            </w:pPr>
            <w:r w:rsidRPr="007F191A">
              <w:rPr>
                <w:rFonts w:asciiTheme="majorHAnsi" w:hAnsiTheme="majorHAnsi"/>
                <w:b/>
                <w:bCs/>
                <w:sz w:val="20"/>
                <w:szCs w:val="20"/>
              </w:rPr>
              <w:t>inst_20_4</w:t>
            </w:r>
          </w:p>
        </w:tc>
        <w:tc>
          <w:tcPr>
            <w:tcW w:w="639" w:type="pct"/>
            <w:gridSpan w:val="2"/>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14:paraId="42033627" w14:textId="1E98C97F" w:rsidR="00B00E92" w:rsidRPr="00C929B8" w:rsidRDefault="00B00E92" w:rsidP="00E5701E">
            <w:pPr>
              <w:jc w:val="center"/>
              <w:rPr>
                <w:rFonts w:ascii="Aptos" w:eastAsia="Aptos" w:hAnsi="Aptos" w:cs="Times New Roman"/>
                <w:bCs/>
                <w:color w:val="000000" w:themeColor="text1"/>
                <w:sz w:val="20"/>
                <w:szCs w:val="20"/>
              </w:rPr>
            </w:pPr>
            <w:r w:rsidRPr="00C929B8">
              <w:rPr>
                <w:rFonts w:ascii="Aptos" w:eastAsia="Aptos" w:hAnsi="Aptos" w:cs="Times New Roman"/>
                <w:bCs/>
                <w:color w:val="000000" w:themeColor="text1"/>
                <w:sz w:val="20"/>
                <w:szCs w:val="20"/>
              </w:rPr>
              <w:t>7823</w:t>
            </w:r>
            <w:r>
              <w:rPr>
                <w:rFonts w:ascii="Aptos" w:eastAsia="Aptos" w:hAnsi="Aptos" w:cs="Times New Roman"/>
                <w:bCs/>
                <w:color w:val="000000" w:themeColor="text1"/>
                <w:sz w:val="20"/>
                <w:szCs w:val="20"/>
              </w:rPr>
              <w:t>,</w:t>
            </w:r>
            <w:r w:rsidRPr="00C929B8">
              <w:rPr>
                <w:rFonts w:ascii="Aptos" w:eastAsia="Aptos" w:hAnsi="Aptos" w:cs="Times New Roman"/>
                <w:bCs/>
                <w:color w:val="000000" w:themeColor="text1"/>
                <w:sz w:val="20"/>
                <w:szCs w:val="20"/>
              </w:rPr>
              <w:t>86 km</w:t>
            </w:r>
          </w:p>
        </w:tc>
        <w:tc>
          <w:tcPr>
            <w:tcW w:w="626" w:type="pct"/>
            <w:gridSpan w:val="2"/>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14:paraId="10415122" w14:textId="5EE2BA7B" w:rsidR="00B00E92" w:rsidRPr="00C929B8" w:rsidRDefault="00B00E92" w:rsidP="00E5701E">
            <w:pPr>
              <w:jc w:val="center"/>
              <w:rPr>
                <w:rFonts w:ascii="Aptos" w:eastAsia="Aptos" w:hAnsi="Aptos" w:cs="Times New Roman"/>
                <w:bCs/>
                <w:color w:val="000000" w:themeColor="text1"/>
                <w:sz w:val="20"/>
                <w:szCs w:val="20"/>
              </w:rPr>
            </w:pPr>
            <w:r w:rsidRPr="00C929B8">
              <w:rPr>
                <w:rFonts w:ascii="Aptos" w:eastAsia="Aptos" w:hAnsi="Aptos" w:cs="Times New Roman"/>
                <w:bCs/>
                <w:color w:val="000000" w:themeColor="text1"/>
                <w:sz w:val="20"/>
                <w:szCs w:val="20"/>
              </w:rPr>
              <w:t>1121</w:t>
            </w:r>
            <w:r>
              <w:rPr>
                <w:rFonts w:ascii="Aptos" w:eastAsia="Aptos" w:hAnsi="Aptos" w:cs="Times New Roman"/>
                <w:bCs/>
                <w:color w:val="000000" w:themeColor="text1"/>
                <w:sz w:val="20"/>
                <w:szCs w:val="20"/>
              </w:rPr>
              <w:t>,</w:t>
            </w:r>
            <w:r w:rsidRPr="00C929B8">
              <w:rPr>
                <w:rFonts w:ascii="Aptos" w:eastAsia="Aptos" w:hAnsi="Aptos" w:cs="Times New Roman"/>
                <w:bCs/>
                <w:color w:val="000000" w:themeColor="text1"/>
                <w:sz w:val="20"/>
                <w:szCs w:val="20"/>
              </w:rPr>
              <w:t>88 km</w:t>
            </w:r>
          </w:p>
        </w:tc>
        <w:tc>
          <w:tcPr>
            <w:tcW w:w="782" w:type="pct"/>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14:paraId="34D24C76" w14:textId="209FB8D3" w:rsidR="00B00E92" w:rsidRPr="001862C3" w:rsidRDefault="00E5701E" w:rsidP="00E5701E">
            <w:pPr>
              <w:jc w:val="center"/>
              <w:rPr>
                <w:rFonts w:ascii="Aptos" w:eastAsia="Aptos" w:hAnsi="Aptos" w:cs="Times New Roman"/>
                <w:b/>
                <w:color w:val="000000" w:themeColor="text1"/>
                <w:sz w:val="20"/>
                <w:szCs w:val="20"/>
              </w:rPr>
            </w:pPr>
            <m:oMathPara>
              <m:oMath>
                <m:r>
                  <m:rPr>
                    <m:sty m:val="bi"/>
                  </m:rPr>
                  <w:rPr>
                    <w:rFonts w:ascii="Cambria Math" w:eastAsia="Times New Roman" w:hAnsi="Cambria Math" w:cs="Times New Roman"/>
                    <w:color w:val="000000"/>
                    <w:kern w:val="0"/>
                    <w:sz w:val="20"/>
                    <w:szCs w:val="20"/>
                    <w:lang w:eastAsia="pt-BR"/>
                    <w14:ligatures w14:val="none"/>
                  </w:rPr>
                  <m:t>597,39%</m:t>
                </m:r>
              </m:oMath>
            </m:oMathPara>
          </w:p>
        </w:tc>
        <w:tc>
          <w:tcPr>
            <w:tcW w:w="703" w:type="pct"/>
            <w:gridSpan w:val="2"/>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14:paraId="2B2F0E07" w14:textId="6116D81E" w:rsidR="00B00E92" w:rsidRPr="001862C3" w:rsidRDefault="00B00E92" w:rsidP="00E5701E">
            <w:pPr>
              <w:jc w:val="center"/>
              <w:rPr>
                <w:rFonts w:ascii="Aptos" w:eastAsia="Aptos" w:hAnsi="Aptos" w:cs="Times New Roman"/>
                <w:b/>
                <w:color w:val="000000" w:themeColor="text1"/>
                <w:sz w:val="20"/>
                <w:szCs w:val="20"/>
              </w:rPr>
            </w:pPr>
            <w:r w:rsidRPr="00565B11">
              <w:rPr>
                <w:rFonts w:ascii="Aptos" w:eastAsia="Aptos" w:hAnsi="Aptos" w:cs="Times New Roman"/>
                <w:bCs/>
                <w:color w:val="000000" w:themeColor="text1"/>
                <w:sz w:val="20"/>
                <w:szCs w:val="20"/>
              </w:rPr>
              <w:t>5103</w:t>
            </w:r>
            <w:r>
              <w:rPr>
                <w:rFonts w:ascii="Aptos" w:eastAsia="Aptos" w:hAnsi="Aptos" w:cs="Times New Roman"/>
                <w:bCs/>
                <w:color w:val="000000" w:themeColor="text1"/>
                <w:sz w:val="20"/>
                <w:szCs w:val="20"/>
              </w:rPr>
              <w:t>,50</w:t>
            </w:r>
            <w:r w:rsidRPr="00565B11">
              <w:rPr>
                <w:rFonts w:ascii="Aptos" w:eastAsia="Aptos" w:hAnsi="Aptos" w:cs="Times New Roman"/>
                <w:bCs/>
                <w:color w:val="000000" w:themeColor="text1"/>
                <w:sz w:val="20"/>
                <w:szCs w:val="20"/>
              </w:rPr>
              <w:t xml:space="preserve"> km</w:t>
            </w:r>
          </w:p>
        </w:tc>
        <w:tc>
          <w:tcPr>
            <w:tcW w:w="721" w:type="pct"/>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14:paraId="13113FE1" w14:textId="4C684009" w:rsidR="00B00E92" w:rsidRPr="001862C3" w:rsidRDefault="00B00E92" w:rsidP="00E5701E">
            <w:pPr>
              <w:jc w:val="center"/>
              <w:rPr>
                <w:rFonts w:ascii="Aptos" w:eastAsia="Aptos" w:hAnsi="Aptos" w:cs="Times New Roman"/>
                <w:b/>
                <w:color w:val="000000" w:themeColor="text1"/>
                <w:sz w:val="20"/>
                <w:szCs w:val="20"/>
              </w:rPr>
            </w:pPr>
            <w:r w:rsidRPr="00565B11">
              <w:rPr>
                <w:rFonts w:ascii="Aptos" w:eastAsia="Aptos" w:hAnsi="Aptos" w:cs="Times New Roman"/>
                <w:bCs/>
                <w:color w:val="000000" w:themeColor="text1"/>
                <w:sz w:val="20"/>
                <w:szCs w:val="20"/>
              </w:rPr>
              <w:t>4859</w:t>
            </w:r>
            <w:r>
              <w:rPr>
                <w:rFonts w:ascii="Aptos" w:eastAsia="Aptos" w:hAnsi="Aptos" w:cs="Times New Roman"/>
                <w:bCs/>
                <w:color w:val="000000" w:themeColor="text1"/>
                <w:sz w:val="20"/>
                <w:szCs w:val="20"/>
              </w:rPr>
              <w:t>,</w:t>
            </w:r>
            <w:r w:rsidRPr="00565B11">
              <w:rPr>
                <w:rFonts w:ascii="Aptos" w:eastAsia="Aptos" w:hAnsi="Aptos" w:cs="Times New Roman"/>
                <w:bCs/>
                <w:color w:val="000000" w:themeColor="text1"/>
                <w:sz w:val="20"/>
                <w:szCs w:val="20"/>
              </w:rPr>
              <w:t>46 km</w:t>
            </w:r>
          </w:p>
        </w:tc>
        <w:tc>
          <w:tcPr>
            <w:tcW w:w="844" w:type="pct"/>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14:paraId="50625869" w14:textId="6A18B91D" w:rsidR="00B00E92" w:rsidRPr="001862C3" w:rsidRDefault="00E5701E" w:rsidP="00E5701E">
            <w:pPr>
              <w:jc w:val="center"/>
              <w:rPr>
                <w:rFonts w:ascii="Aptos" w:eastAsia="Aptos" w:hAnsi="Aptos" w:cs="Times New Roman"/>
                <w:b/>
                <w:color w:val="000000" w:themeColor="text1"/>
                <w:sz w:val="20"/>
                <w:szCs w:val="20"/>
              </w:rPr>
            </w:pPr>
            <m:oMathPara>
              <m:oMath>
                <m:r>
                  <m:rPr>
                    <m:sty m:val="bi"/>
                  </m:rPr>
                  <w:rPr>
                    <w:rFonts w:ascii="Cambria Math" w:hAnsi="Cambria Math"/>
                    <w:color w:val="000000"/>
                    <w:sz w:val="20"/>
                    <w:szCs w:val="20"/>
                  </w:rPr>
                  <m:t>5,02%</m:t>
                </m:r>
              </m:oMath>
            </m:oMathPara>
          </w:p>
        </w:tc>
      </w:tr>
      <w:tr w:rsidR="00E5701E" w:rsidRPr="001862C3" w14:paraId="35E9330E" w14:textId="67E6912A" w:rsidTr="00E5701E">
        <w:trPr>
          <w:trHeight w:val="476"/>
        </w:trPr>
        <w:tc>
          <w:tcPr>
            <w:tcW w:w="686" w:type="pct"/>
            <w:tcBorders>
              <w:top w:val="single" w:sz="8" w:space="0" w:color="000000"/>
              <w:left w:val="single" w:sz="8" w:space="0" w:color="000000"/>
              <w:bottom w:val="single" w:sz="8" w:space="0" w:color="000000"/>
              <w:right w:val="single" w:sz="8" w:space="0" w:color="000000"/>
            </w:tcBorders>
            <w:shd w:val="clear" w:color="auto" w:fill="C8F5E8"/>
          </w:tcPr>
          <w:p w14:paraId="3E5D21B1" w14:textId="7DF0D2A3" w:rsidR="00B00E92" w:rsidRPr="00C929B8" w:rsidRDefault="00B00E92" w:rsidP="00E5701E">
            <w:pPr>
              <w:jc w:val="center"/>
              <w:rPr>
                <w:rFonts w:ascii="Aptos" w:eastAsia="Aptos" w:hAnsi="Aptos" w:cs="Times New Roman"/>
                <w:bCs/>
                <w:color w:val="000000" w:themeColor="text1"/>
                <w:sz w:val="20"/>
                <w:szCs w:val="20"/>
              </w:rPr>
            </w:pPr>
            <w:r w:rsidRPr="007F191A">
              <w:rPr>
                <w:rFonts w:asciiTheme="majorHAnsi" w:hAnsiTheme="majorHAnsi"/>
                <w:b/>
                <w:bCs/>
                <w:sz w:val="20"/>
                <w:szCs w:val="20"/>
              </w:rPr>
              <w:t>inst_30_4</w:t>
            </w:r>
          </w:p>
        </w:tc>
        <w:tc>
          <w:tcPr>
            <w:tcW w:w="639" w:type="pct"/>
            <w:gridSpan w:val="2"/>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14:paraId="69140EAE" w14:textId="772C5D28" w:rsidR="00B00E92" w:rsidRPr="00C929B8" w:rsidRDefault="00B00E92" w:rsidP="00E5701E">
            <w:pPr>
              <w:jc w:val="center"/>
              <w:rPr>
                <w:rFonts w:ascii="Aptos" w:eastAsia="Aptos" w:hAnsi="Aptos" w:cs="Times New Roman"/>
                <w:bCs/>
                <w:color w:val="000000" w:themeColor="text1"/>
                <w:sz w:val="20"/>
                <w:szCs w:val="20"/>
              </w:rPr>
            </w:pPr>
            <w:r w:rsidRPr="00C929B8">
              <w:rPr>
                <w:rFonts w:ascii="Aptos" w:eastAsia="Aptos" w:hAnsi="Aptos" w:cs="Times New Roman"/>
                <w:bCs/>
                <w:color w:val="000000" w:themeColor="text1"/>
                <w:sz w:val="20"/>
                <w:szCs w:val="20"/>
              </w:rPr>
              <w:t>14241</w:t>
            </w:r>
            <w:r>
              <w:rPr>
                <w:rFonts w:ascii="Aptos" w:eastAsia="Aptos" w:hAnsi="Aptos" w:cs="Times New Roman"/>
                <w:bCs/>
                <w:color w:val="000000" w:themeColor="text1"/>
                <w:sz w:val="20"/>
                <w:szCs w:val="20"/>
              </w:rPr>
              <w:t>,</w:t>
            </w:r>
            <w:r w:rsidRPr="00C929B8">
              <w:rPr>
                <w:rFonts w:ascii="Aptos" w:eastAsia="Aptos" w:hAnsi="Aptos" w:cs="Times New Roman"/>
                <w:bCs/>
                <w:color w:val="000000" w:themeColor="text1"/>
                <w:sz w:val="20"/>
                <w:szCs w:val="20"/>
              </w:rPr>
              <w:t>07 km</w:t>
            </w:r>
          </w:p>
        </w:tc>
        <w:tc>
          <w:tcPr>
            <w:tcW w:w="626" w:type="pct"/>
            <w:gridSpan w:val="2"/>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14:paraId="41840CDE" w14:textId="514244B5" w:rsidR="00B00E92" w:rsidRPr="00C929B8" w:rsidRDefault="00B00E92" w:rsidP="00E5701E">
            <w:pPr>
              <w:jc w:val="center"/>
              <w:rPr>
                <w:rFonts w:ascii="Aptos" w:eastAsia="Aptos" w:hAnsi="Aptos" w:cs="Times New Roman"/>
                <w:bCs/>
                <w:color w:val="000000" w:themeColor="text1"/>
                <w:sz w:val="20"/>
                <w:szCs w:val="20"/>
              </w:rPr>
            </w:pPr>
            <w:r w:rsidRPr="00C929B8">
              <w:rPr>
                <w:rFonts w:ascii="Aptos" w:eastAsia="Aptos" w:hAnsi="Aptos" w:cs="Times New Roman"/>
                <w:bCs/>
                <w:color w:val="000000" w:themeColor="text1"/>
                <w:sz w:val="20"/>
                <w:szCs w:val="20"/>
              </w:rPr>
              <w:t>2064</w:t>
            </w:r>
            <w:r>
              <w:rPr>
                <w:rFonts w:ascii="Aptos" w:eastAsia="Aptos" w:hAnsi="Aptos" w:cs="Times New Roman"/>
                <w:bCs/>
                <w:color w:val="000000" w:themeColor="text1"/>
                <w:sz w:val="20"/>
                <w:szCs w:val="20"/>
              </w:rPr>
              <w:t>,</w:t>
            </w:r>
            <w:r w:rsidRPr="00C929B8">
              <w:rPr>
                <w:rFonts w:ascii="Aptos" w:eastAsia="Aptos" w:hAnsi="Aptos" w:cs="Times New Roman"/>
                <w:bCs/>
                <w:color w:val="000000" w:themeColor="text1"/>
                <w:sz w:val="20"/>
                <w:szCs w:val="20"/>
              </w:rPr>
              <w:t>29 km</w:t>
            </w:r>
          </w:p>
        </w:tc>
        <w:tc>
          <w:tcPr>
            <w:tcW w:w="782" w:type="pct"/>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14:paraId="01EE8176" w14:textId="14AA69B2" w:rsidR="00B00E92" w:rsidRPr="001862C3" w:rsidRDefault="00E5701E" w:rsidP="00E5701E">
            <w:pPr>
              <w:jc w:val="center"/>
              <w:rPr>
                <w:rFonts w:ascii="Aptos" w:eastAsia="Aptos" w:hAnsi="Aptos" w:cs="Times New Roman"/>
                <w:b/>
                <w:color w:val="000000" w:themeColor="text1"/>
                <w:sz w:val="20"/>
                <w:szCs w:val="20"/>
              </w:rPr>
            </w:pPr>
            <m:oMathPara>
              <m:oMath>
                <m:r>
                  <m:rPr>
                    <m:sty m:val="bi"/>
                  </m:rPr>
                  <w:rPr>
                    <w:rFonts w:ascii="Cambria Math" w:eastAsia="Times New Roman" w:hAnsi="Cambria Math" w:cs="Times New Roman"/>
                    <w:color w:val="000000"/>
                    <w:kern w:val="0"/>
                    <w:sz w:val="20"/>
                    <w:szCs w:val="20"/>
                    <w:lang w:eastAsia="pt-BR"/>
                    <w14:ligatures w14:val="none"/>
                  </w:rPr>
                  <m:t>589,88%</m:t>
                </m:r>
              </m:oMath>
            </m:oMathPara>
          </w:p>
        </w:tc>
        <w:tc>
          <w:tcPr>
            <w:tcW w:w="703" w:type="pct"/>
            <w:gridSpan w:val="2"/>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14:paraId="15D655D0" w14:textId="0E38D255" w:rsidR="00B00E92" w:rsidRPr="00A4070B" w:rsidRDefault="00B00E92" w:rsidP="00E5701E">
            <w:pPr>
              <w:jc w:val="center"/>
              <w:rPr>
                <w:rFonts w:ascii="Aptos" w:eastAsia="Aptos" w:hAnsi="Aptos" w:cs="Times New Roman"/>
                <w:bCs/>
                <w:color w:val="000000" w:themeColor="text1"/>
                <w:sz w:val="20"/>
                <w:szCs w:val="20"/>
              </w:rPr>
            </w:pPr>
            <w:r w:rsidRPr="00A4070B">
              <w:rPr>
                <w:rFonts w:ascii="Aptos" w:eastAsia="Aptos" w:hAnsi="Aptos" w:cs="Times New Roman"/>
                <w:bCs/>
                <w:color w:val="000000" w:themeColor="text1"/>
                <w:sz w:val="20"/>
                <w:szCs w:val="20"/>
              </w:rPr>
              <w:t>7594</w:t>
            </w:r>
            <w:r w:rsidRPr="00A4070B">
              <w:rPr>
                <w:rFonts w:ascii="Aptos" w:eastAsia="Aptos" w:hAnsi="Aptos" w:cs="Times New Roman"/>
                <w:bCs/>
                <w:color w:val="000000" w:themeColor="text1"/>
                <w:sz w:val="20"/>
                <w:szCs w:val="20"/>
              </w:rPr>
              <w:t>,</w:t>
            </w:r>
            <w:r w:rsidRPr="00A4070B">
              <w:rPr>
                <w:rFonts w:ascii="Aptos" w:eastAsia="Aptos" w:hAnsi="Aptos" w:cs="Times New Roman"/>
                <w:bCs/>
                <w:color w:val="000000" w:themeColor="text1"/>
                <w:sz w:val="20"/>
                <w:szCs w:val="20"/>
              </w:rPr>
              <w:t>7</w:t>
            </w:r>
            <w:r w:rsidRPr="00A4070B">
              <w:rPr>
                <w:rFonts w:ascii="Aptos" w:eastAsia="Aptos" w:hAnsi="Aptos" w:cs="Times New Roman"/>
                <w:bCs/>
                <w:color w:val="000000" w:themeColor="text1"/>
                <w:sz w:val="20"/>
                <w:szCs w:val="20"/>
              </w:rPr>
              <w:t>4</w:t>
            </w:r>
            <w:r w:rsidRPr="00A4070B">
              <w:rPr>
                <w:rFonts w:ascii="Aptos" w:eastAsia="Aptos" w:hAnsi="Aptos" w:cs="Times New Roman"/>
                <w:bCs/>
                <w:color w:val="000000" w:themeColor="text1"/>
                <w:sz w:val="20"/>
                <w:szCs w:val="20"/>
              </w:rPr>
              <w:t xml:space="preserve"> km</w:t>
            </w:r>
          </w:p>
        </w:tc>
        <w:tc>
          <w:tcPr>
            <w:tcW w:w="721" w:type="pct"/>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14:paraId="1462BFD6" w14:textId="68E42033" w:rsidR="00B00E92" w:rsidRPr="00A4070B" w:rsidRDefault="00B00E92" w:rsidP="00E5701E">
            <w:pPr>
              <w:jc w:val="center"/>
              <w:rPr>
                <w:rFonts w:ascii="Aptos" w:eastAsia="Aptos" w:hAnsi="Aptos" w:cs="Times New Roman"/>
                <w:bCs/>
                <w:color w:val="000000" w:themeColor="text1"/>
                <w:sz w:val="20"/>
                <w:szCs w:val="20"/>
              </w:rPr>
            </w:pPr>
            <w:r w:rsidRPr="00A4070B">
              <w:rPr>
                <w:rFonts w:ascii="Aptos" w:eastAsia="Aptos" w:hAnsi="Aptos" w:cs="Times New Roman"/>
                <w:bCs/>
                <w:color w:val="000000" w:themeColor="text1"/>
                <w:sz w:val="20"/>
                <w:szCs w:val="20"/>
              </w:rPr>
              <w:t>7361</w:t>
            </w:r>
            <w:r w:rsidRPr="00A4070B">
              <w:rPr>
                <w:rFonts w:ascii="Aptos" w:eastAsia="Aptos" w:hAnsi="Aptos" w:cs="Times New Roman"/>
                <w:bCs/>
                <w:color w:val="000000" w:themeColor="text1"/>
                <w:sz w:val="20"/>
                <w:szCs w:val="20"/>
              </w:rPr>
              <w:t>,</w:t>
            </w:r>
            <w:r w:rsidRPr="00A4070B">
              <w:rPr>
                <w:rFonts w:ascii="Aptos" w:eastAsia="Aptos" w:hAnsi="Aptos" w:cs="Times New Roman"/>
                <w:bCs/>
                <w:color w:val="000000" w:themeColor="text1"/>
                <w:sz w:val="20"/>
                <w:szCs w:val="20"/>
              </w:rPr>
              <w:t>1</w:t>
            </w:r>
            <w:r w:rsidRPr="00A4070B">
              <w:rPr>
                <w:rFonts w:ascii="Aptos" w:eastAsia="Aptos" w:hAnsi="Aptos" w:cs="Times New Roman"/>
                <w:bCs/>
                <w:color w:val="000000" w:themeColor="text1"/>
                <w:sz w:val="20"/>
                <w:szCs w:val="20"/>
              </w:rPr>
              <w:t>1</w:t>
            </w:r>
            <w:r w:rsidRPr="00A4070B">
              <w:rPr>
                <w:rFonts w:ascii="Aptos" w:eastAsia="Aptos" w:hAnsi="Aptos" w:cs="Times New Roman"/>
                <w:bCs/>
                <w:color w:val="000000" w:themeColor="text1"/>
                <w:sz w:val="20"/>
                <w:szCs w:val="20"/>
              </w:rPr>
              <w:t xml:space="preserve"> km</w:t>
            </w:r>
          </w:p>
        </w:tc>
        <w:tc>
          <w:tcPr>
            <w:tcW w:w="844" w:type="pct"/>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14:paraId="135BF8B0" w14:textId="6D65CAE5" w:rsidR="00B00E92" w:rsidRPr="001862C3" w:rsidRDefault="00E5701E" w:rsidP="00E5701E">
            <w:pPr>
              <w:jc w:val="center"/>
              <w:rPr>
                <w:rFonts w:ascii="Aptos" w:eastAsia="Aptos" w:hAnsi="Aptos" w:cs="Times New Roman"/>
                <w:b/>
                <w:color w:val="000000" w:themeColor="text1"/>
                <w:sz w:val="20"/>
                <w:szCs w:val="20"/>
              </w:rPr>
            </w:pPr>
            <m:oMathPara>
              <m:oMath>
                <m:r>
                  <m:rPr>
                    <m:sty m:val="bi"/>
                  </m:rPr>
                  <w:rPr>
                    <w:rFonts w:ascii="Cambria Math" w:hAnsi="Cambria Math"/>
                    <w:color w:val="000000"/>
                    <w:sz w:val="20"/>
                    <w:szCs w:val="20"/>
                  </w:rPr>
                  <m:t>3,17%</m:t>
                </m:r>
              </m:oMath>
            </m:oMathPara>
          </w:p>
        </w:tc>
      </w:tr>
      <w:tr w:rsidR="00E5701E" w:rsidRPr="001862C3" w14:paraId="52A47176" w14:textId="4A603827" w:rsidTr="00E5701E">
        <w:trPr>
          <w:trHeight w:val="476"/>
        </w:trPr>
        <w:tc>
          <w:tcPr>
            <w:tcW w:w="686" w:type="pct"/>
            <w:tcBorders>
              <w:top w:val="single" w:sz="8" w:space="0" w:color="000000"/>
              <w:left w:val="single" w:sz="8" w:space="0" w:color="000000"/>
              <w:bottom w:val="single" w:sz="8" w:space="0" w:color="000000"/>
              <w:right w:val="single" w:sz="8" w:space="0" w:color="000000"/>
            </w:tcBorders>
            <w:shd w:val="clear" w:color="auto" w:fill="C8F5E8"/>
          </w:tcPr>
          <w:p w14:paraId="28723BDF" w14:textId="1ACDAB35" w:rsidR="00B00E92" w:rsidRPr="00C929B8" w:rsidRDefault="00B00E92" w:rsidP="00E5701E">
            <w:pPr>
              <w:jc w:val="center"/>
              <w:rPr>
                <w:rFonts w:ascii="Aptos" w:eastAsia="Aptos" w:hAnsi="Aptos" w:cs="Times New Roman"/>
                <w:bCs/>
                <w:color w:val="000000" w:themeColor="text1"/>
                <w:sz w:val="20"/>
                <w:szCs w:val="20"/>
              </w:rPr>
            </w:pPr>
            <w:r w:rsidRPr="007F191A">
              <w:rPr>
                <w:rFonts w:asciiTheme="majorHAnsi" w:hAnsiTheme="majorHAnsi"/>
                <w:b/>
                <w:bCs/>
                <w:sz w:val="20"/>
                <w:szCs w:val="20"/>
              </w:rPr>
              <w:t>inst_40_8</w:t>
            </w:r>
          </w:p>
        </w:tc>
        <w:tc>
          <w:tcPr>
            <w:tcW w:w="639" w:type="pct"/>
            <w:gridSpan w:val="2"/>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14:paraId="4E5879DA" w14:textId="78DF6201" w:rsidR="00B00E92" w:rsidRPr="00C929B8" w:rsidRDefault="00B00E92" w:rsidP="00E5701E">
            <w:pPr>
              <w:jc w:val="center"/>
              <w:rPr>
                <w:rFonts w:ascii="Aptos" w:eastAsia="Aptos" w:hAnsi="Aptos" w:cs="Times New Roman"/>
                <w:bCs/>
                <w:color w:val="000000" w:themeColor="text1"/>
                <w:sz w:val="20"/>
                <w:szCs w:val="20"/>
              </w:rPr>
            </w:pPr>
            <w:r w:rsidRPr="00C929B8">
              <w:rPr>
                <w:rFonts w:ascii="Aptos" w:eastAsia="Aptos" w:hAnsi="Aptos" w:cs="Times New Roman"/>
                <w:bCs/>
                <w:color w:val="000000" w:themeColor="text1"/>
                <w:sz w:val="20"/>
                <w:szCs w:val="20"/>
              </w:rPr>
              <w:t>4970</w:t>
            </w:r>
            <w:r>
              <w:rPr>
                <w:rFonts w:ascii="Aptos" w:eastAsia="Aptos" w:hAnsi="Aptos" w:cs="Times New Roman"/>
                <w:bCs/>
                <w:color w:val="000000" w:themeColor="text1"/>
                <w:sz w:val="20"/>
                <w:szCs w:val="20"/>
              </w:rPr>
              <w:t>,</w:t>
            </w:r>
            <w:r w:rsidRPr="00C929B8">
              <w:rPr>
                <w:rFonts w:ascii="Aptos" w:eastAsia="Aptos" w:hAnsi="Aptos" w:cs="Times New Roman"/>
                <w:bCs/>
                <w:color w:val="000000" w:themeColor="text1"/>
                <w:sz w:val="20"/>
                <w:szCs w:val="20"/>
              </w:rPr>
              <w:t>23 km</w:t>
            </w:r>
          </w:p>
        </w:tc>
        <w:tc>
          <w:tcPr>
            <w:tcW w:w="626" w:type="pct"/>
            <w:gridSpan w:val="2"/>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14:paraId="334781E7" w14:textId="3D9FEADC" w:rsidR="00B00E92" w:rsidRPr="00C929B8" w:rsidRDefault="00B00E92" w:rsidP="00E5701E">
            <w:pPr>
              <w:jc w:val="center"/>
              <w:rPr>
                <w:rFonts w:ascii="Aptos" w:eastAsia="Aptos" w:hAnsi="Aptos" w:cs="Times New Roman"/>
                <w:bCs/>
                <w:color w:val="000000" w:themeColor="text1"/>
                <w:sz w:val="20"/>
                <w:szCs w:val="20"/>
              </w:rPr>
            </w:pPr>
            <w:r w:rsidRPr="00C929B8">
              <w:rPr>
                <w:rFonts w:ascii="Aptos" w:eastAsia="Aptos" w:hAnsi="Aptos" w:cs="Times New Roman"/>
                <w:bCs/>
                <w:color w:val="000000" w:themeColor="text1"/>
                <w:sz w:val="20"/>
                <w:szCs w:val="20"/>
              </w:rPr>
              <w:t>1805</w:t>
            </w:r>
            <w:r>
              <w:rPr>
                <w:rFonts w:ascii="Aptos" w:eastAsia="Aptos" w:hAnsi="Aptos" w:cs="Times New Roman"/>
                <w:bCs/>
                <w:color w:val="000000" w:themeColor="text1"/>
                <w:sz w:val="20"/>
                <w:szCs w:val="20"/>
              </w:rPr>
              <w:t>,</w:t>
            </w:r>
            <w:r w:rsidRPr="00C929B8">
              <w:rPr>
                <w:rFonts w:ascii="Aptos" w:eastAsia="Aptos" w:hAnsi="Aptos" w:cs="Times New Roman"/>
                <w:bCs/>
                <w:color w:val="000000" w:themeColor="text1"/>
                <w:sz w:val="20"/>
                <w:szCs w:val="20"/>
              </w:rPr>
              <w:t>50 km</w:t>
            </w:r>
          </w:p>
        </w:tc>
        <w:tc>
          <w:tcPr>
            <w:tcW w:w="782" w:type="pct"/>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14:paraId="594F4F5C" w14:textId="3D8ED2FF" w:rsidR="00B00E92" w:rsidRPr="001862C3" w:rsidRDefault="00E5701E" w:rsidP="00E5701E">
            <w:pPr>
              <w:jc w:val="center"/>
              <w:rPr>
                <w:rFonts w:ascii="Aptos" w:eastAsia="Aptos" w:hAnsi="Aptos" w:cs="Times New Roman"/>
                <w:b/>
                <w:color w:val="000000" w:themeColor="text1"/>
                <w:sz w:val="20"/>
                <w:szCs w:val="20"/>
              </w:rPr>
            </w:pPr>
            <m:oMathPara>
              <m:oMath>
                <m:r>
                  <m:rPr>
                    <m:sty m:val="bi"/>
                  </m:rPr>
                  <w:rPr>
                    <w:rFonts w:ascii="Cambria Math" w:eastAsia="Times New Roman" w:hAnsi="Cambria Math" w:cs="Times New Roman"/>
                    <w:color w:val="000000"/>
                    <w:kern w:val="0"/>
                    <w:sz w:val="20"/>
                    <w:szCs w:val="20"/>
                    <w:lang w:eastAsia="pt-BR"/>
                    <w14:ligatures w14:val="none"/>
                  </w:rPr>
                  <m:t>175,28%</m:t>
                </m:r>
              </m:oMath>
            </m:oMathPara>
          </w:p>
        </w:tc>
        <w:tc>
          <w:tcPr>
            <w:tcW w:w="703" w:type="pct"/>
            <w:gridSpan w:val="2"/>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14:paraId="4A950C22" w14:textId="46931A28" w:rsidR="00B00E92" w:rsidRPr="00A4070B" w:rsidRDefault="00B00E92" w:rsidP="00E5701E">
            <w:pPr>
              <w:jc w:val="center"/>
              <w:rPr>
                <w:rFonts w:ascii="Aptos" w:eastAsia="Aptos" w:hAnsi="Aptos" w:cs="Times New Roman"/>
                <w:bCs/>
                <w:color w:val="000000" w:themeColor="text1"/>
                <w:sz w:val="20"/>
                <w:szCs w:val="20"/>
              </w:rPr>
            </w:pPr>
            <w:r w:rsidRPr="00A4070B">
              <w:rPr>
                <w:rFonts w:ascii="Aptos" w:eastAsia="Aptos" w:hAnsi="Aptos" w:cs="Times New Roman"/>
                <w:bCs/>
                <w:color w:val="000000" w:themeColor="text1"/>
                <w:sz w:val="20"/>
                <w:szCs w:val="20"/>
              </w:rPr>
              <w:t>3842.00 km</w:t>
            </w:r>
          </w:p>
        </w:tc>
        <w:tc>
          <w:tcPr>
            <w:tcW w:w="721" w:type="pct"/>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14:paraId="0A04D3CD" w14:textId="16A9D808" w:rsidR="00B00E92" w:rsidRPr="00A4070B" w:rsidRDefault="00B00E92" w:rsidP="00E5701E">
            <w:pPr>
              <w:jc w:val="center"/>
              <w:rPr>
                <w:rFonts w:ascii="Aptos" w:eastAsia="Aptos" w:hAnsi="Aptos" w:cs="Times New Roman"/>
                <w:bCs/>
                <w:color w:val="000000" w:themeColor="text1"/>
                <w:sz w:val="20"/>
                <w:szCs w:val="20"/>
              </w:rPr>
            </w:pPr>
            <w:r w:rsidRPr="00A4070B">
              <w:rPr>
                <w:rFonts w:ascii="Aptos" w:eastAsia="Aptos" w:hAnsi="Aptos" w:cs="Times New Roman"/>
                <w:bCs/>
                <w:color w:val="000000" w:themeColor="text1"/>
                <w:sz w:val="20"/>
                <w:szCs w:val="20"/>
              </w:rPr>
              <w:t>3480.59 km</w:t>
            </w:r>
          </w:p>
        </w:tc>
        <w:tc>
          <w:tcPr>
            <w:tcW w:w="844" w:type="pct"/>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14:paraId="6856FD31" w14:textId="5B19E3CF" w:rsidR="00B00E92" w:rsidRPr="001862C3" w:rsidRDefault="00E5701E" w:rsidP="00E5701E">
            <w:pPr>
              <w:jc w:val="center"/>
              <w:rPr>
                <w:rFonts w:ascii="Aptos" w:eastAsia="Aptos" w:hAnsi="Aptos" w:cs="Times New Roman"/>
                <w:b/>
                <w:color w:val="000000" w:themeColor="text1"/>
                <w:sz w:val="20"/>
                <w:szCs w:val="20"/>
              </w:rPr>
            </w:pPr>
            <m:oMathPara>
              <m:oMath>
                <m:r>
                  <m:rPr>
                    <m:sty m:val="bi"/>
                  </m:rPr>
                  <w:rPr>
                    <w:rFonts w:ascii="Cambria Math" w:hAnsi="Cambria Math"/>
                    <w:color w:val="000000"/>
                    <w:sz w:val="20"/>
                    <w:szCs w:val="20"/>
                  </w:rPr>
                  <m:t>10,38%</m:t>
                </m:r>
              </m:oMath>
            </m:oMathPara>
          </w:p>
        </w:tc>
      </w:tr>
      <w:tr w:rsidR="00E5701E" w:rsidRPr="001862C3" w14:paraId="4F251358" w14:textId="6C3C3683" w:rsidTr="00E5701E">
        <w:trPr>
          <w:trHeight w:val="476"/>
        </w:trPr>
        <w:tc>
          <w:tcPr>
            <w:tcW w:w="686" w:type="pct"/>
            <w:tcBorders>
              <w:top w:val="single" w:sz="8" w:space="0" w:color="000000"/>
              <w:left w:val="single" w:sz="8" w:space="0" w:color="000000"/>
              <w:bottom w:val="single" w:sz="8" w:space="0" w:color="000000"/>
              <w:right w:val="single" w:sz="8" w:space="0" w:color="000000"/>
            </w:tcBorders>
            <w:shd w:val="clear" w:color="auto" w:fill="C8F5E8"/>
          </w:tcPr>
          <w:p w14:paraId="73FA9362" w14:textId="5F2DCA9F" w:rsidR="00B00E92" w:rsidRPr="00C929B8" w:rsidRDefault="00B00E92" w:rsidP="00E5701E">
            <w:pPr>
              <w:jc w:val="center"/>
              <w:rPr>
                <w:rFonts w:ascii="Aptos" w:eastAsia="Aptos" w:hAnsi="Aptos" w:cs="Times New Roman"/>
                <w:bCs/>
                <w:color w:val="000000" w:themeColor="text1"/>
                <w:sz w:val="20"/>
                <w:szCs w:val="20"/>
              </w:rPr>
            </w:pPr>
            <w:r w:rsidRPr="007F191A">
              <w:rPr>
                <w:rFonts w:asciiTheme="majorHAnsi" w:hAnsiTheme="majorHAnsi"/>
                <w:b/>
                <w:bCs/>
                <w:sz w:val="20"/>
                <w:szCs w:val="20"/>
              </w:rPr>
              <w:t>inst_40_9</w:t>
            </w:r>
          </w:p>
        </w:tc>
        <w:tc>
          <w:tcPr>
            <w:tcW w:w="639" w:type="pct"/>
            <w:gridSpan w:val="2"/>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14:paraId="09A18B12" w14:textId="501AF127" w:rsidR="00B00E92" w:rsidRPr="00C929B8" w:rsidRDefault="00B00E92" w:rsidP="00E5701E">
            <w:pPr>
              <w:jc w:val="center"/>
              <w:rPr>
                <w:rFonts w:ascii="Aptos" w:eastAsia="Aptos" w:hAnsi="Aptos" w:cs="Times New Roman"/>
                <w:bCs/>
                <w:color w:val="000000" w:themeColor="text1"/>
                <w:sz w:val="20"/>
                <w:szCs w:val="20"/>
              </w:rPr>
            </w:pPr>
            <w:r w:rsidRPr="00C929B8">
              <w:rPr>
                <w:rFonts w:ascii="Aptos" w:eastAsia="Aptos" w:hAnsi="Aptos" w:cs="Times New Roman"/>
                <w:bCs/>
                <w:color w:val="000000" w:themeColor="text1"/>
                <w:sz w:val="20"/>
                <w:szCs w:val="20"/>
              </w:rPr>
              <w:t>8551</w:t>
            </w:r>
            <w:r>
              <w:rPr>
                <w:rFonts w:ascii="Aptos" w:eastAsia="Aptos" w:hAnsi="Aptos" w:cs="Times New Roman"/>
                <w:bCs/>
                <w:color w:val="000000" w:themeColor="text1"/>
                <w:sz w:val="20"/>
                <w:szCs w:val="20"/>
              </w:rPr>
              <w:t>,</w:t>
            </w:r>
            <w:r w:rsidRPr="00C929B8">
              <w:rPr>
                <w:rFonts w:ascii="Aptos" w:eastAsia="Aptos" w:hAnsi="Aptos" w:cs="Times New Roman"/>
                <w:bCs/>
                <w:color w:val="000000" w:themeColor="text1"/>
                <w:sz w:val="20"/>
                <w:szCs w:val="20"/>
              </w:rPr>
              <w:t>21 km</w:t>
            </w:r>
          </w:p>
        </w:tc>
        <w:tc>
          <w:tcPr>
            <w:tcW w:w="626" w:type="pct"/>
            <w:gridSpan w:val="2"/>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14:paraId="1560E4CB" w14:textId="2C22176C" w:rsidR="00B00E92" w:rsidRPr="00C929B8" w:rsidRDefault="00B00E92" w:rsidP="00E5701E">
            <w:pPr>
              <w:jc w:val="center"/>
              <w:rPr>
                <w:rFonts w:ascii="Aptos" w:eastAsia="Aptos" w:hAnsi="Aptos" w:cs="Times New Roman"/>
                <w:bCs/>
                <w:color w:val="000000" w:themeColor="text1"/>
                <w:sz w:val="20"/>
                <w:szCs w:val="20"/>
              </w:rPr>
            </w:pPr>
            <w:r w:rsidRPr="00C929B8">
              <w:rPr>
                <w:rFonts w:ascii="Aptos" w:eastAsia="Aptos" w:hAnsi="Aptos" w:cs="Times New Roman"/>
                <w:bCs/>
                <w:color w:val="000000" w:themeColor="text1"/>
                <w:sz w:val="20"/>
                <w:szCs w:val="20"/>
              </w:rPr>
              <w:t>0</w:t>
            </w:r>
            <w:r>
              <w:rPr>
                <w:rFonts w:ascii="Aptos" w:eastAsia="Aptos" w:hAnsi="Aptos" w:cs="Times New Roman"/>
                <w:bCs/>
                <w:color w:val="000000" w:themeColor="text1"/>
                <w:sz w:val="20"/>
                <w:szCs w:val="20"/>
              </w:rPr>
              <w:t>,</w:t>
            </w:r>
            <w:r w:rsidRPr="00C929B8">
              <w:rPr>
                <w:rFonts w:ascii="Aptos" w:eastAsia="Aptos" w:hAnsi="Aptos" w:cs="Times New Roman"/>
                <w:bCs/>
                <w:color w:val="000000" w:themeColor="text1"/>
                <w:sz w:val="20"/>
                <w:szCs w:val="20"/>
              </w:rPr>
              <w:t>00 km</w:t>
            </w:r>
          </w:p>
        </w:tc>
        <w:tc>
          <w:tcPr>
            <w:tcW w:w="782" w:type="pct"/>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14:paraId="4135FC83" w14:textId="7EDD0579" w:rsidR="00B00E92" w:rsidRPr="001862C3" w:rsidRDefault="00E5701E" w:rsidP="00E5701E">
            <w:pPr>
              <w:jc w:val="center"/>
              <w:rPr>
                <w:rFonts w:ascii="Aptos" w:eastAsia="Aptos" w:hAnsi="Aptos" w:cs="Times New Roman"/>
                <w:b/>
                <w:color w:val="000000" w:themeColor="text1"/>
                <w:sz w:val="20"/>
                <w:szCs w:val="20"/>
              </w:rPr>
            </w:pPr>
            <m:oMathPara>
              <m:oMath>
                <m:r>
                  <m:rPr>
                    <m:sty m:val="bi"/>
                  </m:rPr>
                  <w:rPr>
                    <w:rFonts w:ascii="Cambria Math" w:eastAsia="Times New Roman" w:hAnsi="Cambria Math" w:cs="Times New Roman"/>
                    <w:color w:val="000000"/>
                    <w:kern w:val="0"/>
                    <w:sz w:val="20"/>
                    <w:szCs w:val="20"/>
                    <w:lang w:eastAsia="pt-BR"/>
                    <w14:ligatures w14:val="none"/>
                  </w:rPr>
                  <m:t>N/A</m:t>
                </m:r>
              </m:oMath>
            </m:oMathPara>
          </w:p>
        </w:tc>
        <w:tc>
          <w:tcPr>
            <w:tcW w:w="703" w:type="pct"/>
            <w:gridSpan w:val="2"/>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14:paraId="25A153E8" w14:textId="145F5769" w:rsidR="00B00E92" w:rsidRPr="00A4070B" w:rsidRDefault="00B00E92" w:rsidP="00E5701E">
            <w:pPr>
              <w:jc w:val="center"/>
              <w:rPr>
                <w:rFonts w:ascii="Aptos" w:eastAsia="Aptos" w:hAnsi="Aptos" w:cs="Times New Roman"/>
                <w:bCs/>
                <w:color w:val="000000" w:themeColor="text1"/>
                <w:sz w:val="20"/>
                <w:szCs w:val="20"/>
              </w:rPr>
            </w:pPr>
            <w:r w:rsidRPr="00A4070B">
              <w:rPr>
                <w:rFonts w:ascii="Aptos" w:eastAsia="Aptos" w:hAnsi="Aptos" w:cs="Times New Roman"/>
                <w:bCs/>
                <w:color w:val="000000" w:themeColor="text1"/>
                <w:sz w:val="20"/>
                <w:szCs w:val="20"/>
              </w:rPr>
              <w:t>3679.76 km</w:t>
            </w:r>
          </w:p>
        </w:tc>
        <w:tc>
          <w:tcPr>
            <w:tcW w:w="721" w:type="pct"/>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14:paraId="494C84B6" w14:textId="1BC4F27B" w:rsidR="00B00E92" w:rsidRPr="00A4070B" w:rsidRDefault="00B00E92" w:rsidP="00E5701E">
            <w:pPr>
              <w:jc w:val="center"/>
              <w:rPr>
                <w:rFonts w:ascii="Aptos" w:eastAsia="Aptos" w:hAnsi="Aptos" w:cs="Times New Roman"/>
                <w:bCs/>
                <w:color w:val="000000" w:themeColor="text1"/>
                <w:sz w:val="20"/>
                <w:szCs w:val="20"/>
              </w:rPr>
            </w:pPr>
            <w:r w:rsidRPr="00A4070B">
              <w:rPr>
                <w:rFonts w:ascii="Aptos" w:eastAsia="Aptos" w:hAnsi="Aptos" w:cs="Times New Roman"/>
                <w:bCs/>
                <w:color w:val="000000" w:themeColor="text1"/>
                <w:sz w:val="20"/>
                <w:szCs w:val="20"/>
              </w:rPr>
              <w:t>2960.09 km</w:t>
            </w:r>
          </w:p>
        </w:tc>
        <w:tc>
          <w:tcPr>
            <w:tcW w:w="844" w:type="pct"/>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14:paraId="5D042724" w14:textId="461F20E6" w:rsidR="00B00E92" w:rsidRPr="001862C3" w:rsidRDefault="00E5701E" w:rsidP="00E5701E">
            <w:pPr>
              <w:jc w:val="center"/>
              <w:rPr>
                <w:rFonts w:ascii="Aptos" w:eastAsia="Aptos" w:hAnsi="Aptos" w:cs="Times New Roman"/>
                <w:b/>
                <w:color w:val="000000" w:themeColor="text1"/>
                <w:sz w:val="20"/>
                <w:szCs w:val="20"/>
              </w:rPr>
            </w:pPr>
            <m:oMathPara>
              <m:oMath>
                <m:r>
                  <m:rPr>
                    <m:sty m:val="bi"/>
                  </m:rPr>
                  <w:rPr>
                    <w:rFonts w:ascii="Cambria Math" w:hAnsi="Cambria Math"/>
                    <w:color w:val="000000"/>
                    <w:sz w:val="20"/>
                    <w:szCs w:val="20"/>
                  </w:rPr>
                  <m:t>24,31%</m:t>
                </m:r>
              </m:oMath>
            </m:oMathPara>
          </w:p>
        </w:tc>
      </w:tr>
      <w:tr w:rsidR="00E5701E" w:rsidRPr="001862C3" w14:paraId="36326540" w14:textId="035E6B1F" w:rsidTr="00E5701E">
        <w:trPr>
          <w:trHeight w:val="476"/>
        </w:trPr>
        <w:tc>
          <w:tcPr>
            <w:tcW w:w="686" w:type="pct"/>
            <w:tcBorders>
              <w:top w:val="single" w:sz="8" w:space="0" w:color="000000"/>
              <w:left w:val="single" w:sz="8" w:space="0" w:color="000000"/>
              <w:bottom w:val="single" w:sz="8" w:space="0" w:color="000000"/>
              <w:right w:val="single" w:sz="8" w:space="0" w:color="000000"/>
            </w:tcBorders>
            <w:shd w:val="clear" w:color="auto" w:fill="C8F5E8"/>
          </w:tcPr>
          <w:p w14:paraId="4AC6769A" w14:textId="7AC322B4" w:rsidR="00B00E92" w:rsidRPr="00C929B8" w:rsidRDefault="00B00E92" w:rsidP="00E5701E">
            <w:pPr>
              <w:jc w:val="center"/>
              <w:rPr>
                <w:rFonts w:ascii="Aptos" w:eastAsia="Aptos" w:hAnsi="Aptos" w:cs="Times New Roman"/>
                <w:bCs/>
                <w:color w:val="000000" w:themeColor="text1"/>
                <w:sz w:val="20"/>
                <w:szCs w:val="20"/>
              </w:rPr>
            </w:pPr>
            <w:r w:rsidRPr="007F191A">
              <w:rPr>
                <w:rFonts w:asciiTheme="majorHAnsi" w:hAnsiTheme="majorHAnsi"/>
                <w:b/>
                <w:bCs/>
                <w:sz w:val="20"/>
                <w:szCs w:val="20"/>
              </w:rPr>
              <w:t>inst_50_7</w:t>
            </w:r>
          </w:p>
        </w:tc>
        <w:tc>
          <w:tcPr>
            <w:tcW w:w="639" w:type="pct"/>
            <w:gridSpan w:val="2"/>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14:paraId="5C63E412" w14:textId="4D7DB6BD" w:rsidR="00B00E92" w:rsidRPr="00C929B8" w:rsidRDefault="00B00E92" w:rsidP="00E5701E">
            <w:pPr>
              <w:jc w:val="center"/>
              <w:rPr>
                <w:rFonts w:ascii="Aptos" w:eastAsia="Aptos" w:hAnsi="Aptos" w:cs="Times New Roman"/>
                <w:bCs/>
                <w:color w:val="000000" w:themeColor="text1"/>
                <w:sz w:val="20"/>
                <w:szCs w:val="20"/>
              </w:rPr>
            </w:pPr>
            <w:r w:rsidRPr="00C929B8">
              <w:rPr>
                <w:rFonts w:ascii="Aptos" w:eastAsia="Aptos" w:hAnsi="Aptos" w:cs="Times New Roman"/>
                <w:bCs/>
                <w:color w:val="000000" w:themeColor="text1"/>
                <w:sz w:val="20"/>
                <w:szCs w:val="20"/>
              </w:rPr>
              <w:t>9274</w:t>
            </w:r>
            <w:r>
              <w:rPr>
                <w:rFonts w:ascii="Aptos" w:eastAsia="Aptos" w:hAnsi="Aptos" w:cs="Times New Roman"/>
                <w:bCs/>
                <w:color w:val="000000" w:themeColor="text1"/>
                <w:sz w:val="20"/>
                <w:szCs w:val="20"/>
              </w:rPr>
              <w:t>,</w:t>
            </w:r>
            <w:r w:rsidRPr="00C929B8">
              <w:rPr>
                <w:rFonts w:ascii="Aptos" w:eastAsia="Aptos" w:hAnsi="Aptos" w:cs="Times New Roman"/>
                <w:bCs/>
                <w:color w:val="000000" w:themeColor="text1"/>
                <w:sz w:val="20"/>
                <w:szCs w:val="20"/>
              </w:rPr>
              <w:t>68 km</w:t>
            </w:r>
          </w:p>
        </w:tc>
        <w:tc>
          <w:tcPr>
            <w:tcW w:w="626" w:type="pct"/>
            <w:gridSpan w:val="2"/>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14:paraId="7F315CDA" w14:textId="63ECB3E1" w:rsidR="00B00E92" w:rsidRPr="00C929B8" w:rsidRDefault="00B00E92" w:rsidP="00E5701E">
            <w:pPr>
              <w:jc w:val="center"/>
              <w:rPr>
                <w:rFonts w:ascii="Aptos" w:eastAsia="Aptos" w:hAnsi="Aptos" w:cs="Times New Roman"/>
                <w:bCs/>
                <w:color w:val="000000" w:themeColor="text1"/>
                <w:sz w:val="20"/>
                <w:szCs w:val="20"/>
              </w:rPr>
            </w:pPr>
            <w:r w:rsidRPr="00C929B8">
              <w:rPr>
                <w:rFonts w:ascii="Aptos" w:eastAsia="Aptos" w:hAnsi="Aptos" w:cs="Times New Roman"/>
                <w:bCs/>
                <w:color w:val="000000" w:themeColor="text1"/>
                <w:sz w:val="20"/>
                <w:szCs w:val="20"/>
              </w:rPr>
              <w:t>204</w:t>
            </w:r>
            <w:r>
              <w:rPr>
                <w:rFonts w:ascii="Aptos" w:eastAsia="Aptos" w:hAnsi="Aptos" w:cs="Times New Roman"/>
                <w:bCs/>
                <w:color w:val="000000" w:themeColor="text1"/>
                <w:sz w:val="20"/>
                <w:szCs w:val="20"/>
              </w:rPr>
              <w:t>,</w:t>
            </w:r>
            <w:r w:rsidRPr="00C929B8">
              <w:rPr>
                <w:rFonts w:ascii="Aptos" w:eastAsia="Aptos" w:hAnsi="Aptos" w:cs="Times New Roman"/>
                <w:bCs/>
                <w:color w:val="000000" w:themeColor="text1"/>
                <w:sz w:val="20"/>
                <w:szCs w:val="20"/>
              </w:rPr>
              <w:t>43 km</w:t>
            </w:r>
          </w:p>
        </w:tc>
        <w:tc>
          <w:tcPr>
            <w:tcW w:w="782" w:type="pct"/>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14:paraId="23C420FE" w14:textId="6C7EE90C" w:rsidR="00B00E92" w:rsidRPr="001862C3" w:rsidRDefault="00E5701E" w:rsidP="00E5701E">
            <w:pPr>
              <w:jc w:val="center"/>
              <w:rPr>
                <w:rFonts w:ascii="Aptos" w:eastAsia="Aptos" w:hAnsi="Aptos" w:cs="Times New Roman"/>
                <w:b/>
                <w:color w:val="000000" w:themeColor="text1"/>
                <w:sz w:val="20"/>
                <w:szCs w:val="20"/>
              </w:rPr>
            </w:pPr>
            <m:oMathPara>
              <m:oMath>
                <m:r>
                  <m:rPr>
                    <m:sty m:val="bi"/>
                  </m:rPr>
                  <w:rPr>
                    <w:rFonts w:ascii="Cambria Math" w:eastAsia="Times New Roman" w:hAnsi="Cambria Math" w:cs="Times New Roman"/>
                    <w:color w:val="000000"/>
                    <w:kern w:val="0"/>
                    <w:sz w:val="20"/>
                    <w:szCs w:val="20"/>
                    <w:lang w:eastAsia="pt-BR"/>
                    <w14:ligatures w14:val="none"/>
                  </w:rPr>
                  <m:t>4436,85%</m:t>
                </m:r>
              </m:oMath>
            </m:oMathPara>
          </w:p>
        </w:tc>
        <w:tc>
          <w:tcPr>
            <w:tcW w:w="703" w:type="pct"/>
            <w:gridSpan w:val="2"/>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14:paraId="1F898A86" w14:textId="53A14279" w:rsidR="00B00E92" w:rsidRPr="00A4070B" w:rsidRDefault="00B00E92" w:rsidP="00E5701E">
            <w:pPr>
              <w:jc w:val="center"/>
              <w:rPr>
                <w:rFonts w:ascii="Aptos" w:eastAsia="Aptos" w:hAnsi="Aptos" w:cs="Times New Roman"/>
                <w:bCs/>
                <w:color w:val="000000" w:themeColor="text1"/>
                <w:sz w:val="20"/>
                <w:szCs w:val="20"/>
              </w:rPr>
            </w:pPr>
            <w:r w:rsidRPr="00A4070B">
              <w:rPr>
                <w:rFonts w:ascii="Aptos" w:eastAsia="Aptos" w:hAnsi="Aptos" w:cs="Times New Roman"/>
                <w:bCs/>
                <w:color w:val="000000" w:themeColor="text1"/>
                <w:sz w:val="20"/>
                <w:szCs w:val="20"/>
              </w:rPr>
              <w:t>5649.70 km</w:t>
            </w:r>
          </w:p>
        </w:tc>
        <w:tc>
          <w:tcPr>
            <w:tcW w:w="721" w:type="pct"/>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14:paraId="7619D653" w14:textId="6C7FF964" w:rsidR="00B00E92" w:rsidRPr="00A4070B" w:rsidRDefault="00B00E92" w:rsidP="00E5701E">
            <w:pPr>
              <w:jc w:val="center"/>
              <w:rPr>
                <w:rFonts w:ascii="Aptos" w:eastAsia="Aptos" w:hAnsi="Aptos" w:cs="Times New Roman"/>
                <w:bCs/>
                <w:color w:val="000000" w:themeColor="text1"/>
                <w:sz w:val="20"/>
                <w:szCs w:val="20"/>
              </w:rPr>
            </w:pPr>
            <w:r w:rsidRPr="00A4070B">
              <w:rPr>
                <w:rFonts w:ascii="Aptos" w:eastAsia="Aptos" w:hAnsi="Aptos" w:cs="Times New Roman"/>
                <w:bCs/>
                <w:color w:val="000000" w:themeColor="text1"/>
                <w:sz w:val="20"/>
                <w:szCs w:val="20"/>
              </w:rPr>
              <w:t>5189.31 km</w:t>
            </w:r>
          </w:p>
        </w:tc>
        <w:tc>
          <w:tcPr>
            <w:tcW w:w="844" w:type="pct"/>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14:paraId="58402BF9" w14:textId="33471486" w:rsidR="00B00E92" w:rsidRPr="001862C3" w:rsidRDefault="00E5701E" w:rsidP="00E5701E">
            <w:pPr>
              <w:jc w:val="center"/>
              <w:rPr>
                <w:rFonts w:ascii="Aptos" w:eastAsia="Aptos" w:hAnsi="Aptos" w:cs="Times New Roman"/>
                <w:b/>
                <w:color w:val="000000" w:themeColor="text1"/>
                <w:sz w:val="20"/>
                <w:szCs w:val="20"/>
              </w:rPr>
            </w:pPr>
            <m:oMathPara>
              <m:oMath>
                <m:r>
                  <m:rPr>
                    <m:sty m:val="bi"/>
                  </m:rPr>
                  <w:rPr>
                    <w:rFonts w:ascii="Cambria Math" w:hAnsi="Cambria Math"/>
                    <w:color w:val="000000"/>
                    <w:sz w:val="20"/>
                    <w:szCs w:val="20"/>
                  </w:rPr>
                  <m:t>8,87%</m:t>
                </m:r>
              </m:oMath>
            </m:oMathPara>
          </w:p>
        </w:tc>
      </w:tr>
      <w:tr w:rsidR="00E5701E" w:rsidRPr="001862C3" w14:paraId="022AD1D5" w14:textId="30E3D3A3" w:rsidTr="00E5701E">
        <w:trPr>
          <w:trHeight w:val="476"/>
        </w:trPr>
        <w:tc>
          <w:tcPr>
            <w:tcW w:w="686" w:type="pct"/>
            <w:tcBorders>
              <w:top w:val="single" w:sz="8" w:space="0" w:color="000000"/>
              <w:left w:val="single" w:sz="8" w:space="0" w:color="000000"/>
              <w:bottom w:val="single" w:sz="8" w:space="0" w:color="000000"/>
              <w:right w:val="single" w:sz="8" w:space="0" w:color="000000"/>
            </w:tcBorders>
            <w:shd w:val="clear" w:color="auto" w:fill="C8F5E8"/>
          </w:tcPr>
          <w:p w14:paraId="105F7AD1" w14:textId="2B1757A4" w:rsidR="00B00E92" w:rsidRPr="00C929B8" w:rsidRDefault="00B00E92" w:rsidP="00E5701E">
            <w:pPr>
              <w:jc w:val="center"/>
              <w:rPr>
                <w:rFonts w:ascii="Aptos" w:eastAsia="Aptos" w:hAnsi="Aptos" w:cs="Times New Roman"/>
                <w:bCs/>
                <w:color w:val="000000" w:themeColor="text1"/>
                <w:sz w:val="20"/>
                <w:szCs w:val="20"/>
              </w:rPr>
            </w:pPr>
            <w:r w:rsidRPr="007F191A">
              <w:rPr>
                <w:rFonts w:asciiTheme="majorHAnsi" w:hAnsiTheme="majorHAnsi"/>
                <w:b/>
                <w:bCs/>
                <w:sz w:val="20"/>
                <w:szCs w:val="20"/>
              </w:rPr>
              <w:t>inst_50_10</w:t>
            </w:r>
          </w:p>
        </w:tc>
        <w:tc>
          <w:tcPr>
            <w:tcW w:w="639" w:type="pct"/>
            <w:gridSpan w:val="2"/>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14:paraId="46630BD6" w14:textId="05085530" w:rsidR="00B00E92" w:rsidRPr="00C929B8" w:rsidRDefault="00B00E92" w:rsidP="00E5701E">
            <w:pPr>
              <w:jc w:val="center"/>
              <w:rPr>
                <w:rFonts w:ascii="Aptos" w:eastAsia="Aptos" w:hAnsi="Aptos" w:cs="Times New Roman"/>
                <w:bCs/>
                <w:color w:val="000000" w:themeColor="text1"/>
                <w:sz w:val="20"/>
                <w:szCs w:val="20"/>
              </w:rPr>
            </w:pPr>
            <w:r w:rsidRPr="00C929B8">
              <w:rPr>
                <w:rFonts w:ascii="Aptos" w:eastAsia="Aptos" w:hAnsi="Aptos" w:cs="Times New Roman"/>
                <w:bCs/>
                <w:color w:val="000000" w:themeColor="text1"/>
                <w:sz w:val="20"/>
                <w:szCs w:val="20"/>
              </w:rPr>
              <w:t>4557</w:t>
            </w:r>
            <w:r>
              <w:rPr>
                <w:rFonts w:ascii="Aptos" w:eastAsia="Aptos" w:hAnsi="Aptos" w:cs="Times New Roman"/>
                <w:bCs/>
                <w:color w:val="000000" w:themeColor="text1"/>
                <w:sz w:val="20"/>
                <w:szCs w:val="20"/>
              </w:rPr>
              <w:t>,</w:t>
            </w:r>
            <w:r w:rsidRPr="00C929B8">
              <w:rPr>
                <w:rFonts w:ascii="Aptos" w:eastAsia="Aptos" w:hAnsi="Aptos" w:cs="Times New Roman"/>
                <w:bCs/>
                <w:color w:val="000000" w:themeColor="text1"/>
                <w:sz w:val="20"/>
                <w:szCs w:val="20"/>
              </w:rPr>
              <w:t>10 km</w:t>
            </w:r>
          </w:p>
        </w:tc>
        <w:tc>
          <w:tcPr>
            <w:tcW w:w="626" w:type="pct"/>
            <w:gridSpan w:val="2"/>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14:paraId="60C9E46F" w14:textId="173E89AF" w:rsidR="00B00E92" w:rsidRPr="00C929B8" w:rsidRDefault="00B00E92" w:rsidP="00E5701E">
            <w:pPr>
              <w:jc w:val="center"/>
              <w:rPr>
                <w:rFonts w:ascii="Aptos" w:eastAsia="Aptos" w:hAnsi="Aptos" w:cs="Times New Roman"/>
                <w:bCs/>
                <w:color w:val="000000" w:themeColor="text1"/>
                <w:sz w:val="20"/>
                <w:szCs w:val="20"/>
              </w:rPr>
            </w:pPr>
            <w:r w:rsidRPr="00C929B8">
              <w:rPr>
                <w:rFonts w:ascii="Aptos" w:eastAsia="Aptos" w:hAnsi="Aptos" w:cs="Times New Roman"/>
                <w:bCs/>
                <w:color w:val="000000" w:themeColor="text1"/>
                <w:sz w:val="20"/>
                <w:szCs w:val="20"/>
              </w:rPr>
              <w:t>1010</w:t>
            </w:r>
            <w:r>
              <w:rPr>
                <w:rFonts w:ascii="Aptos" w:eastAsia="Aptos" w:hAnsi="Aptos" w:cs="Times New Roman"/>
                <w:bCs/>
                <w:color w:val="000000" w:themeColor="text1"/>
                <w:sz w:val="20"/>
                <w:szCs w:val="20"/>
              </w:rPr>
              <w:t>,</w:t>
            </w:r>
            <w:r w:rsidRPr="00C929B8">
              <w:rPr>
                <w:rFonts w:ascii="Aptos" w:eastAsia="Aptos" w:hAnsi="Aptos" w:cs="Times New Roman"/>
                <w:bCs/>
                <w:color w:val="000000" w:themeColor="text1"/>
                <w:sz w:val="20"/>
                <w:szCs w:val="20"/>
              </w:rPr>
              <w:t>71 km</w:t>
            </w:r>
          </w:p>
        </w:tc>
        <w:tc>
          <w:tcPr>
            <w:tcW w:w="782" w:type="pct"/>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14:paraId="3C4D7268" w14:textId="02908366" w:rsidR="00B00E92" w:rsidRPr="001862C3" w:rsidRDefault="00E5701E" w:rsidP="00E5701E">
            <w:pPr>
              <w:jc w:val="center"/>
              <w:rPr>
                <w:rFonts w:ascii="Aptos" w:eastAsia="Aptos" w:hAnsi="Aptos" w:cs="Times New Roman"/>
                <w:b/>
                <w:color w:val="000000" w:themeColor="text1"/>
                <w:sz w:val="20"/>
                <w:szCs w:val="20"/>
              </w:rPr>
            </w:pPr>
            <m:oMathPara>
              <m:oMath>
                <m:r>
                  <m:rPr>
                    <m:sty m:val="bi"/>
                  </m:rPr>
                  <w:rPr>
                    <w:rFonts w:ascii="Cambria Math" w:eastAsia="Times New Roman" w:hAnsi="Cambria Math" w:cs="Times New Roman"/>
                    <w:color w:val="000000"/>
                    <w:kern w:val="0"/>
                    <w:sz w:val="20"/>
                    <w:szCs w:val="20"/>
                    <w:lang w:eastAsia="pt-BR"/>
                    <w14:ligatures w14:val="none"/>
                  </w:rPr>
                  <m:t>350,88%</m:t>
                </m:r>
              </m:oMath>
            </m:oMathPara>
          </w:p>
        </w:tc>
        <w:tc>
          <w:tcPr>
            <w:tcW w:w="703" w:type="pct"/>
            <w:gridSpan w:val="2"/>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14:paraId="18540927" w14:textId="67A89543" w:rsidR="00B00E92" w:rsidRPr="00A4070B" w:rsidRDefault="00B00E92" w:rsidP="00E5701E">
            <w:pPr>
              <w:jc w:val="center"/>
              <w:rPr>
                <w:rFonts w:ascii="Aptos" w:eastAsia="Aptos" w:hAnsi="Aptos" w:cs="Times New Roman"/>
                <w:bCs/>
                <w:color w:val="000000" w:themeColor="text1"/>
                <w:sz w:val="20"/>
                <w:szCs w:val="20"/>
              </w:rPr>
            </w:pPr>
            <w:r w:rsidRPr="00A4070B">
              <w:rPr>
                <w:rFonts w:ascii="Aptos" w:eastAsia="Aptos" w:hAnsi="Aptos" w:cs="Times New Roman"/>
                <w:bCs/>
                <w:color w:val="000000" w:themeColor="text1"/>
                <w:sz w:val="20"/>
                <w:szCs w:val="20"/>
              </w:rPr>
              <w:t>3036.6</w:t>
            </w:r>
            <w:r w:rsidRPr="00A4070B">
              <w:rPr>
                <w:rFonts w:ascii="Aptos" w:eastAsia="Aptos" w:hAnsi="Aptos" w:cs="Times New Roman"/>
                <w:bCs/>
                <w:color w:val="000000" w:themeColor="text1"/>
                <w:sz w:val="20"/>
                <w:szCs w:val="20"/>
              </w:rPr>
              <w:t>8</w:t>
            </w:r>
            <w:r w:rsidRPr="00A4070B">
              <w:rPr>
                <w:rFonts w:ascii="Aptos" w:eastAsia="Aptos" w:hAnsi="Aptos" w:cs="Times New Roman"/>
                <w:bCs/>
                <w:color w:val="000000" w:themeColor="text1"/>
                <w:sz w:val="20"/>
                <w:szCs w:val="20"/>
              </w:rPr>
              <w:t xml:space="preserve"> km</w:t>
            </w:r>
          </w:p>
        </w:tc>
        <w:tc>
          <w:tcPr>
            <w:tcW w:w="721" w:type="pct"/>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14:paraId="30DD6F34" w14:textId="6E0A1013" w:rsidR="00B00E92" w:rsidRPr="00A4070B" w:rsidRDefault="00B00E92" w:rsidP="00E5701E">
            <w:pPr>
              <w:jc w:val="center"/>
              <w:rPr>
                <w:rFonts w:ascii="Aptos" w:eastAsia="Aptos" w:hAnsi="Aptos" w:cs="Times New Roman"/>
                <w:bCs/>
                <w:color w:val="000000" w:themeColor="text1"/>
                <w:sz w:val="20"/>
                <w:szCs w:val="20"/>
              </w:rPr>
            </w:pPr>
            <w:r w:rsidRPr="00A4070B">
              <w:rPr>
                <w:rFonts w:ascii="Aptos" w:eastAsia="Aptos" w:hAnsi="Aptos" w:cs="Times New Roman"/>
                <w:bCs/>
                <w:color w:val="000000" w:themeColor="text1"/>
                <w:sz w:val="20"/>
                <w:szCs w:val="20"/>
              </w:rPr>
              <w:t>2145.9</w:t>
            </w:r>
            <w:r w:rsidRPr="00A4070B">
              <w:rPr>
                <w:rFonts w:ascii="Aptos" w:eastAsia="Aptos" w:hAnsi="Aptos" w:cs="Times New Roman"/>
                <w:bCs/>
                <w:color w:val="000000" w:themeColor="text1"/>
                <w:sz w:val="20"/>
                <w:szCs w:val="20"/>
              </w:rPr>
              <w:t>5</w:t>
            </w:r>
            <w:r w:rsidRPr="00A4070B">
              <w:rPr>
                <w:rFonts w:ascii="Aptos" w:eastAsia="Aptos" w:hAnsi="Aptos" w:cs="Times New Roman"/>
                <w:bCs/>
                <w:color w:val="000000" w:themeColor="text1"/>
                <w:sz w:val="20"/>
                <w:szCs w:val="20"/>
              </w:rPr>
              <w:t xml:space="preserve"> km</w:t>
            </w:r>
          </w:p>
        </w:tc>
        <w:tc>
          <w:tcPr>
            <w:tcW w:w="844" w:type="pct"/>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14:paraId="2F3AE870" w14:textId="12D7F025" w:rsidR="00B00E92" w:rsidRPr="001862C3" w:rsidRDefault="00E5701E" w:rsidP="00E5701E">
            <w:pPr>
              <w:jc w:val="center"/>
              <w:rPr>
                <w:rFonts w:ascii="Aptos" w:eastAsia="Aptos" w:hAnsi="Aptos" w:cs="Times New Roman"/>
                <w:b/>
                <w:color w:val="000000" w:themeColor="text1"/>
                <w:sz w:val="20"/>
                <w:szCs w:val="20"/>
              </w:rPr>
            </w:pPr>
            <m:oMathPara>
              <m:oMath>
                <m:r>
                  <m:rPr>
                    <m:sty m:val="bi"/>
                  </m:rPr>
                  <w:rPr>
                    <w:rFonts w:ascii="Cambria Math" w:hAnsi="Cambria Math"/>
                    <w:color w:val="000000"/>
                    <w:sz w:val="20"/>
                    <w:szCs w:val="20"/>
                  </w:rPr>
                  <m:t>41,51%</m:t>
                </m:r>
              </m:oMath>
            </m:oMathPara>
          </w:p>
        </w:tc>
      </w:tr>
      <w:tr w:rsidR="00E5701E" w:rsidRPr="001862C3" w14:paraId="6059EC6D" w14:textId="01F3CA76" w:rsidTr="00E5701E">
        <w:trPr>
          <w:trHeight w:val="476"/>
        </w:trPr>
        <w:tc>
          <w:tcPr>
            <w:tcW w:w="686" w:type="pct"/>
            <w:tcBorders>
              <w:top w:val="single" w:sz="8" w:space="0" w:color="000000"/>
              <w:left w:val="single" w:sz="8" w:space="0" w:color="000000"/>
              <w:bottom w:val="single" w:sz="8" w:space="0" w:color="000000"/>
              <w:right w:val="single" w:sz="8" w:space="0" w:color="000000"/>
            </w:tcBorders>
            <w:shd w:val="clear" w:color="auto" w:fill="C8F5E8"/>
          </w:tcPr>
          <w:p w14:paraId="622E4D16" w14:textId="3989F8FC" w:rsidR="00B00E92" w:rsidRPr="00C929B8" w:rsidRDefault="00B00E92" w:rsidP="00E5701E">
            <w:pPr>
              <w:jc w:val="center"/>
              <w:rPr>
                <w:rFonts w:ascii="Aptos" w:eastAsia="Aptos" w:hAnsi="Aptos" w:cs="Times New Roman"/>
                <w:bCs/>
                <w:color w:val="000000" w:themeColor="text1"/>
                <w:sz w:val="20"/>
                <w:szCs w:val="20"/>
              </w:rPr>
            </w:pPr>
            <w:r w:rsidRPr="007F191A">
              <w:rPr>
                <w:rFonts w:asciiTheme="majorHAnsi" w:hAnsiTheme="majorHAnsi"/>
                <w:b/>
                <w:bCs/>
                <w:sz w:val="20"/>
                <w:szCs w:val="20"/>
              </w:rPr>
              <w:t>inst_60_11</w:t>
            </w:r>
          </w:p>
        </w:tc>
        <w:tc>
          <w:tcPr>
            <w:tcW w:w="639" w:type="pct"/>
            <w:gridSpan w:val="2"/>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14:paraId="3FC087E2" w14:textId="694B8229" w:rsidR="00B00E92" w:rsidRPr="00C929B8" w:rsidRDefault="00B00E92" w:rsidP="00E5701E">
            <w:pPr>
              <w:jc w:val="center"/>
              <w:rPr>
                <w:rFonts w:ascii="Aptos" w:eastAsia="Aptos" w:hAnsi="Aptos" w:cs="Times New Roman"/>
                <w:bCs/>
                <w:color w:val="000000" w:themeColor="text1"/>
                <w:sz w:val="20"/>
                <w:szCs w:val="20"/>
              </w:rPr>
            </w:pPr>
            <w:r w:rsidRPr="00C929B8">
              <w:rPr>
                <w:rFonts w:ascii="Aptos" w:eastAsia="Aptos" w:hAnsi="Aptos" w:cs="Times New Roman"/>
                <w:bCs/>
                <w:color w:val="000000" w:themeColor="text1"/>
                <w:sz w:val="20"/>
                <w:szCs w:val="20"/>
              </w:rPr>
              <w:t>6977</w:t>
            </w:r>
            <w:r>
              <w:rPr>
                <w:rFonts w:ascii="Aptos" w:eastAsia="Aptos" w:hAnsi="Aptos" w:cs="Times New Roman"/>
                <w:bCs/>
                <w:color w:val="000000" w:themeColor="text1"/>
                <w:sz w:val="20"/>
                <w:szCs w:val="20"/>
              </w:rPr>
              <w:t>,</w:t>
            </w:r>
            <w:r w:rsidRPr="00C929B8">
              <w:rPr>
                <w:rFonts w:ascii="Aptos" w:eastAsia="Aptos" w:hAnsi="Aptos" w:cs="Times New Roman"/>
                <w:bCs/>
                <w:color w:val="000000" w:themeColor="text1"/>
                <w:sz w:val="20"/>
                <w:szCs w:val="20"/>
              </w:rPr>
              <w:t>11 km</w:t>
            </w:r>
          </w:p>
        </w:tc>
        <w:tc>
          <w:tcPr>
            <w:tcW w:w="626" w:type="pct"/>
            <w:gridSpan w:val="2"/>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14:paraId="5829C916" w14:textId="31E2D276" w:rsidR="00B00E92" w:rsidRPr="00C929B8" w:rsidRDefault="00B00E92" w:rsidP="00E5701E">
            <w:pPr>
              <w:jc w:val="center"/>
              <w:rPr>
                <w:rFonts w:ascii="Aptos" w:eastAsia="Aptos" w:hAnsi="Aptos" w:cs="Times New Roman"/>
                <w:bCs/>
                <w:color w:val="000000" w:themeColor="text1"/>
                <w:sz w:val="20"/>
                <w:szCs w:val="20"/>
              </w:rPr>
            </w:pPr>
            <w:r w:rsidRPr="00C929B8">
              <w:rPr>
                <w:rFonts w:ascii="Aptos" w:eastAsia="Aptos" w:hAnsi="Aptos" w:cs="Times New Roman"/>
                <w:bCs/>
                <w:color w:val="000000" w:themeColor="text1"/>
                <w:sz w:val="20"/>
                <w:szCs w:val="20"/>
              </w:rPr>
              <w:t>1075</w:t>
            </w:r>
            <w:r>
              <w:rPr>
                <w:rFonts w:ascii="Aptos" w:eastAsia="Aptos" w:hAnsi="Aptos" w:cs="Times New Roman"/>
                <w:bCs/>
                <w:color w:val="000000" w:themeColor="text1"/>
                <w:sz w:val="20"/>
                <w:szCs w:val="20"/>
              </w:rPr>
              <w:t>,</w:t>
            </w:r>
            <w:r w:rsidRPr="00C929B8">
              <w:rPr>
                <w:rFonts w:ascii="Aptos" w:eastAsia="Aptos" w:hAnsi="Aptos" w:cs="Times New Roman"/>
                <w:bCs/>
                <w:color w:val="000000" w:themeColor="text1"/>
                <w:sz w:val="20"/>
                <w:szCs w:val="20"/>
              </w:rPr>
              <w:t>12 km</w:t>
            </w:r>
          </w:p>
        </w:tc>
        <w:tc>
          <w:tcPr>
            <w:tcW w:w="782" w:type="pct"/>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14:paraId="5614359F" w14:textId="6D7B0225" w:rsidR="00B00E92" w:rsidRPr="001862C3" w:rsidRDefault="00E5701E" w:rsidP="00E5701E">
            <w:pPr>
              <w:jc w:val="center"/>
              <w:rPr>
                <w:rFonts w:ascii="Aptos" w:eastAsia="Aptos" w:hAnsi="Aptos" w:cs="Times New Roman"/>
                <w:b/>
                <w:color w:val="000000" w:themeColor="text1"/>
                <w:sz w:val="20"/>
                <w:szCs w:val="20"/>
              </w:rPr>
            </w:pPr>
            <m:oMathPara>
              <m:oMath>
                <m:r>
                  <m:rPr>
                    <m:sty m:val="bi"/>
                  </m:rPr>
                  <w:rPr>
                    <w:rFonts w:ascii="Cambria Math" w:eastAsia="Times New Roman" w:hAnsi="Cambria Math" w:cs="Times New Roman"/>
                    <w:color w:val="000000"/>
                    <w:kern w:val="0"/>
                    <w:sz w:val="20"/>
                    <w:szCs w:val="20"/>
                    <w:lang w:eastAsia="pt-BR"/>
                    <w14:ligatures w14:val="none"/>
                  </w:rPr>
                  <m:t>548,96%</m:t>
                </m:r>
              </m:oMath>
            </m:oMathPara>
          </w:p>
        </w:tc>
        <w:tc>
          <w:tcPr>
            <w:tcW w:w="703" w:type="pct"/>
            <w:gridSpan w:val="2"/>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14:paraId="0FD5FC94" w14:textId="1FD39654" w:rsidR="00B00E92" w:rsidRPr="00A4070B" w:rsidRDefault="00B00E92" w:rsidP="00E5701E">
            <w:pPr>
              <w:jc w:val="center"/>
              <w:rPr>
                <w:rFonts w:ascii="Aptos" w:eastAsia="Aptos" w:hAnsi="Aptos" w:cs="Times New Roman"/>
                <w:bCs/>
                <w:color w:val="000000" w:themeColor="text1"/>
                <w:sz w:val="20"/>
                <w:szCs w:val="20"/>
              </w:rPr>
            </w:pPr>
            <w:r w:rsidRPr="00A4070B">
              <w:rPr>
                <w:rFonts w:ascii="Aptos" w:eastAsia="Aptos" w:hAnsi="Aptos" w:cs="Times New Roman"/>
                <w:bCs/>
                <w:color w:val="000000" w:themeColor="text1"/>
                <w:sz w:val="20"/>
                <w:szCs w:val="20"/>
              </w:rPr>
              <w:t>3627.7</w:t>
            </w:r>
            <w:r w:rsidRPr="00A4070B">
              <w:rPr>
                <w:rFonts w:ascii="Aptos" w:eastAsia="Aptos" w:hAnsi="Aptos" w:cs="Times New Roman"/>
                <w:bCs/>
                <w:color w:val="000000" w:themeColor="text1"/>
                <w:sz w:val="20"/>
                <w:szCs w:val="20"/>
              </w:rPr>
              <w:t>7</w:t>
            </w:r>
            <w:r w:rsidRPr="00A4070B">
              <w:rPr>
                <w:rFonts w:ascii="Aptos" w:eastAsia="Aptos" w:hAnsi="Aptos" w:cs="Times New Roman"/>
                <w:bCs/>
                <w:color w:val="000000" w:themeColor="text1"/>
                <w:sz w:val="20"/>
                <w:szCs w:val="20"/>
              </w:rPr>
              <w:t xml:space="preserve"> km</w:t>
            </w:r>
          </w:p>
        </w:tc>
        <w:tc>
          <w:tcPr>
            <w:tcW w:w="721" w:type="pct"/>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14:paraId="2AC9FE60" w14:textId="133AEAC3" w:rsidR="00B00E92" w:rsidRPr="00A4070B" w:rsidRDefault="00B00E92" w:rsidP="00E5701E">
            <w:pPr>
              <w:jc w:val="center"/>
              <w:rPr>
                <w:rFonts w:ascii="Aptos" w:eastAsia="Aptos" w:hAnsi="Aptos" w:cs="Times New Roman"/>
                <w:bCs/>
                <w:color w:val="000000" w:themeColor="text1"/>
                <w:sz w:val="20"/>
                <w:szCs w:val="20"/>
              </w:rPr>
            </w:pPr>
            <w:r w:rsidRPr="00A4070B">
              <w:rPr>
                <w:rFonts w:ascii="Aptos" w:eastAsia="Aptos" w:hAnsi="Aptos" w:cs="Times New Roman"/>
                <w:bCs/>
                <w:color w:val="000000" w:themeColor="text1"/>
                <w:sz w:val="20"/>
                <w:szCs w:val="20"/>
              </w:rPr>
              <w:t>3130.08 km</w:t>
            </w:r>
          </w:p>
        </w:tc>
        <w:tc>
          <w:tcPr>
            <w:tcW w:w="844" w:type="pct"/>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14:paraId="00AAC612" w14:textId="5FA030E4" w:rsidR="00B00E92" w:rsidRPr="001862C3" w:rsidRDefault="00E5701E" w:rsidP="00E5701E">
            <w:pPr>
              <w:jc w:val="center"/>
              <w:rPr>
                <w:rFonts w:ascii="Aptos" w:eastAsia="Aptos" w:hAnsi="Aptos" w:cs="Times New Roman"/>
                <w:b/>
                <w:color w:val="000000" w:themeColor="text1"/>
                <w:sz w:val="20"/>
                <w:szCs w:val="20"/>
              </w:rPr>
            </w:pPr>
            <m:oMathPara>
              <m:oMath>
                <m:r>
                  <m:rPr>
                    <m:sty m:val="bi"/>
                  </m:rPr>
                  <w:rPr>
                    <w:rFonts w:ascii="Cambria Math" w:hAnsi="Cambria Math"/>
                    <w:color w:val="000000"/>
                    <w:sz w:val="20"/>
                    <w:szCs w:val="20"/>
                  </w:rPr>
                  <m:t>15,90%</m:t>
                </m:r>
              </m:oMath>
            </m:oMathPara>
          </w:p>
        </w:tc>
      </w:tr>
      <w:tr w:rsidR="00E5701E" w:rsidRPr="001862C3" w14:paraId="48C7AAB9" w14:textId="327D52AB" w:rsidTr="00E5701E">
        <w:trPr>
          <w:trHeight w:val="476"/>
        </w:trPr>
        <w:tc>
          <w:tcPr>
            <w:tcW w:w="686" w:type="pct"/>
            <w:tcBorders>
              <w:top w:val="single" w:sz="8" w:space="0" w:color="000000"/>
              <w:left w:val="single" w:sz="8" w:space="0" w:color="000000"/>
              <w:bottom w:val="single" w:sz="4" w:space="0" w:color="auto"/>
              <w:right w:val="single" w:sz="8" w:space="0" w:color="000000"/>
            </w:tcBorders>
            <w:shd w:val="clear" w:color="auto" w:fill="C8F5E8"/>
          </w:tcPr>
          <w:p w14:paraId="10C3C023" w14:textId="7D219D2E" w:rsidR="00B00E92" w:rsidRPr="00C929B8" w:rsidRDefault="00B00E92" w:rsidP="00E5701E">
            <w:pPr>
              <w:jc w:val="center"/>
              <w:rPr>
                <w:rFonts w:ascii="Aptos Display" w:eastAsia="Aptos" w:hAnsi="Aptos Display" w:cs="Times New Roman"/>
                <w:bCs/>
                <w:color w:val="000000" w:themeColor="text1"/>
                <w:sz w:val="20"/>
                <w:szCs w:val="20"/>
              </w:rPr>
            </w:pPr>
            <w:r w:rsidRPr="007F191A">
              <w:rPr>
                <w:rFonts w:asciiTheme="majorHAnsi" w:hAnsiTheme="majorHAnsi"/>
                <w:b/>
                <w:bCs/>
                <w:sz w:val="20"/>
                <w:szCs w:val="20"/>
              </w:rPr>
              <w:t>inst_60_12</w:t>
            </w:r>
          </w:p>
        </w:tc>
        <w:tc>
          <w:tcPr>
            <w:tcW w:w="639" w:type="pct"/>
            <w:gridSpan w:val="2"/>
            <w:tcBorders>
              <w:top w:val="single" w:sz="8" w:space="0" w:color="000000"/>
              <w:left w:val="single" w:sz="8" w:space="0" w:color="000000"/>
              <w:bottom w:val="single" w:sz="4" w:space="0" w:color="auto"/>
              <w:right w:val="single" w:sz="8" w:space="0" w:color="000000"/>
            </w:tcBorders>
            <w:shd w:val="clear" w:color="auto" w:fill="FFFFFF" w:themeFill="background1"/>
          </w:tcPr>
          <w:p w14:paraId="74CFFF5D" w14:textId="0D4FF838" w:rsidR="00B00E92" w:rsidRPr="00C929B8" w:rsidRDefault="00B00E92" w:rsidP="00E5701E">
            <w:pPr>
              <w:jc w:val="center"/>
              <w:rPr>
                <w:rFonts w:ascii="Aptos Display" w:eastAsia="Aptos" w:hAnsi="Aptos Display" w:cs="Times New Roman"/>
                <w:bCs/>
                <w:color w:val="000000" w:themeColor="text1"/>
                <w:sz w:val="20"/>
                <w:szCs w:val="20"/>
              </w:rPr>
            </w:pPr>
            <w:r w:rsidRPr="00C929B8">
              <w:rPr>
                <w:rFonts w:ascii="Aptos Display" w:eastAsia="Aptos" w:hAnsi="Aptos Display" w:cs="Times New Roman"/>
                <w:bCs/>
                <w:color w:val="000000" w:themeColor="text1"/>
                <w:sz w:val="20"/>
                <w:szCs w:val="20"/>
              </w:rPr>
              <w:t>6220</w:t>
            </w:r>
            <w:r>
              <w:rPr>
                <w:rFonts w:ascii="Aptos Display" w:eastAsia="Aptos" w:hAnsi="Aptos Display" w:cs="Times New Roman"/>
                <w:bCs/>
                <w:color w:val="000000" w:themeColor="text1"/>
                <w:sz w:val="20"/>
                <w:szCs w:val="20"/>
              </w:rPr>
              <w:t>,</w:t>
            </w:r>
            <w:r w:rsidRPr="00C929B8">
              <w:rPr>
                <w:rFonts w:ascii="Aptos Display" w:eastAsia="Aptos" w:hAnsi="Aptos Display" w:cs="Times New Roman"/>
                <w:bCs/>
                <w:color w:val="000000" w:themeColor="text1"/>
                <w:sz w:val="20"/>
                <w:szCs w:val="20"/>
              </w:rPr>
              <w:t>56 km</w:t>
            </w:r>
          </w:p>
        </w:tc>
        <w:tc>
          <w:tcPr>
            <w:tcW w:w="626" w:type="pct"/>
            <w:gridSpan w:val="2"/>
            <w:tcBorders>
              <w:top w:val="single" w:sz="8" w:space="0" w:color="000000"/>
              <w:left w:val="single" w:sz="8" w:space="0" w:color="000000"/>
              <w:bottom w:val="single" w:sz="4" w:space="0" w:color="auto"/>
              <w:right w:val="single" w:sz="8" w:space="0" w:color="000000"/>
            </w:tcBorders>
            <w:shd w:val="clear" w:color="auto" w:fill="FFFFFF" w:themeFill="background1"/>
          </w:tcPr>
          <w:p w14:paraId="6A8496F5" w14:textId="4B11C11E" w:rsidR="00B00E92" w:rsidRPr="00C929B8" w:rsidRDefault="00B00E92" w:rsidP="00E5701E">
            <w:pPr>
              <w:jc w:val="center"/>
              <w:rPr>
                <w:rFonts w:ascii="Aptos Display" w:eastAsia="Aptos" w:hAnsi="Aptos Display" w:cs="Times New Roman"/>
                <w:bCs/>
                <w:color w:val="000000" w:themeColor="text1"/>
                <w:sz w:val="20"/>
                <w:szCs w:val="20"/>
              </w:rPr>
            </w:pPr>
            <w:r w:rsidRPr="00C929B8">
              <w:rPr>
                <w:rFonts w:ascii="Aptos Display" w:eastAsia="Aptos" w:hAnsi="Aptos Display" w:cs="Times New Roman"/>
                <w:bCs/>
                <w:color w:val="000000" w:themeColor="text1"/>
                <w:sz w:val="20"/>
                <w:szCs w:val="20"/>
              </w:rPr>
              <w:t>0</w:t>
            </w:r>
            <w:r>
              <w:rPr>
                <w:rFonts w:ascii="Aptos Display" w:eastAsia="Aptos" w:hAnsi="Aptos Display" w:cs="Times New Roman"/>
                <w:bCs/>
                <w:color w:val="000000" w:themeColor="text1"/>
                <w:sz w:val="20"/>
                <w:szCs w:val="20"/>
              </w:rPr>
              <w:t>,</w:t>
            </w:r>
            <w:r w:rsidRPr="00C929B8">
              <w:rPr>
                <w:rFonts w:ascii="Aptos Display" w:eastAsia="Aptos" w:hAnsi="Aptos Display" w:cs="Times New Roman"/>
                <w:bCs/>
                <w:color w:val="000000" w:themeColor="text1"/>
                <w:sz w:val="20"/>
                <w:szCs w:val="20"/>
              </w:rPr>
              <w:t>00 km</w:t>
            </w:r>
          </w:p>
        </w:tc>
        <w:tc>
          <w:tcPr>
            <w:tcW w:w="782" w:type="pct"/>
            <w:tcBorders>
              <w:top w:val="single" w:sz="8" w:space="0" w:color="000000"/>
              <w:left w:val="single" w:sz="8" w:space="0" w:color="000000"/>
              <w:bottom w:val="single" w:sz="4" w:space="0" w:color="auto"/>
              <w:right w:val="single" w:sz="8" w:space="0" w:color="000000"/>
            </w:tcBorders>
            <w:shd w:val="clear" w:color="auto" w:fill="FFFFFF" w:themeFill="background1"/>
          </w:tcPr>
          <w:p w14:paraId="7BA01EB9" w14:textId="227AE295" w:rsidR="00B00E92" w:rsidRPr="001862C3" w:rsidRDefault="00E5701E" w:rsidP="00E5701E">
            <w:pPr>
              <w:jc w:val="center"/>
              <w:rPr>
                <w:rFonts w:ascii="Aptos Display" w:eastAsia="Aptos" w:hAnsi="Aptos Display" w:cs="Times New Roman"/>
                <w:b/>
                <w:color w:val="000000" w:themeColor="text1"/>
                <w:sz w:val="20"/>
                <w:szCs w:val="20"/>
              </w:rPr>
            </w:pPr>
            <m:oMathPara>
              <m:oMath>
                <m:r>
                  <m:rPr>
                    <m:sty m:val="bi"/>
                  </m:rPr>
                  <w:rPr>
                    <w:rFonts w:ascii="Cambria Math" w:eastAsia="Times New Roman" w:hAnsi="Cambria Math" w:cs="Times New Roman"/>
                    <w:color w:val="000000"/>
                    <w:kern w:val="0"/>
                    <w:sz w:val="20"/>
                    <w:szCs w:val="20"/>
                    <w:lang w:eastAsia="pt-BR"/>
                    <w14:ligatures w14:val="none"/>
                  </w:rPr>
                  <m:t>N/A</m:t>
                </m:r>
              </m:oMath>
            </m:oMathPara>
          </w:p>
        </w:tc>
        <w:tc>
          <w:tcPr>
            <w:tcW w:w="703" w:type="pct"/>
            <w:gridSpan w:val="2"/>
            <w:tcBorders>
              <w:top w:val="single" w:sz="8" w:space="0" w:color="000000"/>
              <w:left w:val="single" w:sz="8" w:space="0" w:color="000000"/>
              <w:bottom w:val="single" w:sz="4" w:space="0" w:color="auto"/>
              <w:right w:val="single" w:sz="8" w:space="0" w:color="000000"/>
            </w:tcBorders>
            <w:shd w:val="clear" w:color="auto" w:fill="FFFFFF" w:themeFill="background1"/>
          </w:tcPr>
          <w:p w14:paraId="136D273B" w14:textId="30CB8D7E" w:rsidR="00B00E92" w:rsidRPr="00A4070B" w:rsidRDefault="00B00E92" w:rsidP="00E5701E">
            <w:pPr>
              <w:jc w:val="center"/>
              <w:rPr>
                <w:rFonts w:ascii="Aptos Display" w:eastAsia="Aptos" w:hAnsi="Aptos Display" w:cs="Times New Roman"/>
                <w:bCs/>
                <w:color w:val="000000" w:themeColor="text1"/>
                <w:sz w:val="20"/>
                <w:szCs w:val="20"/>
              </w:rPr>
            </w:pPr>
            <w:r w:rsidRPr="00A4070B">
              <w:rPr>
                <w:rFonts w:ascii="Aptos Display" w:eastAsia="Aptos" w:hAnsi="Aptos Display" w:cs="Times New Roman"/>
                <w:bCs/>
                <w:color w:val="000000" w:themeColor="text1"/>
                <w:sz w:val="20"/>
                <w:szCs w:val="20"/>
              </w:rPr>
              <w:t>2854.74 km</w:t>
            </w:r>
          </w:p>
        </w:tc>
        <w:tc>
          <w:tcPr>
            <w:tcW w:w="721" w:type="pct"/>
            <w:tcBorders>
              <w:top w:val="single" w:sz="8" w:space="0" w:color="000000"/>
              <w:left w:val="single" w:sz="8" w:space="0" w:color="000000"/>
              <w:bottom w:val="single" w:sz="4" w:space="0" w:color="auto"/>
              <w:right w:val="single" w:sz="8" w:space="0" w:color="000000"/>
            </w:tcBorders>
            <w:shd w:val="clear" w:color="auto" w:fill="FFFFFF" w:themeFill="background1"/>
          </w:tcPr>
          <w:p w14:paraId="38B7A7CD" w14:textId="724FCFA8" w:rsidR="00B00E92" w:rsidRPr="00A4070B" w:rsidRDefault="00B00E92" w:rsidP="00E5701E">
            <w:pPr>
              <w:jc w:val="center"/>
              <w:rPr>
                <w:rFonts w:ascii="Aptos Display" w:eastAsia="Aptos" w:hAnsi="Aptos Display" w:cs="Times New Roman"/>
                <w:bCs/>
                <w:color w:val="000000" w:themeColor="text1"/>
                <w:sz w:val="20"/>
                <w:szCs w:val="20"/>
              </w:rPr>
            </w:pPr>
            <w:r w:rsidRPr="00A4070B">
              <w:rPr>
                <w:rFonts w:ascii="Aptos Display" w:eastAsia="Aptos" w:hAnsi="Aptos Display" w:cs="Times New Roman"/>
                <w:bCs/>
                <w:color w:val="000000" w:themeColor="text1"/>
                <w:sz w:val="20"/>
                <w:szCs w:val="20"/>
              </w:rPr>
              <w:t>2400.5</w:t>
            </w:r>
            <w:r w:rsidRPr="00A4070B">
              <w:rPr>
                <w:rFonts w:ascii="Aptos Display" w:eastAsia="Aptos" w:hAnsi="Aptos Display" w:cs="Times New Roman"/>
                <w:bCs/>
                <w:color w:val="000000" w:themeColor="text1"/>
                <w:sz w:val="20"/>
                <w:szCs w:val="20"/>
              </w:rPr>
              <w:t>7</w:t>
            </w:r>
            <w:r w:rsidRPr="00A4070B">
              <w:rPr>
                <w:rFonts w:ascii="Aptos Display" w:eastAsia="Aptos" w:hAnsi="Aptos Display" w:cs="Times New Roman"/>
                <w:bCs/>
                <w:color w:val="000000" w:themeColor="text1"/>
                <w:sz w:val="20"/>
                <w:szCs w:val="20"/>
              </w:rPr>
              <w:t xml:space="preserve"> km</w:t>
            </w:r>
          </w:p>
        </w:tc>
        <w:tc>
          <w:tcPr>
            <w:tcW w:w="844" w:type="pct"/>
            <w:tcBorders>
              <w:top w:val="single" w:sz="8" w:space="0" w:color="000000"/>
              <w:left w:val="single" w:sz="8" w:space="0" w:color="000000"/>
              <w:bottom w:val="single" w:sz="4" w:space="0" w:color="auto"/>
              <w:right w:val="single" w:sz="8" w:space="0" w:color="000000"/>
            </w:tcBorders>
            <w:shd w:val="clear" w:color="auto" w:fill="FFFFFF" w:themeFill="background1"/>
            <w:vAlign w:val="center"/>
          </w:tcPr>
          <w:p w14:paraId="0CD94874" w14:textId="63B6206F" w:rsidR="00B00E92" w:rsidRPr="001862C3" w:rsidRDefault="00E5701E" w:rsidP="00E5701E">
            <w:pPr>
              <w:jc w:val="center"/>
              <w:rPr>
                <w:rFonts w:ascii="Aptos Display" w:eastAsia="Aptos" w:hAnsi="Aptos Display" w:cs="Times New Roman"/>
                <w:b/>
                <w:color w:val="000000" w:themeColor="text1"/>
                <w:sz w:val="20"/>
                <w:szCs w:val="20"/>
              </w:rPr>
            </w:pPr>
            <m:oMathPara>
              <m:oMath>
                <m:r>
                  <m:rPr>
                    <m:sty m:val="bi"/>
                  </m:rPr>
                  <w:rPr>
                    <w:rFonts w:ascii="Cambria Math" w:hAnsi="Cambria Math"/>
                    <w:color w:val="000000"/>
                    <w:sz w:val="20"/>
                    <w:szCs w:val="20"/>
                  </w:rPr>
                  <m:t>18,92%</m:t>
                </m:r>
              </m:oMath>
            </m:oMathPara>
          </w:p>
        </w:tc>
      </w:tr>
      <w:tr w:rsidR="00E5701E" w:rsidRPr="001862C3" w14:paraId="090DD9F7" w14:textId="77777777" w:rsidTr="00E5701E">
        <w:trPr>
          <w:trHeight w:val="476"/>
        </w:trPr>
        <w:tc>
          <w:tcPr>
            <w:tcW w:w="686" w:type="pct"/>
            <w:tcBorders>
              <w:top w:val="single" w:sz="4" w:space="0" w:color="auto"/>
              <w:bottom w:val="single" w:sz="4" w:space="0" w:color="auto"/>
            </w:tcBorders>
            <w:shd w:val="clear" w:color="auto" w:fill="auto"/>
          </w:tcPr>
          <w:p w14:paraId="54910CE8" w14:textId="77777777" w:rsidR="00E5701E" w:rsidRPr="007F191A" w:rsidRDefault="00E5701E" w:rsidP="00E5701E">
            <w:pPr>
              <w:rPr>
                <w:rFonts w:asciiTheme="majorHAnsi" w:hAnsiTheme="majorHAnsi"/>
                <w:b/>
                <w:bCs/>
                <w:sz w:val="20"/>
                <w:szCs w:val="20"/>
              </w:rPr>
            </w:pPr>
          </w:p>
        </w:tc>
        <w:tc>
          <w:tcPr>
            <w:tcW w:w="639" w:type="pct"/>
            <w:gridSpan w:val="2"/>
            <w:tcBorders>
              <w:top w:val="single" w:sz="4" w:space="0" w:color="auto"/>
              <w:bottom w:val="single" w:sz="4" w:space="0" w:color="auto"/>
            </w:tcBorders>
            <w:shd w:val="clear" w:color="auto" w:fill="auto"/>
          </w:tcPr>
          <w:p w14:paraId="5BA90416" w14:textId="77777777" w:rsidR="00E5701E" w:rsidRPr="00C929B8" w:rsidRDefault="00E5701E" w:rsidP="00B00E92">
            <w:pPr>
              <w:jc w:val="center"/>
              <w:rPr>
                <w:rFonts w:ascii="Aptos Display" w:eastAsia="Aptos" w:hAnsi="Aptos Display" w:cs="Times New Roman"/>
                <w:bCs/>
                <w:color w:val="000000" w:themeColor="text1"/>
                <w:sz w:val="20"/>
                <w:szCs w:val="20"/>
              </w:rPr>
            </w:pPr>
          </w:p>
        </w:tc>
        <w:tc>
          <w:tcPr>
            <w:tcW w:w="626" w:type="pct"/>
            <w:gridSpan w:val="2"/>
            <w:tcBorders>
              <w:top w:val="single" w:sz="4" w:space="0" w:color="auto"/>
              <w:bottom w:val="single" w:sz="4" w:space="0" w:color="auto"/>
            </w:tcBorders>
            <w:shd w:val="clear" w:color="auto" w:fill="auto"/>
          </w:tcPr>
          <w:p w14:paraId="7E0E97BB" w14:textId="77777777" w:rsidR="00E5701E" w:rsidRPr="00C929B8" w:rsidRDefault="00E5701E" w:rsidP="00B00E92">
            <w:pPr>
              <w:jc w:val="center"/>
              <w:rPr>
                <w:rFonts w:ascii="Aptos Display" w:eastAsia="Aptos" w:hAnsi="Aptos Display" w:cs="Times New Roman"/>
                <w:bCs/>
                <w:color w:val="000000" w:themeColor="text1"/>
                <w:sz w:val="20"/>
                <w:szCs w:val="20"/>
              </w:rPr>
            </w:pPr>
          </w:p>
        </w:tc>
        <w:tc>
          <w:tcPr>
            <w:tcW w:w="782" w:type="pct"/>
            <w:tcBorders>
              <w:top w:val="single" w:sz="4" w:space="0" w:color="auto"/>
              <w:bottom w:val="single" w:sz="4" w:space="0" w:color="auto"/>
            </w:tcBorders>
            <w:shd w:val="clear" w:color="auto" w:fill="auto"/>
          </w:tcPr>
          <w:p w14:paraId="10DFD5AD" w14:textId="77777777" w:rsidR="00E5701E" w:rsidRPr="00747282" w:rsidRDefault="00E5701E" w:rsidP="00B00E92">
            <w:pPr>
              <w:jc w:val="center"/>
              <w:rPr>
                <w:rFonts w:ascii="Aptos" w:eastAsia="Times New Roman" w:hAnsi="Aptos" w:cs="Times New Roman"/>
                <w:b/>
                <w:bCs/>
                <w:color w:val="000000"/>
                <w:kern w:val="0"/>
                <w:sz w:val="20"/>
                <w:szCs w:val="20"/>
                <w:lang w:eastAsia="pt-BR"/>
                <w14:ligatures w14:val="none"/>
              </w:rPr>
            </w:pPr>
          </w:p>
        </w:tc>
        <w:tc>
          <w:tcPr>
            <w:tcW w:w="703" w:type="pct"/>
            <w:gridSpan w:val="2"/>
            <w:tcBorders>
              <w:top w:val="single" w:sz="4" w:space="0" w:color="auto"/>
              <w:bottom w:val="single" w:sz="4" w:space="0" w:color="auto"/>
            </w:tcBorders>
            <w:shd w:val="clear" w:color="auto" w:fill="auto"/>
          </w:tcPr>
          <w:p w14:paraId="76150152" w14:textId="77777777" w:rsidR="00E5701E" w:rsidRPr="00A4070B" w:rsidRDefault="00E5701E" w:rsidP="00B00E92">
            <w:pPr>
              <w:jc w:val="center"/>
              <w:rPr>
                <w:rFonts w:ascii="Aptos Display" w:eastAsia="Aptos" w:hAnsi="Aptos Display" w:cs="Times New Roman"/>
                <w:bCs/>
                <w:color w:val="000000" w:themeColor="text1"/>
                <w:sz w:val="20"/>
                <w:szCs w:val="20"/>
              </w:rPr>
            </w:pPr>
          </w:p>
        </w:tc>
        <w:tc>
          <w:tcPr>
            <w:tcW w:w="721" w:type="pct"/>
            <w:tcBorders>
              <w:top w:val="single" w:sz="4" w:space="0" w:color="auto"/>
              <w:bottom w:val="single" w:sz="4" w:space="0" w:color="auto"/>
            </w:tcBorders>
            <w:shd w:val="clear" w:color="auto" w:fill="auto"/>
          </w:tcPr>
          <w:p w14:paraId="1EE09ED4" w14:textId="77777777" w:rsidR="00E5701E" w:rsidRPr="00A4070B" w:rsidRDefault="00E5701E" w:rsidP="00B00E92">
            <w:pPr>
              <w:jc w:val="center"/>
              <w:rPr>
                <w:rFonts w:ascii="Aptos Display" w:eastAsia="Aptos" w:hAnsi="Aptos Display" w:cs="Times New Roman"/>
                <w:bCs/>
                <w:color w:val="000000" w:themeColor="text1"/>
                <w:sz w:val="20"/>
                <w:szCs w:val="20"/>
              </w:rPr>
            </w:pPr>
          </w:p>
        </w:tc>
        <w:tc>
          <w:tcPr>
            <w:tcW w:w="844" w:type="pct"/>
            <w:tcBorders>
              <w:top w:val="single" w:sz="4" w:space="0" w:color="auto"/>
              <w:bottom w:val="single" w:sz="4" w:space="0" w:color="auto"/>
            </w:tcBorders>
            <w:shd w:val="clear" w:color="auto" w:fill="auto"/>
            <w:vAlign w:val="center"/>
          </w:tcPr>
          <w:p w14:paraId="2A39DE31" w14:textId="77777777" w:rsidR="00E5701E" w:rsidRDefault="00E5701E" w:rsidP="00B00E92">
            <w:pPr>
              <w:jc w:val="center"/>
              <w:rPr>
                <w:rFonts w:ascii="Aptos" w:hAnsi="Aptos"/>
                <w:b/>
                <w:bCs/>
                <w:color w:val="000000"/>
                <w:sz w:val="20"/>
                <w:szCs w:val="20"/>
              </w:rPr>
            </w:pPr>
          </w:p>
        </w:tc>
      </w:tr>
      <w:tr w:rsidR="00947F5F" w:rsidRPr="007F191A" w14:paraId="69DE7549" w14:textId="77777777" w:rsidTr="00E5701E">
        <w:trPr>
          <w:trHeight w:val="291"/>
        </w:trPr>
        <w:tc>
          <w:tcPr>
            <w:tcW w:w="699" w:type="pct"/>
            <w:gridSpan w:val="2"/>
            <w:vMerge w:val="restart"/>
            <w:tcBorders>
              <w:top w:val="single" w:sz="4" w:space="0" w:color="auto"/>
              <w:left w:val="single" w:sz="8" w:space="0" w:color="000000"/>
              <w:bottom w:val="single" w:sz="8" w:space="0" w:color="000000"/>
              <w:right w:val="single" w:sz="8" w:space="0" w:color="000000"/>
            </w:tcBorders>
            <w:shd w:val="clear" w:color="auto" w:fill="66FFCC"/>
            <w:tcMar>
              <w:top w:w="72" w:type="dxa"/>
              <w:left w:w="144" w:type="dxa"/>
              <w:bottom w:w="72" w:type="dxa"/>
              <w:right w:w="144" w:type="dxa"/>
            </w:tcMar>
            <w:vAlign w:val="center"/>
            <w:hideMark/>
          </w:tcPr>
          <w:p w14:paraId="645F6A63" w14:textId="27BF9F06" w:rsidR="00947F5F" w:rsidRPr="007F191A" w:rsidRDefault="00947F5F" w:rsidP="00E5701E">
            <w:pPr>
              <w:jc w:val="center"/>
              <w:rPr>
                <w:rFonts w:asciiTheme="majorHAnsi" w:hAnsiTheme="majorHAnsi"/>
                <w:b/>
                <w:bCs/>
                <w:sz w:val="20"/>
                <w:szCs w:val="20"/>
              </w:rPr>
            </w:pPr>
            <w:r>
              <w:rPr>
                <w:rFonts w:asciiTheme="majorHAnsi" w:hAnsiTheme="majorHAnsi"/>
                <w:b/>
                <w:bCs/>
                <w:i/>
                <w:iCs/>
                <w:sz w:val="20"/>
                <w:szCs w:val="20"/>
              </w:rPr>
              <w:t xml:space="preserve"> </w:t>
            </w:r>
            <w:r>
              <w:rPr>
                <w:rFonts w:asciiTheme="majorHAnsi" w:hAnsiTheme="majorHAnsi"/>
                <w:b/>
                <w:bCs/>
                <w:i/>
                <w:iCs/>
                <w:sz w:val="20"/>
                <w:szCs w:val="20"/>
              </w:rPr>
              <w:t>DADOS</w:t>
            </w:r>
          </w:p>
        </w:tc>
        <w:tc>
          <w:tcPr>
            <w:tcW w:w="4301" w:type="pct"/>
            <w:gridSpan w:val="8"/>
            <w:tcBorders>
              <w:top w:val="single" w:sz="4" w:space="0" w:color="auto"/>
              <w:left w:val="single" w:sz="8" w:space="0" w:color="000000"/>
              <w:bottom w:val="single" w:sz="8" w:space="0" w:color="000000"/>
              <w:right w:val="single" w:sz="8" w:space="0" w:color="000000"/>
            </w:tcBorders>
            <w:shd w:val="clear" w:color="auto" w:fill="66FFCC"/>
            <w:tcMar>
              <w:top w:w="72" w:type="dxa"/>
              <w:left w:w="144" w:type="dxa"/>
              <w:bottom w:w="72" w:type="dxa"/>
              <w:right w:w="144" w:type="dxa"/>
            </w:tcMar>
            <w:vAlign w:val="center"/>
            <w:hideMark/>
          </w:tcPr>
          <w:p w14:paraId="3B81491B" w14:textId="77777777" w:rsidR="00947F5F" w:rsidRPr="007F191A" w:rsidRDefault="00947F5F" w:rsidP="00E5701E">
            <w:pPr>
              <w:jc w:val="center"/>
              <w:rPr>
                <w:rFonts w:asciiTheme="majorHAnsi" w:hAnsiTheme="majorHAnsi"/>
                <w:b/>
                <w:bCs/>
                <w:i/>
                <w:iCs/>
                <w:sz w:val="20"/>
                <w:szCs w:val="20"/>
              </w:rPr>
            </w:pPr>
            <w:r w:rsidRPr="007F191A">
              <w:rPr>
                <w:rFonts w:asciiTheme="majorHAnsi" w:hAnsiTheme="majorHAnsi"/>
                <w:b/>
                <w:bCs/>
                <w:i/>
                <w:iCs/>
                <w:sz w:val="20"/>
                <w:szCs w:val="20"/>
              </w:rPr>
              <w:t>VALOR ÓTIMO</w:t>
            </w:r>
          </w:p>
        </w:tc>
      </w:tr>
      <w:tr w:rsidR="00947F5F" w:rsidRPr="007F191A" w14:paraId="0223B567" w14:textId="77777777" w:rsidTr="00E5701E">
        <w:trPr>
          <w:trHeight w:val="292"/>
        </w:trPr>
        <w:tc>
          <w:tcPr>
            <w:tcW w:w="699" w:type="pct"/>
            <w:gridSpan w:val="2"/>
            <w:vMerge/>
            <w:tcBorders>
              <w:top w:val="single" w:sz="8" w:space="0" w:color="000000"/>
              <w:left w:val="single" w:sz="8" w:space="0" w:color="000000"/>
              <w:bottom w:val="single" w:sz="8" w:space="0" w:color="000000"/>
              <w:right w:val="single" w:sz="8" w:space="0" w:color="000000"/>
            </w:tcBorders>
            <w:vAlign w:val="center"/>
            <w:hideMark/>
          </w:tcPr>
          <w:p w14:paraId="1646619D" w14:textId="77777777" w:rsidR="00947F5F" w:rsidRPr="007F191A" w:rsidRDefault="00947F5F" w:rsidP="00E5701E">
            <w:pPr>
              <w:rPr>
                <w:rFonts w:asciiTheme="majorHAnsi" w:hAnsiTheme="majorHAnsi"/>
                <w:b/>
                <w:bCs/>
                <w:sz w:val="20"/>
                <w:szCs w:val="20"/>
              </w:rPr>
            </w:pPr>
          </w:p>
        </w:tc>
        <w:tc>
          <w:tcPr>
            <w:tcW w:w="1236" w:type="pct"/>
            <w:gridSpan w:val="2"/>
            <w:tcBorders>
              <w:top w:val="single" w:sz="8" w:space="0" w:color="000000"/>
              <w:left w:val="single" w:sz="8" w:space="0" w:color="000000"/>
              <w:bottom w:val="single" w:sz="8" w:space="0" w:color="000000"/>
              <w:right w:val="single" w:sz="8" w:space="0" w:color="000000"/>
            </w:tcBorders>
            <w:shd w:val="clear" w:color="auto" w:fill="91EAD2"/>
            <w:tcMar>
              <w:top w:w="72" w:type="dxa"/>
              <w:left w:w="144" w:type="dxa"/>
              <w:bottom w:w="72" w:type="dxa"/>
              <w:right w:w="144" w:type="dxa"/>
            </w:tcMar>
            <w:hideMark/>
          </w:tcPr>
          <w:p w14:paraId="251B93B0" w14:textId="77777777" w:rsidR="00947F5F" w:rsidRPr="007F191A" w:rsidRDefault="00947F5F" w:rsidP="00E5701E">
            <w:pPr>
              <w:jc w:val="center"/>
              <w:rPr>
                <w:rFonts w:asciiTheme="majorHAnsi" w:hAnsiTheme="majorHAnsi"/>
                <w:b/>
                <w:bCs/>
                <w:sz w:val="20"/>
                <w:szCs w:val="20"/>
              </w:rPr>
            </w:pPr>
            <w:r w:rsidRPr="007F191A">
              <w:rPr>
                <w:rFonts w:asciiTheme="majorHAnsi" w:hAnsiTheme="majorHAnsi"/>
                <w:b/>
                <w:bCs/>
                <w:sz w:val="20"/>
                <w:szCs w:val="20"/>
              </w:rPr>
              <w:t>A</w:t>
            </w:r>
          </w:p>
        </w:tc>
        <w:tc>
          <w:tcPr>
            <w:tcW w:w="1021" w:type="pct"/>
            <w:gridSpan w:val="3"/>
            <w:tcBorders>
              <w:top w:val="single" w:sz="8" w:space="0" w:color="000000"/>
              <w:left w:val="single" w:sz="8" w:space="0" w:color="000000"/>
              <w:bottom w:val="single" w:sz="8" w:space="0" w:color="000000"/>
              <w:right w:val="single" w:sz="8" w:space="0" w:color="000000"/>
            </w:tcBorders>
            <w:shd w:val="clear" w:color="auto" w:fill="91EAD2"/>
            <w:tcMar>
              <w:top w:w="72" w:type="dxa"/>
              <w:left w:w="144" w:type="dxa"/>
              <w:bottom w:w="72" w:type="dxa"/>
              <w:right w:w="144" w:type="dxa"/>
            </w:tcMar>
            <w:hideMark/>
          </w:tcPr>
          <w:p w14:paraId="2DFD7DA3" w14:textId="77777777" w:rsidR="00947F5F" w:rsidRPr="007F191A" w:rsidRDefault="00947F5F" w:rsidP="00E5701E">
            <w:pPr>
              <w:jc w:val="center"/>
              <w:rPr>
                <w:rFonts w:asciiTheme="majorHAnsi" w:hAnsiTheme="majorHAnsi"/>
                <w:b/>
                <w:bCs/>
                <w:sz w:val="20"/>
                <w:szCs w:val="20"/>
              </w:rPr>
            </w:pPr>
            <w:r w:rsidRPr="007F191A">
              <w:rPr>
                <w:rFonts w:asciiTheme="majorHAnsi" w:hAnsiTheme="majorHAnsi"/>
                <w:b/>
                <w:bCs/>
                <w:sz w:val="20"/>
                <w:szCs w:val="20"/>
              </w:rPr>
              <w:t>B</w:t>
            </w:r>
          </w:p>
        </w:tc>
        <w:tc>
          <w:tcPr>
            <w:tcW w:w="2044" w:type="pct"/>
            <w:gridSpan w:val="3"/>
            <w:tcBorders>
              <w:top w:val="single" w:sz="8" w:space="0" w:color="000000"/>
              <w:left w:val="single" w:sz="8" w:space="0" w:color="000000"/>
              <w:bottom w:val="single" w:sz="8" w:space="0" w:color="000000"/>
              <w:right w:val="single" w:sz="8" w:space="0" w:color="000000"/>
            </w:tcBorders>
            <w:shd w:val="clear" w:color="auto" w:fill="91EAD2"/>
          </w:tcPr>
          <w:p w14:paraId="70C9A09E" w14:textId="77777777" w:rsidR="00947F5F" w:rsidRPr="007F191A" w:rsidRDefault="00947F5F" w:rsidP="00E5701E">
            <w:pPr>
              <w:jc w:val="center"/>
              <w:rPr>
                <w:rFonts w:asciiTheme="majorHAnsi" w:hAnsiTheme="majorHAnsi"/>
                <w:b/>
                <w:bCs/>
                <w:sz w:val="20"/>
                <w:szCs w:val="20"/>
              </w:rPr>
            </w:pPr>
            <w:r>
              <w:rPr>
                <w:rFonts w:asciiTheme="majorHAnsi" w:hAnsiTheme="majorHAnsi"/>
                <w:b/>
                <w:bCs/>
                <w:sz w:val="20"/>
                <w:szCs w:val="20"/>
              </w:rPr>
              <w:t>DIFERENÇA DO ‘A’ PARA O ‘B’</w:t>
            </w:r>
          </w:p>
        </w:tc>
      </w:tr>
      <w:tr w:rsidR="00947F5F" w:rsidRPr="007F191A" w14:paraId="6194F63A" w14:textId="77777777" w:rsidTr="00E5701E">
        <w:trPr>
          <w:trHeight w:val="456"/>
        </w:trPr>
        <w:tc>
          <w:tcPr>
            <w:tcW w:w="699" w:type="pct"/>
            <w:gridSpan w:val="2"/>
            <w:tcBorders>
              <w:top w:val="single" w:sz="8" w:space="0" w:color="000000"/>
              <w:left w:val="single" w:sz="8" w:space="0" w:color="000000"/>
              <w:bottom w:val="single" w:sz="8" w:space="0" w:color="000000"/>
              <w:right w:val="single" w:sz="8" w:space="0" w:color="000000"/>
            </w:tcBorders>
            <w:shd w:val="clear" w:color="auto" w:fill="C8F5E8"/>
            <w:tcMar>
              <w:top w:w="72" w:type="dxa"/>
              <w:left w:w="144" w:type="dxa"/>
              <w:bottom w:w="72" w:type="dxa"/>
              <w:right w:w="144" w:type="dxa"/>
            </w:tcMar>
            <w:hideMark/>
          </w:tcPr>
          <w:p w14:paraId="2EF2E864" w14:textId="77777777" w:rsidR="00947F5F" w:rsidRPr="007F191A" w:rsidRDefault="00947F5F" w:rsidP="00E5701E">
            <w:pPr>
              <w:jc w:val="center"/>
              <w:rPr>
                <w:rFonts w:asciiTheme="majorHAnsi" w:hAnsiTheme="majorHAnsi"/>
                <w:b/>
                <w:bCs/>
                <w:sz w:val="20"/>
                <w:szCs w:val="20"/>
              </w:rPr>
            </w:pPr>
            <w:r w:rsidRPr="007F191A">
              <w:rPr>
                <w:rFonts w:asciiTheme="majorHAnsi" w:hAnsiTheme="majorHAnsi"/>
                <w:b/>
                <w:bCs/>
                <w:sz w:val="20"/>
                <w:szCs w:val="20"/>
              </w:rPr>
              <w:t>inst_20_3</w:t>
            </w:r>
          </w:p>
        </w:tc>
        <w:tc>
          <w:tcPr>
            <w:tcW w:w="1236" w:type="pct"/>
            <w:gridSpan w:val="2"/>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hideMark/>
          </w:tcPr>
          <w:p w14:paraId="37CA121B" w14:textId="77777777" w:rsidR="00947F5F" w:rsidRPr="00ED600F" w:rsidRDefault="00947F5F" w:rsidP="00E5701E">
            <w:pPr>
              <w:jc w:val="center"/>
              <w:rPr>
                <w:rFonts w:asciiTheme="majorHAnsi" w:hAnsiTheme="majorHAnsi"/>
                <w:color w:val="000000" w:themeColor="text1"/>
                <w:sz w:val="20"/>
                <w:szCs w:val="20"/>
              </w:rPr>
            </w:pPr>
            <w:r w:rsidRPr="00ED600F">
              <w:rPr>
                <w:rFonts w:asciiTheme="majorHAnsi" w:hAnsiTheme="majorHAnsi"/>
                <w:i/>
                <w:iCs/>
                <w:color w:val="000000" w:themeColor="text1"/>
                <w:sz w:val="20"/>
                <w:szCs w:val="20"/>
              </w:rPr>
              <w:t>22940,30 km</w:t>
            </w:r>
          </w:p>
        </w:tc>
        <w:tc>
          <w:tcPr>
            <w:tcW w:w="1021" w:type="pct"/>
            <w:gridSpan w:val="3"/>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hideMark/>
          </w:tcPr>
          <w:p w14:paraId="5E25751E" w14:textId="77777777" w:rsidR="00947F5F" w:rsidRPr="00ED600F" w:rsidRDefault="00947F5F" w:rsidP="00E5701E">
            <w:pPr>
              <w:jc w:val="center"/>
              <w:rPr>
                <w:rFonts w:asciiTheme="majorHAnsi" w:hAnsiTheme="majorHAnsi"/>
                <w:color w:val="000000" w:themeColor="text1"/>
                <w:sz w:val="20"/>
                <w:szCs w:val="20"/>
              </w:rPr>
            </w:pPr>
            <w:r w:rsidRPr="00ED600F">
              <w:rPr>
                <w:rFonts w:asciiTheme="majorHAnsi" w:hAnsiTheme="majorHAnsi"/>
                <w:i/>
                <w:iCs/>
                <w:color w:val="000000" w:themeColor="text1"/>
                <w:sz w:val="20"/>
                <w:szCs w:val="20"/>
              </w:rPr>
              <w:t>26464,95 km</w:t>
            </w:r>
          </w:p>
        </w:tc>
        <w:tc>
          <w:tcPr>
            <w:tcW w:w="2044" w:type="pct"/>
            <w:gridSpan w:val="3"/>
            <w:tcBorders>
              <w:top w:val="single" w:sz="8" w:space="0" w:color="000000"/>
              <w:left w:val="single" w:sz="8" w:space="0" w:color="000000"/>
              <w:bottom w:val="single" w:sz="8" w:space="0" w:color="000000"/>
              <w:right w:val="single" w:sz="8" w:space="0" w:color="000000"/>
            </w:tcBorders>
            <w:shd w:val="clear" w:color="auto" w:fill="FFFFFF" w:themeFill="background1"/>
          </w:tcPr>
          <w:p w14:paraId="5E0ADB89" w14:textId="10D2F13E" w:rsidR="00947F5F" w:rsidRPr="00E5701E" w:rsidRDefault="00E5701E" w:rsidP="00E5701E">
            <w:pPr>
              <w:jc w:val="center"/>
              <w:rPr>
                <w:rFonts w:ascii="Aptos" w:eastAsia="Aptos" w:hAnsi="Aptos" w:cs="Times New Roman"/>
                <w:b/>
                <w:i/>
                <w:color w:val="000000" w:themeColor="text1"/>
                <w:sz w:val="20"/>
                <w:szCs w:val="20"/>
              </w:rPr>
            </w:pPr>
            <m:oMathPara>
              <m:oMath>
                <m:r>
                  <m:rPr>
                    <m:sty m:val="bi"/>
                  </m:rPr>
                  <w:rPr>
                    <w:rFonts w:ascii="Cambria Math" w:hAnsi="Cambria Math"/>
                    <w:color w:val="000000" w:themeColor="text1"/>
                    <w:sz w:val="20"/>
                    <w:szCs w:val="20"/>
                  </w:rPr>
                  <m:t>+ 15,36%</m:t>
                </m:r>
              </m:oMath>
            </m:oMathPara>
          </w:p>
        </w:tc>
      </w:tr>
      <w:tr w:rsidR="00947F5F" w:rsidRPr="007F191A" w14:paraId="70EEDF68" w14:textId="77777777" w:rsidTr="00E5701E">
        <w:trPr>
          <w:trHeight w:val="456"/>
        </w:trPr>
        <w:tc>
          <w:tcPr>
            <w:tcW w:w="699" w:type="pct"/>
            <w:gridSpan w:val="2"/>
            <w:tcBorders>
              <w:top w:val="single" w:sz="8" w:space="0" w:color="000000"/>
              <w:left w:val="single" w:sz="8" w:space="0" w:color="000000"/>
              <w:bottom w:val="single" w:sz="8" w:space="0" w:color="000000"/>
              <w:right w:val="single" w:sz="8" w:space="0" w:color="000000"/>
            </w:tcBorders>
            <w:shd w:val="clear" w:color="auto" w:fill="C8F5E8"/>
            <w:tcMar>
              <w:top w:w="72" w:type="dxa"/>
              <w:left w:w="144" w:type="dxa"/>
              <w:bottom w:w="72" w:type="dxa"/>
              <w:right w:w="144" w:type="dxa"/>
            </w:tcMar>
            <w:hideMark/>
          </w:tcPr>
          <w:p w14:paraId="2AB6F8A5" w14:textId="77777777" w:rsidR="00947F5F" w:rsidRPr="007F191A" w:rsidRDefault="00947F5F" w:rsidP="00E5701E">
            <w:pPr>
              <w:jc w:val="center"/>
              <w:rPr>
                <w:rFonts w:asciiTheme="majorHAnsi" w:hAnsiTheme="majorHAnsi"/>
                <w:b/>
                <w:bCs/>
                <w:sz w:val="20"/>
                <w:szCs w:val="20"/>
              </w:rPr>
            </w:pPr>
            <w:r w:rsidRPr="007F191A">
              <w:rPr>
                <w:rFonts w:asciiTheme="majorHAnsi" w:hAnsiTheme="majorHAnsi"/>
                <w:b/>
                <w:bCs/>
                <w:sz w:val="20"/>
                <w:szCs w:val="20"/>
              </w:rPr>
              <w:t>inst_20_4</w:t>
            </w:r>
          </w:p>
        </w:tc>
        <w:tc>
          <w:tcPr>
            <w:tcW w:w="1236" w:type="pct"/>
            <w:gridSpan w:val="2"/>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hideMark/>
          </w:tcPr>
          <w:p w14:paraId="486DA928" w14:textId="77777777" w:rsidR="00947F5F" w:rsidRPr="00ED600F" w:rsidRDefault="00947F5F" w:rsidP="00E5701E">
            <w:pPr>
              <w:jc w:val="center"/>
              <w:rPr>
                <w:rFonts w:asciiTheme="majorHAnsi" w:hAnsiTheme="majorHAnsi"/>
                <w:color w:val="000000" w:themeColor="text1"/>
                <w:sz w:val="20"/>
                <w:szCs w:val="20"/>
              </w:rPr>
            </w:pPr>
            <w:r w:rsidRPr="00ED600F">
              <w:rPr>
                <w:rFonts w:asciiTheme="majorHAnsi" w:hAnsiTheme="majorHAnsi"/>
                <w:i/>
                <w:iCs/>
                <w:color w:val="000000" w:themeColor="text1"/>
                <w:sz w:val="20"/>
                <w:szCs w:val="20"/>
              </w:rPr>
              <w:t>17831,96 km</w:t>
            </w:r>
          </w:p>
        </w:tc>
        <w:tc>
          <w:tcPr>
            <w:tcW w:w="1021" w:type="pct"/>
            <w:gridSpan w:val="3"/>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hideMark/>
          </w:tcPr>
          <w:p w14:paraId="31FF4DDB" w14:textId="77777777" w:rsidR="00947F5F" w:rsidRPr="00ED600F" w:rsidRDefault="00947F5F" w:rsidP="00E5701E">
            <w:pPr>
              <w:jc w:val="center"/>
              <w:rPr>
                <w:rFonts w:asciiTheme="majorHAnsi" w:hAnsiTheme="majorHAnsi"/>
                <w:color w:val="000000" w:themeColor="text1"/>
                <w:sz w:val="20"/>
                <w:szCs w:val="20"/>
              </w:rPr>
            </w:pPr>
            <w:r w:rsidRPr="00ED600F">
              <w:rPr>
                <w:rFonts w:asciiTheme="majorHAnsi" w:hAnsiTheme="majorHAnsi"/>
                <w:i/>
                <w:iCs/>
                <w:color w:val="000000" w:themeColor="text1"/>
                <w:sz w:val="20"/>
                <w:szCs w:val="20"/>
              </w:rPr>
              <w:t>20690,78 km</w:t>
            </w:r>
          </w:p>
        </w:tc>
        <w:tc>
          <w:tcPr>
            <w:tcW w:w="2044" w:type="pct"/>
            <w:gridSpan w:val="3"/>
            <w:tcBorders>
              <w:top w:val="single" w:sz="8" w:space="0" w:color="000000"/>
              <w:left w:val="single" w:sz="8" w:space="0" w:color="000000"/>
              <w:bottom w:val="single" w:sz="8" w:space="0" w:color="000000"/>
              <w:right w:val="single" w:sz="8" w:space="0" w:color="000000"/>
            </w:tcBorders>
            <w:shd w:val="clear" w:color="auto" w:fill="FFFFFF" w:themeFill="background1"/>
          </w:tcPr>
          <w:p w14:paraId="2A5A9ABC" w14:textId="04B7E767" w:rsidR="00947F5F" w:rsidRPr="00E5701E" w:rsidRDefault="00E5701E" w:rsidP="00E5701E">
            <w:pPr>
              <w:jc w:val="center"/>
              <w:rPr>
                <w:rFonts w:ascii="Aptos" w:eastAsia="Aptos" w:hAnsi="Aptos" w:cs="Times New Roman"/>
                <w:b/>
                <w:i/>
                <w:color w:val="000000" w:themeColor="text1"/>
                <w:sz w:val="20"/>
                <w:szCs w:val="20"/>
              </w:rPr>
            </w:pPr>
            <m:oMathPara>
              <m:oMath>
                <m:r>
                  <m:rPr>
                    <m:sty m:val="bi"/>
                  </m:rPr>
                  <w:rPr>
                    <w:rFonts w:ascii="Cambria Math" w:hAnsi="Cambria Math"/>
                    <w:color w:val="000000" w:themeColor="text1"/>
                    <w:sz w:val="20"/>
                    <w:szCs w:val="20"/>
                  </w:rPr>
                  <m:t>+ 16,03%</m:t>
                </m:r>
              </m:oMath>
            </m:oMathPara>
          </w:p>
        </w:tc>
      </w:tr>
      <w:tr w:rsidR="00947F5F" w:rsidRPr="007F191A" w14:paraId="1FC92249" w14:textId="77777777" w:rsidTr="00E5701E">
        <w:trPr>
          <w:trHeight w:val="456"/>
        </w:trPr>
        <w:tc>
          <w:tcPr>
            <w:tcW w:w="699" w:type="pct"/>
            <w:gridSpan w:val="2"/>
            <w:tcBorders>
              <w:top w:val="single" w:sz="8" w:space="0" w:color="000000"/>
              <w:left w:val="single" w:sz="8" w:space="0" w:color="000000"/>
              <w:bottom w:val="single" w:sz="8" w:space="0" w:color="000000"/>
              <w:right w:val="single" w:sz="8" w:space="0" w:color="000000"/>
            </w:tcBorders>
            <w:shd w:val="clear" w:color="auto" w:fill="C8F5E8"/>
            <w:tcMar>
              <w:top w:w="72" w:type="dxa"/>
              <w:left w:w="144" w:type="dxa"/>
              <w:bottom w:w="72" w:type="dxa"/>
              <w:right w:w="144" w:type="dxa"/>
            </w:tcMar>
            <w:hideMark/>
          </w:tcPr>
          <w:p w14:paraId="16FD9311" w14:textId="77777777" w:rsidR="00947F5F" w:rsidRPr="007F191A" w:rsidRDefault="00947F5F" w:rsidP="00E5701E">
            <w:pPr>
              <w:jc w:val="center"/>
              <w:rPr>
                <w:rFonts w:asciiTheme="majorHAnsi" w:hAnsiTheme="majorHAnsi"/>
                <w:b/>
                <w:bCs/>
                <w:sz w:val="20"/>
                <w:szCs w:val="20"/>
              </w:rPr>
            </w:pPr>
            <w:r w:rsidRPr="007F191A">
              <w:rPr>
                <w:rFonts w:asciiTheme="majorHAnsi" w:hAnsiTheme="majorHAnsi"/>
                <w:b/>
                <w:bCs/>
                <w:sz w:val="20"/>
                <w:szCs w:val="20"/>
              </w:rPr>
              <w:t>inst_30_4</w:t>
            </w:r>
          </w:p>
        </w:tc>
        <w:tc>
          <w:tcPr>
            <w:tcW w:w="1236" w:type="pct"/>
            <w:gridSpan w:val="2"/>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hideMark/>
          </w:tcPr>
          <w:p w14:paraId="18FFB770" w14:textId="77777777" w:rsidR="00947F5F" w:rsidRPr="00ED600F" w:rsidRDefault="00947F5F" w:rsidP="00E5701E">
            <w:pPr>
              <w:jc w:val="center"/>
              <w:rPr>
                <w:rFonts w:asciiTheme="majorHAnsi" w:hAnsiTheme="majorHAnsi"/>
                <w:color w:val="000000" w:themeColor="text1"/>
                <w:sz w:val="20"/>
                <w:szCs w:val="20"/>
              </w:rPr>
            </w:pPr>
            <w:r w:rsidRPr="00ED600F">
              <w:rPr>
                <w:rFonts w:asciiTheme="majorHAnsi" w:hAnsiTheme="majorHAnsi"/>
                <w:i/>
                <w:iCs/>
                <w:color w:val="000000" w:themeColor="text1"/>
                <w:sz w:val="20"/>
                <w:szCs w:val="20"/>
              </w:rPr>
              <w:t>26897,33 km</w:t>
            </w:r>
          </w:p>
        </w:tc>
        <w:tc>
          <w:tcPr>
            <w:tcW w:w="1021" w:type="pct"/>
            <w:gridSpan w:val="3"/>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hideMark/>
          </w:tcPr>
          <w:p w14:paraId="252D095F" w14:textId="77777777" w:rsidR="00947F5F" w:rsidRPr="00ED600F" w:rsidRDefault="00947F5F" w:rsidP="00E5701E">
            <w:pPr>
              <w:jc w:val="center"/>
              <w:rPr>
                <w:rFonts w:asciiTheme="majorHAnsi" w:hAnsiTheme="majorHAnsi"/>
                <w:color w:val="000000" w:themeColor="text1"/>
                <w:sz w:val="20"/>
                <w:szCs w:val="20"/>
              </w:rPr>
            </w:pPr>
            <w:r w:rsidRPr="00ED600F">
              <w:rPr>
                <w:rFonts w:asciiTheme="majorHAnsi" w:hAnsiTheme="majorHAnsi"/>
                <w:i/>
                <w:iCs/>
                <w:color w:val="000000" w:themeColor="text1"/>
                <w:sz w:val="20"/>
                <w:szCs w:val="20"/>
              </w:rPr>
              <w:t>30101,53 km</w:t>
            </w:r>
          </w:p>
        </w:tc>
        <w:tc>
          <w:tcPr>
            <w:tcW w:w="2044" w:type="pct"/>
            <w:gridSpan w:val="3"/>
            <w:tcBorders>
              <w:top w:val="single" w:sz="8" w:space="0" w:color="000000"/>
              <w:left w:val="single" w:sz="8" w:space="0" w:color="000000"/>
              <w:bottom w:val="single" w:sz="8" w:space="0" w:color="000000"/>
              <w:right w:val="single" w:sz="8" w:space="0" w:color="000000"/>
            </w:tcBorders>
            <w:shd w:val="clear" w:color="auto" w:fill="FFFFFF" w:themeFill="background1"/>
          </w:tcPr>
          <w:p w14:paraId="4BCD5881" w14:textId="2FF4A80F" w:rsidR="00947F5F" w:rsidRPr="00E5701E" w:rsidRDefault="00E5701E" w:rsidP="00E5701E">
            <w:pPr>
              <w:jc w:val="center"/>
              <w:rPr>
                <w:rFonts w:ascii="Aptos" w:eastAsia="Aptos" w:hAnsi="Aptos" w:cs="Times New Roman"/>
                <w:b/>
                <w:i/>
                <w:color w:val="000000" w:themeColor="text1"/>
                <w:sz w:val="20"/>
                <w:szCs w:val="20"/>
              </w:rPr>
            </w:pPr>
            <m:oMathPara>
              <m:oMath>
                <m:r>
                  <m:rPr>
                    <m:sty m:val="bi"/>
                  </m:rPr>
                  <w:rPr>
                    <w:rFonts w:ascii="Cambria Math" w:hAnsi="Cambria Math"/>
                    <w:color w:val="000000" w:themeColor="text1"/>
                    <w:sz w:val="20"/>
                    <w:szCs w:val="20"/>
                  </w:rPr>
                  <m:t>+ 11,91%</m:t>
                </m:r>
              </m:oMath>
            </m:oMathPara>
          </w:p>
        </w:tc>
      </w:tr>
      <w:tr w:rsidR="00947F5F" w:rsidRPr="007F191A" w14:paraId="593A0676" w14:textId="77777777" w:rsidTr="00E5701E">
        <w:trPr>
          <w:trHeight w:val="456"/>
        </w:trPr>
        <w:tc>
          <w:tcPr>
            <w:tcW w:w="699" w:type="pct"/>
            <w:gridSpan w:val="2"/>
            <w:tcBorders>
              <w:top w:val="single" w:sz="8" w:space="0" w:color="000000"/>
              <w:left w:val="single" w:sz="8" w:space="0" w:color="000000"/>
              <w:bottom w:val="single" w:sz="8" w:space="0" w:color="000000"/>
              <w:right w:val="single" w:sz="8" w:space="0" w:color="000000"/>
            </w:tcBorders>
            <w:shd w:val="clear" w:color="auto" w:fill="C8F5E8"/>
            <w:tcMar>
              <w:top w:w="72" w:type="dxa"/>
              <w:left w:w="144" w:type="dxa"/>
              <w:bottom w:w="72" w:type="dxa"/>
              <w:right w:w="144" w:type="dxa"/>
            </w:tcMar>
            <w:hideMark/>
          </w:tcPr>
          <w:p w14:paraId="023500B2" w14:textId="77777777" w:rsidR="00947F5F" w:rsidRPr="007F191A" w:rsidRDefault="00947F5F" w:rsidP="00E5701E">
            <w:pPr>
              <w:jc w:val="center"/>
              <w:rPr>
                <w:rFonts w:asciiTheme="majorHAnsi" w:hAnsiTheme="majorHAnsi"/>
                <w:b/>
                <w:bCs/>
                <w:sz w:val="20"/>
                <w:szCs w:val="20"/>
              </w:rPr>
            </w:pPr>
            <w:r w:rsidRPr="007F191A">
              <w:rPr>
                <w:rFonts w:asciiTheme="majorHAnsi" w:hAnsiTheme="majorHAnsi"/>
                <w:b/>
                <w:bCs/>
                <w:sz w:val="20"/>
                <w:szCs w:val="20"/>
              </w:rPr>
              <w:t>inst_40_8</w:t>
            </w:r>
          </w:p>
        </w:tc>
        <w:tc>
          <w:tcPr>
            <w:tcW w:w="1236" w:type="pct"/>
            <w:gridSpan w:val="2"/>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hideMark/>
          </w:tcPr>
          <w:p w14:paraId="46686CA7" w14:textId="77777777" w:rsidR="00947F5F" w:rsidRPr="00ED600F" w:rsidRDefault="00947F5F" w:rsidP="00E5701E">
            <w:pPr>
              <w:jc w:val="center"/>
              <w:rPr>
                <w:rFonts w:asciiTheme="majorHAnsi" w:hAnsiTheme="majorHAnsi"/>
                <w:color w:val="000000" w:themeColor="text1"/>
                <w:sz w:val="20"/>
                <w:szCs w:val="20"/>
              </w:rPr>
            </w:pPr>
            <w:r w:rsidRPr="00ED600F">
              <w:rPr>
                <w:rFonts w:asciiTheme="majorHAnsi" w:hAnsiTheme="majorHAnsi"/>
                <w:i/>
                <w:iCs/>
                <w:color w:val="000000" w:themeColor="text1"/>
                <w:sz w:val="20"/>
                <w:szCs w:val="20"/>
              </w:rPr>
              <w:t>27043,49 km</w:t>
            </w:r>
          </w:p>
        </w:tc>
        <w:tc>
          <w:tcPr>
            <w:tcW w:w="1021" w:type="pct"/>
            <w:gridSpan w:val="3"/>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hideMark/>
          </w:tcPr>
          <w:p w14:paraId="2F1D2128" w14:textId="77777777" w:rsidR="00947F5F" w:rsidRPr="00ED600F" w:rsidRDefault="00947F5F" w:rsidP="00E5701E">
            <w:pPr>
              <w:jc w:val="center"/>
              <w:rPr>
                <w:rFonts w:asciiTheme="majorHAnsi" w:hAnsiTheme="majorHAnsi"/>
                <w:color w:val="000000" w:themeColor="text1"/>
                <w:sz w:val="20"/>
                <w:szCs w:val="20"/>
              </w:rPr>
            </w:pPr>
            <w:r w:rsidRPr="00ED600F">
              <w:rPr>
                <w:rFonts w:asciiTheme="majorHAnsi" w:hAnsiTheme="majorHAnsi"/>
                <w:i/>
                <w:iCs/>
                <w:color w:val="000000" w:themeColor="text1"/>
                <w:sz w:val="20"/>
                <w:szCs w:val="20"/>
              </w:rPr>
              <w:t>29064,79 km</w:t>
            </w:r>
          </w:p>
        </w:tc>
        <w:tc>
          <w:tcPr>
            <w:tcW w:w="2044" w:type="pct"/>
            <w:gridSpan w:val="3"/>
            <w:tcBorders>
              <w:top w:val="single" w:sz="8" w:space="0" w:color="000000"/>
              <w:left w:val="single" w:sz="8" w:space="0" w:color="000000"/>
              <w:bottom w:val="single" w:sz="8" w:space="0" w:color="000000"/>
              <w:right w:val="single" w:sz="8" w:space="0" w:color="000000"/>
            </w:tcBorders>
            <w:shd w:val="clear" w:color="auto" w:fill="FFFFFF" w:themeFill="background1"/>
          </w:tcPr>
          <w:p w14:paraId="0B8DC7E3" w14:textId="6F319AE8" w:rsidR="00947F5F" w:rsidRPr="00E5701E" w:rsidRDefault="00E5701E" w:rsidP="00E5701E">
            <w:pPr>
              <w:jc w:val="center"/>
              <w:rPr>
                <w:rFonts w:ascii="Aptos" w:eastAsia="Aptos" w:hAnsi="Aptos" w:cs="Times New Roman"/>
                <w:b/>
                <w:i/>
                <w:color w:val="000000" w:themeColor="text1"/>
                <w:sz w:val="20"/>
                <w:szCs w:val="20"/>
              </w:rPr>
            </w:pPr>
            <m:oMathPara>
              <m:oMath>
                <m:r>
                  <m:rPr>
                    <m:sty m:val="bi"/>
                  </m:rPr>
                  <w:rPr>
                    <w:rFonts w:ascii="Cambria Math" w:hAnsi="Cambria Math"/>
                    <w:color w:val="000000" w:themeColor="text1"/>
                    <w:sz w:val="20"/>
                    <w:szCs w:val="20"/>
                  </w:rPr>
                  <m:t>+ 7,47%</m:t>
                </m:r>
              </m:oMath>
            </m:oMathPara>
          </w:p>
        </w:tc>
      </w:tr>
      <w:tr w:rsidR="00947F5F" w:rsidRPr="007F191A" w14:paraId="0DCDF2B9" w14:textId="77777777" w:rsidTr="00E5701E">
        <w:trPr>
          <w:trHeight w:val="456"/>
        </w:trPr>
        <w:tc>
          <w:tcPr>
            <w:tcW w:w="699" w:type="pct"/>
            <w:gridSpan w:val="2"/>
            <w:tcBorders>
              <w:top w:val="single" w:sz="8" w:space="0" w:color="000000"/>
              <w:left w:val="single" w:sz="8" w:space="0" w:color="000000"/>
              <w:bottom w:val="single" w:sz="8" w:space="0" w:color="000000"/>
              <w:right w:val="single" w:sz="8" w:space="0" w:color="000000"/>
            </w:tcBorders>
            <w:shd w:val="clear" w:color="auto" w:fill="C8F5E8"/>
            <w:tcMar>
              <w:top w:w="72" w:type="dxa"/>
              <w:left w:w="144" w:type="dxa"/>
              <w:bottom w:w="72" w:type="dxa"/>
              <w:right w:w="144" w:type="dxa"/>
            </w:tcMar>
            <w:hideMark/>
          </w:tcPr>
          <w:p w14:paraId="2216C325" w14:textId="77777777" w:rsidR="00947F5F" w:rsidRPr="007F191A" w:rsidRDefault="00947F5F" w:rsidP="00E5701E">
            <w:pPr>
              <w:jc w:val="center"/>
              <w:rPr>
                <w:rFonts w:asciiTheme="majorHAnsi" w:hAnsiTheme="majorHAnsi"/>
                <w:b/>
                <w:bCs/>
                <w:sz w:val="20"/>
                <w:szCs w:val="20"/>
              </w:rPr>
            </w:pPr>
            <w:r w:rsidRPr="007F191A">
              <w:rPr>
                <w:rFonts w:asciiTheme="majorHAnsi" w:hAnsiTheme="majorHAnsi"/>
                <w:b/>
                <w:bCs/>
                <w:sz w:val="20"/>
                <w:szCs w:val="20"/>
              </w:rPr>
              <w:t>inst_40_9</w:t>
            </w:r>
          </w:p>
        </w:tc>
        <w:tc>
          <w:tcPr>
            <w:tcW w:w="1236" w:type="pct"/>
            <w:gridSpan w:val="2"/>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hideMark/>
          </w:tcPr>
          <w:p w14:paraId="5E4939F5" w14:textId="77777777" w:rsidR="00947F5F" w:rsidRPr="00ED600F" w:rsidRDefault="00947F5F" w:rsidP="00E5701E">
            <w:pPr>
              <w:jc w:val="center"/>
              <w:rPr>
                <w:rFonts w:asciiTheme="majorHAnsi" w:hAnsiTheme="majorHAnsi"/>
                <w:color w:val="000000" w:themeColor="text1"/>
                <w:sz w:val="20"/>
                <w:szCs w:val="20"/>
              </w:rPr>
            </w:pPr>
            <w:r w:rsidRPr="00ED600F">
              <w:rPr>
                <w:rFonts w:asciiTheme="majorHAnsi" w:hAnsiTheme="majorHAnsi"/>
                <w:i/>
                <w:iCs/>
                <w:color w:val="000000" w:themeColor="text1"/>
                <w:sz w:val="20"/>
                <w:szCs w:val="20"/>
              </w:rPr>
              <w:t>26369,69 km</w:t>
            </w:r>
          </w:p>
        </w:tc>
        <w:tc>
          <w:tcPr>
            <w:tcW w:w="1021" w:type="pct"/>
            <w:gridSpan w:val="3"/>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hideMark/>
          </w:tcPr>
          <w:p w14:paraId="3A414BD6" w14:textId="77777777" w:rsidR="00947F5F" w:rsidRPr="00ED600F" w:rsidRDefault="00947F5F" w:rsidP="00E5701E">
            <w:pPr>
              <w:jc w:val="center"/>
              <w:rPr>
                <w:rFonts w:asciiTheme="majorHAnsi" w:hAnsiTheme="majorHAnsi"/>
                <w:color w:val="000000" w:themeColor="text1"/>
                <w:sz w:val="20"/>
                <w:szCs w:val="20"/>
              </w:rPr>
            </w:pPr>
            <w:r w:rsidRPr="00ED600F">
              <w:rPr>
                <w:rFonts w:asciiTheme="majorHAnsi" w:hAnsiTheme="majorHAnsi"/>
                <w:i/>
                <w:iCs/>
                <w:color w:val="000000" w:themeColor="text1"/>
                <w:sz w:val="20"/>
                <w:szCs w:val="20"/>
              </w:rPr>
              <w:t>30652,63 km</w:t>
            </w:r>
          </w:p>
        </w:tc>
        <w:tc>
          <w:tcPr>
            <w:tcW w:w="2044" w:type="pct"/>
            <w:gridSpan w:val="3"/>
            <w:tcBorders>
              <w:top w:val="single" w:sz="8" w:space="0" w:color="000000"/>
              <w:left w:val="single" w:sz="8" w:space="0" w:color="000000"/>
              <w:bottom w:val="single" w:sz="8" w:space="0" w:color="000000"/>
              <w:right w:val="single" w:sz="8" w:space="0" w:color="000000"/>
            </w:tcBorders>
            <w:shd w:val="clear" w:color="auto" w:fill="FFFFFF" w:themeFill="background1"/>
          </w:tcPr>
          <w:p w14:paraId="760736CB" w14:textId="1BC63220" w:rsidR="00947F5F" w:rsidRPr="00E5701E" w:rsidRDefault="00E5701E" w:rsidP="00E5701E">
            <w:pPr>
              <w:jc w:val="center"/>
              <w:rPr>
                <w:rFonts w:ascii="Aptos" w:eastAsia="Aptos" w:hAnsi="Aptos" w:cs="Times New Roman"/>
                <w:b/>
                <w:i/>
                <w:color w:val="000000" w:themeColor="text1"/>
                <w:sz w:val="20"/>
                <w:szCs w:val="20"/>
              </w:rPr>
            </w:pPr>
            <m:oMathPara>
              <m:oMath>
                <m:r>
                  <m:rPr>
                    <m:sty m:val="bi"/>
                  </m:rPr>
                  <w:rPr>
                    <w:rFonts w:ascii="Cambria Math" w:hAnsi="Cambria Math"/>
                    <w:color w:val="000000" w:themeColor="text1"/>
                    <w:sz w:val="20"/>
                    <w:szCs w:val="20"/>
                  </w:rPr>
                  <m:t>+ 16,24%</m:t>
                </m:r>
              </m:oMath>
            </m:oMathPara>
          </w:p>
        </w:tc>
      </w:tr>
      <w:tr w:rsidR="00947F5F" w:rsidRPr="007F191A" w14:paraId="45625136" w14:textId="77777777" w:rsidTr="00E5701E">
        <w:trPr>
          <w:trHeight w:val="456"/>
        </w:trPr>
        <w:tc>
          <w:tcPr>
            <w:tcW w:w="699" w:type="pct"/>
            <w:gridSpan w:val="2"/>
            <w:tcBorders>
              <w:top w:val="single" w:sz="8" w:space="0" w:color="000000"/>
              <w:left w:val="single" w:sz="8" w:space="0" w:color="000000"/>
              <w:bottom w:val="single" w:sz="8" w:space="0" w:color="000000"/>
              <w:right w:val="single" w:sz="8" w:space="0" w:color="000000"/>
            </w:tcBorders>
            <w:shd w:val="clear" w:color="auto" w:fill="C8F5E8"/>
            <w:tcMar>
              <w:top w:w="72" w:type="dxa"/>
              <w:left w:w="144" w:type="dxa"/>
              <w:bottom w:w="72" w:type="dxa"/>
              <w:right w:w="144" w:type="dxa"/>
            </w:tcMar>
            <w:hideMark/>
          </w:tcPr>
          <w:p w14:paraId="30E5691E" w14:textId="77777777" w:rsidR="00947F5F" w:rsidRPr="007F191A" w:rsidRDefault="00947F5F" w:rsidP="00E5701E">
            <w:pPr>
              <w:jc w:val="center"/>
              <w:rPr>
                <w:rFonts w:asciiTheme="majorHAnsi" w:hAnsiTheme="majorHAnsi"/>
                <w:b/>
                <w:bCs/>
                <w:sz w:val="20"/>
                <w:szCs w:val="20"/>
              </w:rPr>
            </w:pPr>
            <w:r w:rsidRPr="007F191A">
              <w:rPr>
                <w:rFonts w:asciiTheme="majorHAnsi" w:hAnsiTheme="majorHAnsi"/>
                <w:b/>
                <w:bCs/>
                <w:sz w:val="20"/>
                <w:szCs w:val="20"/>
              </w:rPr>
              <w:t>inst_50_7</w:t>
            </w:r>
          </w:p>
        </w:tc>
        <w:tc>
          <w:tcPr>
            <w:tcW w:w="1236" w:type="pct"/>
            <w:gridSpan w:val="2"/>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hideMark/>
          </w:tcPr>
          <w:p w14:paraId="6BFE696E" w14:textId="77777777" w:rsidR="00947F5F" w:rsidRPr="00ED600F" w:rsidRDefault="00947F5F" w:rsidP="00E5701E">
            <w:pPr>
              <w:jc w:val="center"/>
              <w:rPr>
                <w:rFonts w:asciiTheme="majorHAnsi" w:hAnsiTheme="majorHAnsi"/>
                <w:color w:val="000000" w:themeColor="text1"/>
                <w:sz w:val="20"/>
                <w:szCs w:val="20"/>
              </w:rPr>
            </w:pPr>
            <w:r w:rsidRPr="00ED600F">
              <w:rPr>
                <w:rFonts w:asciiTheme="majorHAnsi" w:hAnsiTheme="majorHAnsi"/>
                <w:i/>
                <w:iCs/>
                <w:color w:val="000000" w:themeColor="text1"/>
                <w:sz w:val="20"/>
                <w:szCs w:val="20"/>
              </w:rPr>
              <w:t>35203,65 km</w:t>
            </w:r>
          </w:p>
        </w:tc>
        <w:tc>
          <w:tcPr>
            <w:tcW w:w="1021" w:type="pct"/>
            <w:gridSpan w:val="3"/>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hideMark/>
          </w:tcPr>
          <w:p w14:paraId="1A1F9062" w14:textId="77777777" w:rsidR="00947F5F" w:rsidRPr="00ED600F" w:rsidRDefault="00947F5F" w:rsidP="00E5701E">
            <w:pPr>
              <w:jc w:val="center"/>
              <w:rPr>
                <w:rFonts w:asciiTheme="majorHAnsi" w:hAnsiTheme="majorHAnsi"/>
                <w:color w:val="000000" w:themeColor="text1"/>
                <w:sz w:val="20"/>
                <w:szCs w:val="20"/>
              </w:rPr>
            </w:pPr>
            <w:r w:rsidRPr="00ED600F">
              <w:rPr>
                <w:rFonts w:asciiTheme="majorHAnsi" w:hAnsiTheme="majorHAnsi"/>
                <w:i/>
                <w:iCs/>
                <w:color w:val="000000" w:themeColor="text1"/>
                <w:sz w:val="20"/>
                <w:szCs w:val="20"/>
              </w:rPr>
              <w:t>38362,70 km</w:t>
            </w:r>
          </w:p>
        </w:tc>
        <w:tc>
          <w:tcPr>
            <w:tcW w:w="2044" w:type="pct"/>
            <w:gridSpan w:val="3"/>
            <w:tcBorders>
              <w:top w:val="single" w:sz="8" w:space="0" w:color="000000"/>
              <w:left w:val="single" w:sz="8" w:space="0" w:color="000000"/>
              <w:bottom w:val="single" w:sz="8" w:space="0" w:color="000000"/>
              <w:right w:val="single" w:sz="8" w:space="0" w:color="000000"/>
            </w:tcBorders>
            <w:shd w:val="clear" w:color="auto" w:fill="FFFFFF" w:themeFill="background1"/>
          </w:tcPr>
          <w:p w14:paraId="47F2B6F9" w14:textId="47C5725B" w:rsidR="00947F5F" w:rsidRPr="00E5701E" w:rsidRDefault="00E5701E" w:rsidP="00E5701E">
            <w:pPr>
              <w:jc w:val="center"/>
              <w:rPr>
                <w:rFonts w:ascii="Aptos" w:eastAsia="Aptos" w:hAnsi="Aptos" w:cs="Times New Roman"/>
                <w:b/>
                <w:i/>
                <w:color w:val="000000" w:themeColor="text1"/>
                <w:sz w:val="20"/>
                <w:szCs w:val="20"/>
              </w:rPr>
            </w:pPr>
            <m:oMathPara>
              <m:oMath>
                <m:r>
                  <m:rPr>
                    <m:sty m:val="bi"/>
                  </m:rPr>
                  <w:rPr>
                    <w:rFonts w:ascii="Cambria Math" w:hAnsi="Cambria Math"/>
                    <w:color w:val="000000" w:themeColor="text1"/>
                    <w:sz w:val="20"/>
                    <w:szCs w:val="20"/>
                  </w:rPr>
                  <m:t>+ 8,97%</m:t>
                </m:r>
              </m:oMath>
            </m:oMathPara>
          </w:p>
        </w:tc>
      </w:tr>
      <w:tr w:rsidR="00947F5F" w:rsidRPr="007F191A" w14:paraId="5DA1CD3B" w14:textId="77777777" w:rsidTr="00E5701E">
        <w:trPr>
          <w:trHeight w:val="456"/>
        </w:trPr>
        <w:tc>
          <w:tcPr>
            <w:tcW w:w="699" w:type="pct"/>
            <w:gridSpan w:val="2"/>
            <w:tcBorders>
              <w:top w:val="single" w:sz="8" w:space="0" w:color="000000"/>
              <w:left w:val="single" w:sz="8" w:space="0" w:color="000000"/>
              <w:bottom w:val="single" w:sz="8" w:space="0" w:color="000000"/>
              <w:right w:val="single" w:sz="8" w:space="0" w:color="000000"/>
            </w:tcBorders>
            <w:shd w:val="clear" w:color="auto" w:fill="C8F5E8"/>
            <w:tcMar>
              <w:top w:w="72" w:type="dxa"/>
              <w:left w:w="144" w:type="dxa"/>
              <w:bottom w:w="72" w:type="dxa"/>
              <w:right w:w="144" w:type="dxa"/>
            </w:tcMar>
            <w:hideMark/>
          </w:tcPr>
          <w:p w14:paraId="67D26DE4" w14:textId="77777777" w:rsidR="00947F5F" w:rsidRPr="007F191A" w:rsidRDefault="00947F5F" w:rsidP="00E5701E">
            <w:pPr>
              <w:jc w:val="center"/>
              <w:rPr>
                <w:rFonts w:asciiTheme="majorHAnsi" w:hAnsiTheme="majorHAnsi"/>
                <w:b/>
                <w:bCs/>
                <w:sz w:val="20"/>
                <w:szCs w:val="20"/>
              </w:rPr>
            </w:pPr>
            <w:r w:rsidRPr="007F191A">
              <w:rPr>
                <w:rFonts w:asciiTheme="majorHAnsi" w:hAnsiTheme="majorHAnsi"/>
                <w:b/>
                <w:bCs/>
                <w:sz w:val="20"/>
                <w:szCs w:val="20"/>
              </w:rPr>
              <w:t>inst_50_10</w:t>
            </w:r>
          </w:p>
        </w:tc>
        <w:tc>
          <w:tcPr>
            <w:tcW w:w="1236" w:type="pct"/>
            <w:gridSpan w:val="2"/>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hideMark/>
          </w:tcPr>
          <w:p w14:paraId="0ECEA58A" w14:textId="77777777" w:rsidR="00947F5F" w:rsidRPr="00ED600F" w:rsidRDefault="00947F5F" w:rsidP="00E5701E">
            <w:pPr>
              <w:jc w:val="center"/>
              <w:rPr>
                <w:rFonts w:asciiTheme="majorHAnsi" w:hAnsiTheme="majorHAnsi"/>
                <w:color w:val="000000" w:themeColor="text1"/>
                <w:sz w:val="20"/>
                <w:szCs w:val="20"/>
              </w:rPr>
            </w:pPr>
            <w:r w:rsidRPr="00ED600F">
              <w:rPr>
                <w:rFonts w:asciiTheme="majorHAnsi" w:hAnsiTheme="majorHAnsi"/>
                <w:i/>
                <w:iCs/>
                <w:color w:val="000000" w:themeColor="text1"/>
                <w:sz w:val="20"/>
                <w:szCs w:val="20"/>
              </w:rPr>
              <w:t>24248,90 km</w:t>
            </w:r>
          </w:p>
        </w:tc>
        <w:tc>
          <w:tcPr>
            <w:tcW w:w="1021" w:type="pct"/>
            <w:gridSpan w:val="3"/>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hideMark/>
          </w:tcPr>
          <w:p w14:paraId="28B14D37" w14:textId="77777777" w:rsidR="00947F5F" w:rsidRPr="00ED600F" w:rsidRDefault="00947F5F" w:rsidP="00E5701E">
            <w:pPr>
              <w:jc w:val="center"/>
              <w:rPr>
                <w:rFonts w:asciiTheme="majorHAnsi" w:hAnsiTheme="majorHAnsi"/>
                <w:color w:val="000000" w:themeColor="text1"/>
                <w:sz w:val="20"/>
                <w:szCs w:val="20"/>
              </w:rPr>
            </w:pPr>
            <w:r w:rsidRPr="00ED600F">
              <w:rPr>
                <w:rFonts w:asciiTheme="majorHAnsi" w:hAnsiTheme="majorHAnsi"/>
                <w:i/>
                <w:iCs/>
                <w:color w:val="000000" w:themeColor="text1"/>
                <w:sz w:val="20"/>
                <w:szCs w:val="20"/>
              </w:rPr>
              <w:t>28345,25 km</w:t>
            </w:r>
          </w:p>
        </w:tc>
        <w:tc>
          <w:tcPr>
            <w:tcW w:w="2044" w:type="pct"/>
            <w:gridSpan w:val="3"/>
            <w:tcBorders>
              <w:top w:val="single" w:sz="8" w:space="0" w:color="000000"/>
              <w:left w:val="single" w:sz="8" w:space="0" w:color="000000"/>
              <w:bottom w:val="single" w:sz="8" w:space="0" w:color="000000"/>
              <w:right w:val="single" w:sz="8" w:space="0" w:color="000000"/>
            </w:tcBorders>
            <w:shd w:val="clear" w:color="auto" w:fill="FFFFFF" w:themeFill="background1"/>
          </w:tcPr>
          <w:p w14:paraId="34EC05A8" w14:textId="469935F1" w:rsidR="00947F5F" w:rsidRPr="00E5701E" w:rsidRDefault="00E5701E" w:rsidP="00E5701E">
            <w:pPr>
              <w:jc w:val="center"/>
              <w:rPr>
                <w:rFonts w:ascii="Aptos" w:eastAsia="Aptos" w:hAnsi="Aptos" w:cs="Times New Roman"/>
                <w:b/>
                <w:i/>
                <w:color w:val="000000" w:themeColor="text1"/>
                <w:sz w:val="20"/>
                <w:szCs w:val="20"/>
              </w:rPr>
            </w:pPr>
            <m:oMathPara>
              <m:oMath>
                <m:r>
                  <m:rPr>
                    <m:sty m:val="bi"/>
                  </m:rPr>
                  <w:rPr>
                    <w:rFonts w:ascii="Cambria Math" w:hAnsi="Cambria Math"/>
                    <w:color w:val="000000" w:themeColor="text1"/>
                    <w:sz w:val="20"/>
                    <w:szCs w:val="20"/>
                  </w:rPr>
                  <m:t>+ 16,89%</m:t>
                </m:r>
              </m:oMath>
            </m:oMathPara>
          </w:p>
        </w:tc>
      </w:tr>
      <w:tr w:rsidR="00947F5F" w:rsidRPr="007F191A" w14:paraId="169175BE" w14:textId="77777777" w:rsidTr="00E5701E">
        <w:trPr>
          <w:trHeight w:val="456"/>
        </w:trPr>
        <w:tc>
          <w:tcPr>
            <w:tcW w:w="699" w:type="pct"/>
            <w:gridSpan w:val="2"/>
            <w:tcBorders>
              <w:top w:val="single" w:sz="8" w:space="0" w:color="000000"/>
              <w:left w:val="single" w:sz="8" w:space="0" w:color="000000"/>
              <w:bottom w:val="single" w:sz="8" w:space="0" w:color="000000"/>
              <w:right w:val="single" w:sz="8" w:space="0" w:color="000000"/>
            </w:tcBorders>
            <w:shd w:val="clear" w:color="auto" w:fill="C8F5E8"/>
            <w:tcMar>
              <w:top w:w="72" w:type="dxa"/>
              <w:left w:w="144" w:type="dxa"/>
              <w:bottom w:w="72" w:type="dxa"/>
              <w:right w:w="144" w:type="dxa"/>
            </w:tcMar>
            <w:hideMark/>
          </w:tcPr>
          <w:p w14:paraId="234B2A0D" w14:textId="77777777" w:rsidR="00947F5F" w:rsidRPr="007F191A" w:rsidRDefault="00947F5F" w:rsidP="00E5701E">
            <w:pPr>
              <w:jc w:val="center"/>
              <w:rPr>
                <w:rFonts w:asciiTheme="majorHAnsi" w:hAnsiTheme="majorHAnsi"/>
                <w:b/>
                <w:bCs/>
                <w:sz w:val="20"/>
                <w:szCs w:val="20"/>
              </w:rPr>
            </w:pPr>
            <w:r w:rsidRPr="007F191A">
              <w:rPr>
                <w:rFonts w:asciiTheme="majorHAnsi" w:hAnsiTheme="majorHAnsi"/>
                <w:b/>
                <w:bCs/>
                <w:sz w:val="20"/>
                <w:szCs w:val="20"/>
              </w:rPr>
              <w:t>inst_60_11</w:t>
            </w:r>
          </w:p>
        </w:tc>
        <w:tc>
          <w:tcPr>
            <w:tcW w:w="1236" w:type="pct"/>
            <w:gridSpan w:val="2"/>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hideMark/>
          </w:tcPr>
          <w:p w14:paraId="1598F17E" w14:textId="77777777" w:rsidR="00947F5F" w:rsidRPr="00ED600F" w:rsidRDefault="00947F5F" w:rsidP="00E5701E">
            <w:pPr>
              <w:jc w:val="center"/>
              <w:rPr>
                <w:rFonts w:asciiTheme="majorHAnsi" w:hAnsiTheme="majorHAnsi"/>
                <w:color w:val="000000" w:themeColor="text1"/>
                <w:sz w:val="20"/>
                <w:szCs w:val="20"/>
              </w:rPr>
            </w:pPr>
            <w:r w:rsidRPr="00ED600F">
              <w:rPr>
                <w:rFonts w:asciiTheme="majorHAnsi" w:hAnsiTheme="majorHAnsi"/>
                <w:i/>
                <w:iCs/>
                <w:color w:val="000000" w:themeColor="text1"/>
                <w:sz w:val="20"/>
                <w:szCs w:val="20"/>
              </w:rPr>
              <w:t>34197,33 km</w:t>
            </w:r>
          </w:p>
        </w:tc>
        <w:tc>
          <w:tcPr>
            <w:tcW w:w="1021" w:type="pct"/>
            <w:gridSpan w:val="3"/>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hideMark/>
          </w:tcPr>
          <w:p w14:paraId="27752E2A" w14:textId="77777777" w:rsidR="00947F5F" w:rsidRPr="00ED600F" w:rsidRDefault="00947F5F" w:rsidP="00E5701E">
            <w:pPr>
              <w:jc w:val="center"/>
              <w:rPr>
                <w:rFonts w:asciiTheme="majorHAnsi" w:hAnsiTheme="majorHAnsi"/>
                <w:color w:val="000000" w:themeColor="text1"/>
                <w:sz w:val="20"/>
                <w:szCs w:val="20"/>
              </w:rPr>
            </w:pPr>
            <w:r w:rsidRPr="00ED600F">
              <w:rPr>
                <w:rFonts w:asciiTheme="majorHAnsi" w:hAnsiTheme="majorHAnsi"/>
                <w:i/>
                <w:iCs/>
                <w:color w:val="000000" w:themeColor="text1"/>
                <w:sz w:val="20"/>
                <w:szCs w:val="20"/>
              </w:rPr>
              <w:t>37932,20 km</w:t>
            </w:r>
          </w:p>
        </w:tc>
        <w:tc>
          <w:tcPr>
            <w:tcW w:w="2044" w:type="pct"/>
            <w:gridSpan w:val="3"/>
            <w:tcBorders>
              <w:top w:val="single" w:sz="8" w:space="0" w:color="000000"/>
              <w:left w:val="single" w:sz="8" w:space="0" w:color="000000"/>
              <w:bottom w:val="single" w:sz="8" w:space="0" w:color="000000"/>
              <w:right w:val="single" w:sz="8" w:space="0" w:color="000000"/>
            </w:tcBorders>
            <w:shd w:val="clear" w:color="auto" w:fill="FFFFFF" w:themeFill="background1"/>
          </w:tcPr>
          <w:p w14:paraId="5578CE5C" w14:textId="22F0FB66" w:rsidR="00947F5F" w:rsidRPr="00E5701E" w:rsidRDefault="00E5701E" w:rsidP="00E5701E">
            <w:pPr>
              <w:jc w:val="center"/>
              <w:rPr>
                <w:rFonts w:ascii="Aptos" w:eastAsia="Aptos" w:hAnsi="Aptos" w:cs="Times New Roman"/>
                <w:b/>
                <w:i/>
                <w:color w:val="000000" w:themeColor="text1"/>
                <w:sz w:val="20"/>
                <w:szCs w:val="20"/>
              </w:rPr>
            </w:pPr>
            <m:oMathPara>
              <m:oMath>
                <m:r>
                  <m:rPr>
                    <m:sty m:val="bi"/>
                  </m:rPr>
                  <w:rPr>
                    <w:rFonts w:ascii="Cambria Math" w:hAnsi="Cambria Math"/>
                    <w:color w:val="000000" w:themeColor="text1"/>
                    <w:sz w:val="20"/>
                    <w:szCs w:val="20"/>
                  </w:rPr>
                  <m:t>+ 10,92%</m:t>
                </m:r>
              </m:oMath>
            </m:oMathPara>
          </w:p>
        </w:tc>
      </w:tr>
      <w:tr w:rsidR="00947F5F" w:rsidRPr="007F191A" w14:paraId="3ADD034D" w14:textId="77777777" w:rsidTr="00E5701E">
        <w:trPr>
          <w:trHeight w:val="300"/>
        </w:trPr>
        <w:tc>
          <w:tcPr>
            <w:tcW w:w="699" w:type="pct"/>
            <w:gridSpan w:val="2"/>
            <w:tcBorders>
              <w:top w:val="single" w:sz="8" w:space="0" w:color="000000"/>
              <w:left w:val="single" w:sz="8" w:space="0" w:color="000000"/>
              <w:bottom w:val="single" w:sz="8" w:space="0" w:color="000000"/>
              <w:right w:val="single" w:sz="8" w:space="0" w:color="000000"/>
            </w:tcBorders>
            <w:shd w:val="clear" w:color="auto" w:fill="C8F5E8"/>
            <w:tcMar>
              <w:top w:w="72" w:type="dxa"/>
              <w:left w:w="144" w:type="dxa"/>
              <w:bottom w:w="72" w:type="dxa"/>
              <w:right w:w="144" w:type="dxa"/>
            </w:tcMar>
            <w:hideMark/>
          </w:tcPr>
          <w:p w14:paraId="655EB717" w14:textId="77777777" w:rsidR="00947F5F" w:rsidRPr="007F191A" w:rsidRDefault="00947F5F" w:rsidP="00E5701E">
            <w:pPr>
              <w:jc w:val="center"/>
              <w:rPr>
                <w:rFonts w:asciiTheme="majorHAnsi" w:hAnsiTheme="majorHAnsi"/>
                <w:b/>
                <w:bCs/>
                <w:sz w:val="20"/>
                <w:szCs w:val="20"/>
              </w:rPr>
            </w:pPr>
            <w:r w:rsidRPr="007F191A">
              <w:rPr>
                <w:rFonts w:asciiTheme="majorHAnsi" w:hAnsiTheme="majorHAnsi"/>
                <w:b/>
                <w:bCs/>
                <w:sz w:val="20"/>
                <w:szCs w:val="20"/>
              </w:rPr>
              <w:t>inst_60_12</w:t>
            </w:r>
          </w:p>
        </w:tc>
        <w:tc>
          <w:tcPr>
            <w:tcW w:w="1236" w:type="pct"/>
            <w:gridSpan w:val="2"/>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hideMark/>
          </w:tcPr>
          <w:p w14:paraId="7DA2C89D" w14:textId="77777777" w:rsidR="00947F5F" w:rsidRPr="00ED600F" w:rsidRDefault="00947F5F" w:rsidP="00E5701E">
            <w:pPr>
              <w:jc w:val="center"/>
              <w:rPr>
                <w:rFonts w:asciiTheme="majorHAnsi" w:hAnsiTheme="majorHAnsi"/>
                <w:color w:val="000000" w:themeColor="text1"/>
                <w:sz w:val="20"/>
                <w:szCs w:val="20"/>
              </w:rPr>
            </w:pPr>
            <w:r w:rsidRPr="00ED600F">
              <w:rPr>
                <w:rFonts w:asciiTheme="majorHAnsi" w:hAnsiTheme="majorHAnsi"/>
                <w:i/>
                <w:iCs/>
                <w:color w:val="000000" w:themeColor="text1"/>
                <w:sz w:val="20"/>
                <w:szCs w:val="20"/>
              </w:rPr>
              <w:t>28556,53 km</w:t>
            </w:r>
          </w:p>
        </w:tc>
        <w:tc>
          <w:tcPr>
            <w:tcW w:w="1021" w:type="pct"/>
            <w:gridSpan w:val="3"/>
            <w:tcBorders>
              <w:top w:val="single" w:sz="8" w:space="0" w:color="000000"/>
              <w:left w:val="single" w:sz="8" w:space="0" w:color="000000"/>
              <w:bottom w:val="single" w:sz="8" w:space="0" w:color="000000"/>
              <w:right w:val="single" w:sz="8" w:space="0" w:color="000000"/>
            </w:tcBorders>
            <w:shd w:val="clear" w:color="auto" w:fill="FFFFFF" w:themeFill="background1"/>
            <w:tcMar>
              <w:top w:w="72" w:type="dxa"/>
              <w:left w:w="144" w:type="dxa"/>
              <w:bottom w:w="72" w:type="dxa"/>
              <w:right w:w="144" w:type="dxa"/>
            </w:tcMar>
            <w:hideMark/>
          </w:tcPr>
          <w:p w14:paraId="68F73860" w14:textId="77777777" w:rsidR="00947F5F" w:rsidRPr="00ED600F" w:rsidRDefault="00947F5F" w:rsidP="00E5701E">
            <w:pPr>
              <w:jc w:val="center"/>
              <w:rPr>
                <w:rFonts w:asciiTheme="majorHAnsi" w:hAnsiTheme="majorHAnsi"/>
                <w:color w:val="000000" w:themeColor="text1"/>
                <w:sz w:val="20"/>
                <w:szCs w:val="20"/>
              </w:rPr>
            </w:pPr>
            <w:r w:rsidRPr="00ED600F">
              <w:rPr>
                <w:rFonts w:asciiTheme="majorHAnsi" w:hAnsiTheme="majorHAnsi"/>
                <w:i/>
                <w:iCs/>
                <w:color w:val="000000" w:themeColor="text1"/>
                <w:sz w:val="20"/>
                <w:szCs w:val="20"/>
              </w:rPr>
              <w:t>32046,64 km</w:t>
            </w:r>
          </w:p>
        </w:tc>
        <w:tc>
          <w:tcPr>
            <w:tcW w:w="2044" w:type="pct"/>
            <w:gridSpan w:val="3"/>
            <w:tcBorders>
              <w:top w:val="single" w:sz="8" w:space="0" w:color="000000"/>
              <w:left w:val="single" w:sz="8" w:space="0" w:color="000000"/>
              <w:bottom w:val="single" w:sz="8" w:space="0" w:color="000000"/>
              <w:right w:val="single" w:sz="8" w:space="0" w:color="000000"/>
            </w:tcBorders>
            <w:shd w:val="clear" w:color="auto" w:fill="FFFFFF" w:themeFill="background1"/>
          </w:tcPr>
          <w:p w14:paraId="6F3AB920" w14:textId="7606AB03" w:rsidR="00947F5F" w:rsidRPr="00E5701E" w:rsidRDefault="00E5701E" w:rsidP="00E5701E">
            <w:pPr>
              <w:jc w:val="center"/>
              <w:rPr>
                <w:rFonts w:ascii="Aptos Display" w:eastAsia="Aptos" w:hAnsi="Aptos Display" w:cs="Times New Roman"/>
                <w:b/>
                <w:i/>
                <w:color w:val="000000" w:themeColor="text1"/>
                <w:sz w:val="20"/>
                <w:szCs w:val="20"/>
              </w:rPr>
            </w:pPr>
            <m:oMathPara>
              <m:oMath>
                <m:r>
                  <m:rPr>
                    <m:sty m:val="bi"/>
                  </m:rPr>
                  <w:rPr>
                    <w:rFonts w:ascii="Cambria Math" w:hAnsi="Cambria Math"/>
                    <w:color w:val="000000" w:themeColor="text1"/>
                    <w:sz w:val="20"/>
                    <w:szCs w:val="20"/>
                  </w:rPr>
                  <m:t>+ 12,22%</m:t>
                </m:r>
              </m:oMath>
            </m:oMathPara>
          </w:p>
        </w:tc>
      </w:tr>
    </w:tbl>
    <w:p w14:paraId="21365261" w14:textId="5D6D86B3" w:rsidR="00E0679B" w:rsidRDefault="00E0679B" w:rsidP="0055266C">
      <w:pPr>
        <w:rPr>
          <w:rFonts w:asciiTheme="majorHAnsi" w:hAnsiTheme="majorHAnsi"/>
          <w:b/>
          <w:bCs/>
          <w:sz w:val="32"/>
          <w:szCs w:val="32"/>
        </w:rPr>
      </w:pPr>
      <w:r>
        <w:rPr>
          <w:rFonts w:asciiTheme="majorHAnsi" w:hAnsiTheme="majorHAnsi"/>
          <w:b/>
          <w:bCs/>
          <w:sz w:val="32"/>
          <w:szCs w:val="32"/>
        </w:rPr>
        <w:lastRenderedPageBreak/>
        <w:t>Conclusão:</w:t>
      </w:r>
    </w:p>
    <w:p w14:paraId="1C7C4263" w14:textId="191ACF2F" w:rsidR="00FF61B7" w:rsidRPr="008C2314" w:rsidRDefault="00FF61B7" w:rsidP="0057717F">
      <w:pPr>
        <w:jc w:val="both"/>
        <w:rPr>
          <w:rFonts w:asciiTheme="majorHAnsi" w:hAnsiTheme="majorHAnsi"/>
          <w:sz w:val="28"/>
          <w:szCs w:val="28"/>
        </w:rPr>
      </w:pPr>
      <w:r w:rsidRPr="008C2314">
        <w:rPr>
          <w:rFonts w:asciiTheme="majorHAnsi" w:hAnsiTheme="majorHAnsi"/>
          <w:sz w:val="28"/>
          <w:szCs w:val="28"/>
        </w:rPr>
        <w:t xml:space="preserve">Este estudo aborda a otimização da localização de centros de distribuição para atendimento a diversas cidades, um tema crítico na logística moderna. Utilizando o software </w:t>
      </w:r>
      <w:proofErr w:type="spellStart"/>
      <w:r w:rsidRPr="008C2314">
        <w:rPr>
          <w:rFonts w:asciiTheme="majorHAnsi" w:hAnsiTheme="majorHAnsi"/>
          <w:sz w:val="28"/>
          <w:szCs w:val="28"/>
        </w:rPr>
        <w:t>Gurobi</w:t>
      </w:r>
      <w:proofErr w:type="spellEnd"/>
      <w:r w:rsidRPr="008C2314">
        <w:rPr>
          <w:rFonts w:asciiTheme="majorHAnsi" w:hAnsiTheme="majorHAnsi"/>
          <w:sz w:val="28"/>
          <w:szCs w:val="28"/>
        </w:rPr>
        <w:t xml:space="preserve"> </w:t>
      </w:r>
      <w:proofErr w:type="spellStart"/>
      <w:r w:rsidRPr="008C2314">
        <w:rPr>
          <w:rFonts w:asciiTheme="majorHAnsi" w:hAnsiTheme="majorHAnsi"/>
          <w:sz w:val="28"/>
          <w:szCs w:val="28"/>
        </w:rPr>
        <w:t>Optimizer</w:t>
      </w:r>
      <w:proofErr w:type="spellEnd"/>
      <w:r w:rsidRPr="008C2314">
        <w:rPr>
          <w:rFonts w:asciiTheme="majorHAnsi" w:hAnsiTheme="majorHAnsi"/>
          <w:sz w:val="28"/>
          <w:szCs w:val="28"/>
        </w:rPr>
        <w:t>, foram conduzidos experimentos computacionais para avaliar dois modelos principais: um focado na minimização da distância total percorrida nas entregas semanais e outro visando equilibrar as distâncias percorridas pelos veículos de cada centro de distribuição.</w:t>
      </w:r>
    </w:p>
    <w:p w14:paraId="6533DB66" w14:textId="348AFDFD" w:rsidR="00FF61B7" w:rsidRPr="008C2314" w:rsidRDefault="00FF61B7" w:rsidP="0057717F">
      <w:pPr>
        <w:jc w:val="both"/>
        <w:rPr>
          <w:rFonts w:asciiTheme="majorHAnsi" w:hAnsiTheme="majorHAnsi"/>
          <w:sz w:val="28"/>
          <w:szCs w:val="28"/>
        </w:rPr>
      </w:pPr>
      <w:r w:rsidRPr="008C2314">
        <w:rPr>
          <w:rFonts w:asciiTheme="majorHAnsi" w:hAnsiTheme="majorHAnsi"/>
          <w:sz w:val="28"/>
          <w:szCs w:val="28"/>
        </w:rPr>
        <w:t>Os resultados dos experimentos revelam a eficácia dos modelos propostos. Ao comparar os valores ótimos encontrados em diferentes cenários, observou-se uma variação significativa na distância total percorrida. Por exemplo, na instância "inst_20_3", a diferença entre a distância mínima obtida e a distância resultante do equilíbrio das distâncias percorridas foi de 15,36%. Essas diferenças sublinham a influência da localização estratégica dos centros de distribuição na eficiência operacional e nos custos logísticos.</w:t>
      </w:r>
    </w:p>
    <w:p w14:paraId="4782B136" w14:textId="533EAA6D" w:rsidR="00FF61B7" w:rsidRPr="008C2314" w:rsidRDefault="00FF61B7" w:rsidP="0057717F">
      <w:pPr>
        <w:jc w:val="both"/>
        <w:rPr>
          <w:rFonts w:asciiTheme="majorHAnsi" w:hAnsiTheme="majorHAnsi"/>
          <w:sz w:val="28"/>
          <w:szCs w:val="28"/>
        </w:rPr>
      </w:pPr>
      <w:r w:rsidRPr="008C2314">
        <w:rPr>
          <w:rFonts w:asciiTheme="majorHAnsi" w:hAnsiTheme="majorHAnsi"/>
          <w:sz w:val="28"/>
          <w:szCs w:val="28"/>
        </w:rPr>
        <w:t>Adicionalmente, os experimentos destacam a importância de considerar múltiplos aspectos na tomada de decisão, incluindo a capacidade de entrega de cada centro e a correta atribuição desses centros às cidades. A análise aprofundada dos resultados oferece informações preciosas para a gestão logística, possibilitando a identificação de oportunidades de aprimoramento na distribuição de mercadorias e na configuração da rede de centros de distribuição.</w:t>
      </w:r>
    </w:p>
    <w:p w14:paraId="31A5190F" w14:textId="73AB9A89" w:rsidR="0057717F" w:rsidRDefault="00FF61B7" w:rsidP="008C2314">
      <w:pPr>
        <w:jc w:val="both"/>
        <w:rPr>
          <w:rFonts w:asciiTheme="majorHAnsi" w:hAnsiTheme="majorHAnsi"/>
          <w:sz w:val="28"/>
          <w:szCs w:val="28"/>
        </w:rPr>
      </w:pPr>
      <w:r w:rsidRPr="008C2314">
        <w:rPr>
          <w:rFonts w:asciiTheme="majorHAnsi" w:hAnsiTheme="majorHAnsi"/>
          <w:sz w:val="28"/>
          <w:szCs w:val="28"/>
        </w:rPr>
        <w:t>Portanto, este trabalho representa uma contribuição valiosa para a pesquisa operacional e logística, propondo ferramentas práticas e eficazes para a decisão estratégica na localização de centros de distribuição. Os modelos sugeridos e os resultados alcançados enfatizam o papel crucial da otimização na busca por eficiência operacional e redução de custos, demonstrando seu potencial de aplicação em diversos segmentos industriais.</w:t>
      </w:r>
    </w:p>
    <w:p w14:paraId="59BB2D10" w14:textId="77777777" w:rsidR="008C2314" w:rsidRDefault="008C2314" w:rsidP="008C2314">
      <w:pPr>
        <w:jc w:val="both"/>
        <w:rPr>
          <w:rFonts w:asciiTheme="majorHAnsi" w:hAnsiTheme="majorHAnsi"/>
          <w:sz w:val="28"/>
          <w:szCs w:val="28"/>
        </w:rPr>
      </w:pPr>
    </w:p>
    <w:p w14:paraId="2791E20C" w14:textId="77777777" w:rsidR="00E5701E" w:rsidRDefault="00E5701E" w:rsidP="008C2314">
      <w:pPr>
        <w:jc w:val="both"/>
        <w:rPr>
          <w:rFonts w:asciiTheme="majorHAnsi" w:hAnsiTheme="majorHAnsi"/>
          <w:sz w:val="28"/>
          <w:szCs w:val="28"/>
        </w:rPr>
      </w:pPr>
    </w:p>
    <w:p w14:paraId="7A5BF0A7" w14:textId="77777777" w:rsidR="00E5701E" w:rsidRDefault="00E5701E" w:rsidP="008C2314">
      <w:pPr>
        <w:jc w:val="both"/>
        <w:rPr>
          <w:rFonts w:asciiTheme="majorHAnsi" w:hAnsiTheme="majorHAnsi"/>
          <w:sz w:val="28"/>
          <w:szCs w:val="28"/>
        </w:rPr>
      </w:pPr>
    </w:p>
    <w:p w14:paraId="1CA13906" w14:textId="77777777" w:rsidR="00E5701E" w:rsidRDefault="00E5701E" w:rsidP="008C2314">
      <w:pPr>
        <w:jc w:val="both"/>
        <w:rPr>
          <w:rFonts w:asciiTheme="majorHAnsi" w:hAnsiTheme="majorHAnsi"/>
          <w:sz w:val="28"/>
          <w:szCs w:val="28"/>
        </w:rPr>
      </w:pPr>
    </w:p>
    <w:p w14:paraId="7E3AA065" w14:textId="77777777" w:rsidR="00E5701E" w:rsidRPr="008C2314" w:rsidRDefault="00E5701E" w:rsidP="008C2314">
      <w:pPr>
        <w:jc w:val="both"/>
        <w:rPr>
          <w:rFonts w:asciiTheme="majorHAnsi" w:hAnsiTheme="majorHAnsi"/>
          <w:sz w:val="28"/>
          <w:szCs w:val="28"/>
        </w:rPr>
      </w:pPr>
    </w:p>
    <w:p w14:paraId="12C3A8CD" w14:textId="40B66DF5" w:rsidR="004F3FD9" w:rsidRDefault="004F3FD9" w:rsidP="0055266C">
      <w:pPr>
        <w:rPr>
          <w:rFonts w:asciiTheme="majorHAnsi" w:hAnsiTheme="majorHAnsi"/>
          <w:b/>
          <w:bCs/>
          <w:sz w:val="32"/>
          <w:szCs w:val="32"/>
        </w:rPr>
      </w:pPr>
      <w:proofErr w:type="spellStart"/>
      <w:r w:rsidRPr="00D968CB">
        <w:rPr>
          <w:rFonts w:asciiTheme="majorHAnsi" w:hAnsiTheme="majorHAnsi"/>
          <w:b/>
          <w:bCs/>
          <w:sz w:val="32"/>
          <w:szCs w:val="32"/>
        </w:rPr>
        <w:lastRenderedPageBreak/>
        <w:t>Ref</w:t>
      </w:r>
      <w:r w:rsidR="00F9658F" w:rsidRPr="00D968CB">
        <w:rPr>
          <w:rFonts w:asciiTheme="majorHAnsi" w:hAnsiTheme="majorHAnsi"/>
          <w:b/>
          <w:bCs/>
          <w:sz w:val="32"/>
          <w:szCs w:val="32"/>
        </w:rPr>
        <w:t>ê</w:t>
      </w:r>
      <w:r w:rsidRPr="00D968CB">
        <w:rPr>
          <w:rFonts w:asciiTheme="majorHAnsi" w:hAnsiTheme="majorHAnsi"/>
          <w:b/>
          <w:bCs/>
          <w:sz w:val="32"/>
          <w:szCs w:val="32"/>
        </w:rPr>
        <w:t>rencias</w:t>
      </w:r>
      <w:proofErr w:type="spellEnd"/>
      <w:r w:rsidR="00F9658F" w:rsidRPr="00D968CB">
        <w:rPr>
          <w:rFonts w:asciiTheme="majorHAnsi" w:hAnsiTheme="majorHAnsi"/>
          <w:b/>
          <w:bCs/>
          <w:sz w:val="32"/>
          <w:szCs w:val="32"/>
        </w:rPr>
        <w:t>:</w:t>
      </w:r>
    </w:p>
    <w:p w14:paraId="45F2C910" w14:textId="77777777" w:rsidR="002F4D45" w:rsidRDefault="002F4D45" w:rsidP="002F4D45">
      <w:r>
        <w:t>SILVA, A. R. et al. Otimização multicritério para o problema de localização de centros de distribuição de uma empresa com unidade produtiva no Polo Industrial de Manaus. In: Revista Produção Online, Florianópolis, SC, 2012.</w:t>
      </w:r>
    </w:p>
    <w:p w14:paraId="0E183213" w14:textId="77777777" w:rsidR="002F4D45" w:rsidRDefault="002F4D45" w:rsidP="002F4D45">
      <w:r>
        <w:t>FERNANDES, D. R. M. Algoritmos de otimização para decisões de localização de facilidades e distribuição em sistemas multiníveis de transporte rodoviário de carga. Trabalho de Conclusão de Curso da Universidade Federal do Rio Grande do Norte, UFRN, Brasil, 2016.</w:t>
      </w:r>
    </w:p>
    <w:p w14:paraId="085E29CD" w14:textId="11B1D2C8" w:rsidR="000B64E1" w:rsidRPr="0057717F" w:rsidRDefault="002F4D45" w:rsidP="002F4D45">
      <w:r>
        <w:t>SOUZA, G. S. et al. Fatores que auxiliam na localização de Centro de Distribuição: Uma Análise Bibliométrica. In: Revista Gestão &amp; Tecnologia, Pedro Leopoldo, MG, 2018.</w:t>
      </w:r>
    </w:p>
    <w:sectPr w:rsidR="000B64E1" w:rsidRPr="0057717F" w:rsidSect="008C2314">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32F22D" w14:textId="77777777" w:rsidR="00442002" w:rsidRDefault="00442002" w:rsidP="007960BE">
      <w:pPr>
        <w:spacing w:after="0" w:line="240" w:lineRule="auto"/>
      </w:pPr>
      <w:r>
        <w:separator/>
      </w:r>
    </w:p>
  </w:endnote>
  <w:endnote w:type="continuationSeparator" w:id="0">
    <w:p w14:paraId="7BEB0E70" w14:textId="77777777" w:rsidR="00442002" w:rsidRDefault="00442002" w:rsidP="00796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979E04" w14:textId="77777777" w:rsidR="00442002" w:rsidRDefault="00442002" w:rsidP="007960BE">
      <w:pPr>
        <w:spacing w:after="0" w:line="240" w:lineRule="auto"/>
      </w:pPr>
      <w:r>
        <w:separator/>
      </w:r>
    </w:p>
  </w:footnote>
  <w:footnote w:type="continuationSeparator" w:id="0">
    <w:p w14:paraId="31FD7818" w14:textId="77777777" w:rsidR="00442002" w:rsidRDefault="00442002" w:rsidP="007960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4652B"/>
    <w:multiLevelType w:val="hybridMultilevel"/>
    <w:tmpl w:val="EFAC1854"/>
    <w:lvl w:ilvl="0" w:tplc="04160005">
      <w:start w:val="1"/>
      <w:numFmt w:val="bullet"/>
      <w:lvlText w:val=""/>
      <w:lvlJc w:val="left"/>
      <w:pPr>
        <w:ind w:left="2844" w:hanging="360"/>
      </w:pPr>
      <w:rPr>
        <w:rFonts w:ascii="Wingdings" w:hAnsi="Wingdings" w:hint="default"/>
      </w:rPr>
    </w:lvl>
    <w:lvl w:ilvl="1" w:tplc="04160003" w:tentative="1">
      <w:start w:val="1"/>
      <w:numFmt w:val="bullet"/>
      <w:lvlText w:val="o"/>
      <w:lvlJc w:val="left"/>
      <w:pPr>
        <w:ind w:left="3564" w:hanging="360"/>
      </w:pPr>
      <w:rPr>
        <w:rFonts w:ascii="Courier New" w:hAnsi="Courier New" w:cs="Courier New" w:hint="default"/>
      </w:rPr>
    </w:lvl>
    <w:lvl w:ilvl="2" w:tplc="04160005" w:tentative="1">
      <w:start w:val="1"/>
      <w:numFmt w:val="bullet"/>
      <w:lvlText w:val=""/>
      <w:lvlJc w:val="left"/>
      <w:pPr>
        <w:ind w:left="4284" w:hanging="360"/>
      </w:pPr>
      <w:rPr>
        <w:rFonts w:ascii="Wingdings" w:hAnsi="Wingdings" w:hint="default"/>
      </w:rPr>
    </w:lvl>
    <w:lvl w:ilvl="3" w:tplc="04160001" w:tentative="1">
      <w:start w:val="1"/>
      <w:numFmt w:val="bullet"/>
      <w:lvlText w:val=""/>
      <w:lvlJc w:val="left"/>
      <w:pPr>
        <w:ind w:left="5004" w:hanging="360"/>
      </w:pPr>
      <w:rPr>
        <w:rFonts w:ascii="Symbol" w:hAnsi="Symbol" w:hint="default"/>
      </w:rPr>
    </w:lvl>
    <w:lvl w:ilvl="4" w:tplc="04160003" w:tentative="1">
      <w:start w:val="1"/>
      <w:numFmt w:val="bullet"/>
      <w:lvlText w:val="o"/>
      <w:lvlJc w:val="left"/>
      <w:pPr>
        <w:ind w:left="5724" w:hanging="360"/>
      </w:pPr>
      <w:rPr>
        <w:rFonts w:ascii="Courier New" w:hAnsi="Courier New" w:cs="Courier New" w:hint="default"/>
      </w:rPr>
    </w:lvl>
    <w:lvl w:ilvl="5" w:tplc="04160005" w:tentative="1">
      <w:start w:val="1"/>
      <w:numFmt w:val="bullet"/>
      <w:lvlText w:val=""/>
      <w:lvlJc w:val="left"/>
      <w:pPr>
        <w:ind w:left="6444" w:hanging="360"/>
      </w:pPr>
      <w:rPr>
        <w:rFonts w:ascii="Wingdings" w:hAnsi="Wingdings" w:hint="default"/>
      </w:rPr>
    </w:lvl>
    <w:lvl w:ilvl="6" w:tplc="04160001" w:tentative="1">
      <w:start w:val="1"/>
      <w:numFmt w:val="bullet"/>
      <w:lvlText w:val=""/>
      <w:lvlJc w:val="left"/>
      <w:pPr>
        <w:ind w:left="7164" w:hanging="360"/>
      </w:pPr>
      <w:rPr>
        <w:rFonts w:ascii="Symbol" w:hAnsi="Symbol" w:hint="default"/>
      </w:rPr>
    </w:lvl>
    <w:lvl w:ilvl="7" w:tplc="04160003" w:tentative="1">
      <w:start w:val="1"/>
      <w:numFmt w:val="bullet"/>
      <w:lvlText w:val="o"/>
      <w:lvlJc w:val="left"/>
      <w:pPr>
        <w:ind w:left="7884" w:hanging="360"/>
      </w:pPr>
      <w:rPr>
        <w:rFonts w:ascii="Courier New" w:hAnsi="Courier New" w:cs="Courier New" w:hint="default"/>
      </w:rPr>
    </w:lvl>
    <w:lvl w:ilvl="8" w:tplc="04160005" w:tentative="1">
      <w:start w:val="1"/>
      <w:numFmt w:val="bullet"/>
      <w:lvlText w:val=""/>
      <w:lvlJc w:val="left"/>
      <w:pPr>
        <w:ind w:left="8604" w:hanging="360"/>
      </w:pPr>
      <w:rPr>
        <w:rFonts w:ascii="Wingdings" w:hAnsi="Wingdings" w:hint="default"/>
      </w:rPr>
    </w:lvl>
  </w:abstractNum>
  <w:abstractNum w:abstractNumId="1" w15:restartNumberingAfterBreak="0">
    <w:nsid w:val="0B683E19"/>
    <w:multiLevelType w:val="hybridMultilevel"/>
    <w:tmpl w:val="1EAC27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FA252C6"/>
    <w:multiLevelType w:val="hybridMultilevel"/>
    <w:tmpl w:val="761801C2"/>
    <w:lvl w:ilvl="0" w:tplc="04160003">
      <w:start w:val="1"/>
      <w:numFmt w:val="bullet"/>
      <w:lvlText w:val="o"/>
      <w:lvlJc w:val="left"/>
      <w:pPr>
        <w:ind w:left="2844" w:hanging="360"/>
      </w:pPr>
      <w:rPr>
        <w:rFonts w:ascii="Courier New" w:hAnsi="Courier New" w:cs="Courier New" w:hint="default"/>
      </w:rPr>
    </w:lvl>
    <w:lvl w:ilvl="1" w:tplc="04160003" w:tentative="1">
      <w:start w:val="1"/>
      <w:numFmt w:val="bullet"/>
      <w:lvlText w:val="o"/>
      <w:lvlJc w:val="left"/>
      <w:pPr>
        <w:ind w:left="3564" w:hanging="360"/>
      </w:pPr>
      <w:rPr>
        <w:rFonts w:ascii="Courier New" w:hAnsi="Courier New" w:cs="Courier New" w:hint="default"/>
      </w:rPr>
    </w:lvl>
    <w:lvl w:ilvl="2" w:tplc="04160005" w:tentative="1">
      <w:start w:val="1"/>
      <w:numFmt w:val="bullet"/>
      <w:lvlText w:val=""/>
      <w:lvlJc w:val="left"/>
      <w:pPr>
        <w:ind w:left="4284" w:hanging="360"/>
      </w:pPr>
      <w:rPr>
        <w:rFonts w:ascii="Wingdings" w:hAnsi="Wingdings" w:hint="default"/>
      </w:rPr>
    </w:lvl>
    <w:lvl w:ilvl="3" w:tplc="04160001" w:tentative="1">
      <w:start w:val="1"/>
      <w:numFmt w:val="bullet"/>
      <w:lvlText w:val=""/>
      <w:lvlJc w:val="left"/>
      <w:pPr>
        <w:ind w:left="5004" w:hanging="360"/>
      </w:pPr>
      <w:rPr>
        <w:rFonts w:ascii="Symbol" w:hAnsi="Symbol" w:hint="default"/>
      </w:rPr>
    </w:lvl>
    <w:lvl w:ilvl="4" w:tplc="04160003" w:tentative="1">
      <w:start w:val="1"/>
      <w:numFmt w:val="bullet"/>
      <w:lvlText w:val="o"/>
      <w:lvlJc w:val="left"/>
      <w:pPr>
        <w:ind w:left="5724" w:hanging="360"/>
      </w:pPr>
      <w:rPr>
        <w:rFonts w:ascii="Courier New" w:hAnsi="Courier New" w:cs="Courier New" w:hint="default"/>
      </w:rPr>
    </w:lvl>
    <w:lvl w:ilvl="5" w:tplc="04160005" w:tentative="1">
      <w:start w:val="1"/>
      <w:numFmt w:val="bullet"/>
      <w:lvlText w:val=""/>
      <w:lvlJc w:val="left"/>
      <w:pPr>
        <w:ind w:left="6444" w:hanging="360"/>
      </w:pPr>
      <w:rPr>
        <w:rFonts w:ascii="Wingdings" w:hAnsi="Wingdings" w:hint="default"/>
      </w:rPr>
    </w:lvl>
    <w:lvl w:ilvl="6" w:tplc="04160001" w:tentative="1">
      <w:start w:val="1"/>
      <w:numFmt w:val="bullet"/>
      <w:lvlText w:val=""/>
      <w:lvlJc w:val="left"/>
      <w:pPr>
        <w:ind w:left="7164" w:hanging="360"/>
      </w:pPr>
      <w:rPr>
        <w:rFonts w:ascii="Symbol" w:hAnsi="Symbol" w:hint="default"/>
      </w:rPr>
    </w:lvl>
    <w:lvl w:ilvl="7" w:tplc="04160003" w:tentative="1">
      <w:start w:val="1"/>
      <w:numFmt w:val="bullet"/>
      <w:lvlText w:val="o"/>
      <w:lvlJc w:val="left"/>
      <w:pPr>
        <w:ind w:left="7884" w:hanging="360"/>
      </w:pPr>
      <w:rPr>
        <w:rFonts w:ascii="Courier New" w:hAnsi="Courier New" w:cs="Courier New" w:hint="default"/>
      </w:rPr>
    </w:lvl>
    <w:lvl w:ilvl="8" w:tplc="04160005" w:tentative="1">
      <w:start w:val="1"/>
      <w:numFmt w:val="bullet"/>
      <w:lvlText w:val=""/>
      <w:lvlJc w:val="left"/>
      <w:pPr>
        <w:ind w:left="8604" w:hanging="360"/>
      </w:pPr>
      <w:rPr>
        <w:rFonts w:ascii="Wingdings" w:hAnsi="Wingdings" w:hint="default"/>
      </w:rPr>
    </w:lvl>
  </w:abstractNum>
  <w:abstractNum w:abstractNumId="3" w15:restartNumberingAfterBreak="0">
    <w:nsid w:val="27907BF7"/>
    <w:multiLevelType w:val="hybridMultilevel"/>
    <w:tmpl w:val="0980C410"/>
    <w:lvl w:ilvl="0" w:tplc="04160017">
      <w:start w:val="1"/>
      <w:numFmt w:val="lowerLetter"/>
      <w:lvlText w:val="%1)"/>
      <w:lvlJc w:val="left"/>
      <w:pPr>
        <w:ind w:left="780" w:hanging="360"/>
      </w:pPr>
    </w:lvl>
    <w:lvl w:ilvl="1" w:tplc="04160019" w:tentative="1">
      <w:start w:val="1"/>
      <w:numFmt w:val="lowerLetter"/>
      <w:lvlText w:val="%2."/>
      <w:lvlJc w:val="left"/>
      <w:pPr>
        <w:ind w:left="1500" w:hanging="360"/>
      </w:pPr>
    </w:lvl>
    <w:lvl w:ilvl="2" w:tplc="0416001B" w:tentative="1">
      <w:start w:val="1"/>
      <w:numFmt w:val="lowerRoman"/>
      <w:lvlText w:val="%3."/>
      <w:lvlJc w:val="right"/>
      <w:pPr>
        <w:ind w:left="2220" w:hanging="180"/>
      </w:pPr>
    </w:lvl>
    <w:lvl w:ilvl="3" w:tplc="0416000F" w:tentative="1">
      <w:start w:val="1"/>
      <w:numFmt w:val="decimal"/>
      <w:lvlText w:val="%4."/>
      <w:lvlJc w:val="left"/>
      <w:pPr>
        <w:ind w:left="2940" w:hanging="360"/>
      </w:pPr>
    </w:lvl>
    <w:lvl w:ilvl="4" w:tplc="04160019" w:tentative="1">
      <w:start w:val="1"/>
      <w:numFmt w:val="lowerLetter"/>
      <w:lvlText w:val="%5."/>
      <w:lvlJc w:val="left"/>
      <w:pPr>
        <w:ind w:left="3660" w:hanging="360"/>
      </w:pPr>
    </w:lvl>
    <w:lvl w:ilvl="5" w:tplc="0416001B" w:tentative="1">
      <w:start w:val="1"/>
      <w:numFmt w:val="lowerRoman"/>
      <w:lvlText w:val="%6."/>
      <w:lvlJc w:val="right"/>
      <w:pPr>
        <w:ind w:left="4380" w:hanging="180"/>
      </w:pPr>
    </w:lvl>
    <w:lvl w:ilvl="6" w:tplc="0416000F" w:tentative="1">
      <w:start w:val="1"/>
      <w:numFmt w:val="decimal"/>
      <w:lvlText w:val="%7."/>
      <w:lvlJc w:val="left"/>
      <w:pPr>
        <w:ind w:left="5100" w:hanging="360"/>
      </w:pPr>
    </w:lvl>
    <w:lvl w:ilvl="7" w:tplc="04160019" w:tentative="1">
      <w:start w:val="1"/>
      <w:numFmt w:val="lowerLetter"/>
      <w:lvlText w:val="%8."/>
      <w:lvlJc w:val="left"/>
      <w:pPr>
        <w:ind w:left="5820" w:hanging="360"/>
      </w:pPr>
    </w:lvl>
    <w:lvl w:ilvl="8" w:tplc="0416001B" w:tentative="1">
      <w:start w:val="1"/>
      <w:numFmt w:val="lowerRoman"/>
      <w:lvlText w:val="%9."/>
      <w:lvlJc w:val="right"/>
      <w:pPr>
        <w:ind w:left="6540" w:hanging="180"/>
      </w:pPr>
    </w:lvl>
  </w:abstractNum>
  <w:abstractNum w:abstractNumId="4" w15:restartNumberingAfterBreak="0">
    <w:nsid w:val="5014540C"/>
    <w:multiLevelType w:val="hybridMultilevel"/>
    <w:tmpl w:val="52202E0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11B31A6"/>
    <w:multiLevelType w:val="hybridMultilevel"/>
    <w:tmpl w:val="F60E34CC"/>
    <w:lvl w:ilvl="0" w:tplc="04160005">
      <w:start w:val="1"/>
      <w:numFmt w:val="bullet"/>
      <w:lvlText w:val=""/>
      <w:lvlJc w:val="left"/>
      <w:pPr>
        <w:ind w:left="3192" w:hanging="360"/>
      </w:pPr>
      <w:rPr>
        <w:rFonts w:ascii="Wingdings" w:hAnsi="Wingdings" w:hint="default"/>
      </w:rPr>
    </w:lvl>
    <w:lvl w:ilvl="1" w:tplc="04160003" w:tentative="1">
      <w:start w:val="1"/>
      <w:numFmt w:val="bullet"/>
      <w:lvlText w:val="o"/>
      <w:lvlJc w:val="left"/>
      <w:pPr>
        <w:ind w:left="3912" w:hanging="360"/>
      </w:pPr>
      <w:rPr>
        <w:rFonts w:ascii="Courier New" w:hAnsi="Courier New" w:cs="Courier New" w:hint="default"/>
      </w:rPr>
    </w:lvl>
    <w:lvl w:ilvl="2" w:tplc="04160005" w:tentative="1">
      <w:start w:val="1"/>
      <w:numFmt w:val="bullet"/>
      <w:lvlText w:val=""/>
      <w:lvlJc w:val="left"/>
      <w:pPr>
        <w:ind w:left="4632" w:hanging="360"/>
      </w:pPr>
      <w:rPr>
        <w:rFonts w:ascii="Wingdings" w:hAnsi="Wingdings" w:hint="default"/>
      </w:rPr>
    </w:lvl>
    <w:lvl w:ilvl="3" w:tplc="04160001" w:tentative="1">
      <w:start w:val="1"/>
      <w:numFmt w:val="bullet"/>
      <w:lvlText w:val=""/>
      <w:lvlJc w:val="left"/>
      <w:pPr>
        <w:ind w:left="5352" w:hanging="360"/>
      </w:pPr>
      <w:rPr>
        <w:rFonts w:ascii="Symbol" w:hAnsi="Symbol" w:hint="default"/>
      </w:rPr>
    </w:lvl>
    <w:lvl w:ilvl="4" w:tplc="04160003" w:tentative="1">
      <w:start w:val="1"/>
      <w:numFmt w:val="bullet"/>
      <w:lvlText w:val="o"/>
      <w:lvlJc w:val="left"/>
      <w:pPr>
        <w:ind w:left="6072" w:hanging="360"/>
      </w:pPr>
      <w:rPr>
        <w:rFonts w:ascii="Courier New" w:hAnsi="Courier New" w:cs="Courier New" w:hint="default"/>
      </w:rPr>
    </w:lvl>
    <w:lvl w:ilvl="5" w:tplc="04160005" w:tentative="1">
      <w:start w:val="1"/>
      <w:numFmt w:val="bullet"/>
      <w:lvlText w:val=""/>
      <w:lvlJc w:val="left"/>
      <w:pPr>
        <w:ind w:left="6792" w:hanging="360"/>
      </w:pPr>
      <w:rPr>
        <w:rFonts w:ascii="Wingdings" w:hAnsi="Wingdings" w:hint="default"/>
      </w:rPr>
    </w:lvl>
    <w:lvl w:ilvl="6" w:tplc="04160001" w:tentative="1">
      <w:start w:val="1"/>
      <w:numFmt w:val="bullet"/>
      <w:lvlText w:val=""/>
      <w:lvlJc w:val="left"/>
      <w:pPr>
        <w:ind w:left="7512" w:hanging="360"/>
      </w:pPr>
      <w:rPr>
        <w:rFonts w:ascii="Symbol" w:hAnsi="Symbol" w:hint="default"/>
      </w:rPr>
    </w:lvl>
    <w:lvl w:ilvl="7" w:tplc="04160003" w:tentative="1">
      <w:start w:val="1"/>
      <w:numFmt w:val="bullet"/>
      <w:lvlText w:val="o"/>
      <w:lvlJc w:val="left"/>
      <w:pPr>
        <w:ind w:left="8232" w:hanging="360"/>
      </w:pPr>
      <w:rPr>
        <w:rFonts w:ascii="Courier New" w:hAnsi="Courier New" w:cs="Courier New" w:hint="default"/>
      </w:rPr>
    </w:lvl>
    <w:lvl w:ilvl="8" w:tplc="04160005" w:tentative="1">
      <w:start w:val="1"/>
      <w:numFmt w:val="bullet"/>
      <w:lvlText w:val=""/>
      <w:lvlJc w:val="left"/>
      <w:pPr>
        <w:ind w:left="8952" w:hanging="360"/>
      </w:pPr>
      <w:rPr>
        <w:rFonts w:ascii="Wingdings" w:hAnsi="Wingdings" w:hint="default"/>
      </w:rPr>
    </w:lvl>
  </w:abstractNum>
  <w:abstractNum w:abstractNumId="6" w15:restartNumberingAfterBreak="0">
    <w:nsid w:val="5B756D42"/>
    <w:multiLevelType w:val="hybridMultilevel"/>
    <w:tmpl w:val="AA1EAF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B7F50BF"/>
    <w:multiLevelType w:val="hybridMultilevel"/>
    <w:tmpl w:val="0826DDF8"/>
    <w:lvl w:ilvl="0" w:tplc="04160001">
      <w:start w:val="1"/>
      <w:numFmt w:val="bullet"/>
      <w:lvlText w:val=""/>
      <w:lvlJc w:val="left"/>
      <w:pPr>
        <w:ind w:left="1839" w:hanging="360"/>
      </w:pPr>
      <w:rPr>
        <w:rFonts w:ascii="Symbol" w:hAnsi="Symbol" w:hint="default"/>
      </w:rPr>
    </w:lvl>
    <w:lvl w:ilvl="1" w:tplc="04160003" w:tentative="1">
      <w:start w:val="1"/>
      <w:numFmt w:val="bullet"/>
      <w:lvlText w:val="o"/>
      <w:lvlJc w:val="left"/>
      <w:pPr>
        <w:ind w:left="2559" w:hanging="360"/>
      </w:pPr>
      <w:rPr>
        <w:rFonts w:ascii="Courier New" w:hAnsi="Courier New" w:cs="Courier New" w:hint="default"/>
      </w:rPr>
    </w:lvl>
    <w:lvl w:ilvl="2" w:tplc="04160005" w:tentative="1">
      <w:start w:val="1"/>
      <w:numFmt w:val="bullet"/>
      <w:lvlText w:val=""/>
      <w:lvlJc w:val="left"/>
      <w:pPr>
        <w:ind w:left="3279" w:hanging="360"/>
      </w:pPr>
      <w:rPr>
        <w:rFonts w:ascii="Wingdings" w:hAnsi="Wingdings" w:hint="default"/>
      </w:rPr>
    </w:lvl>
    <w:lvl w:ilvl="3" w:tplc="04160001" w:tentative="1">
      <w:start w:val="1"/>
      <w:numFmt w:val="bullet"/>
      <w:lvlText w:val=""/>
      <w:lvlJc w:val="left"/>
      <w:pPr>
        <w:ind w:left="3999" w:hanging="360"/>
      </w:pPr>
      <w:rPr>
        <w:rFonts w:ascii="Symbol" w:hAnsi="Symbol" w:hint="default"/>
      </w:rPr>
    </w:lvl>
    <w:lvl w:ilvl="4" w:tplc="04160003" w:tentative="1">
      <w:start w:val="1"/>
      <w:numFmt w:val="bullet"/>
      <w:lvlText w:val="o"/>
      <w:lvlJc w:val="left"/>
      <w:pPr>
        <w:ind w:left="4719" w:hanging="360"/>
      </w:pPr>
      <w:rPr>
        <w:rFonts w:ascii="Courier New" w:hAnsi="Courier New" w:cs="Courier New" w:hint="default"/>
      </w:rPr>
    </w:lvl>
    <w:lvl w:ilvl="5" w:tplc="04160005" w:tentative="1">
      <w:start w:val="1"/>
      <w:numFmt w:val="bullet"/>
      <w:lvlText w:val=""/>
      <w:lvlJc w:val="left"/>
      <w:pPr>
        <w:ind w:left="5439" w:hanging="360"/>
      </w:pPr>
      <w:rPr>
        <w:rFonts w:ascii="Wingdings" w:hAnsi="Wingdings" w:hint="default"/>
      </w:rPr>
    </w:lvl>
    <w:lvl w:ilvl="6" w:tplc="04160001" w:tentative="1">
      <w:start w:val="1"/>
      <w:numFmt w:val="bullet"/>
      <w:lvlText w:val=""/>
      <w:lvlJc w:val="left"/>
      <w:pPr>
        <w:ind w:left="6159" w:hanging="360"/>
      </w:pPr>
      <w:rPr>
        <w:rFonts w:ascii="Symbol" w:hAnsi="Symbol" w:hint="default"/>
      </w:rPr>
    </w:lvl>
    <w:lvl w:ilvl="7" w:tplc="04160003" w:tentative="1">
      <w:start w:val="1"/>
      <w:numFmt w:val="bullet"/>
      <w:lvlText w:val="o"/>
      <w:lvlJc w:val="left"/>
      <w:pPr>
        <w:ind w:left="6879" w:hanging="360"/>
      </w:pPr>
      <w:rPr>
        <w:rFonts w:ascii="Courier New" w:hAnsi="Courier New" w:cs="Courier New" w:hint="default"/>
      </w:rPr>
    </w:lvl>
    <w:lvl w:ilvl="8" w:tplc="04160005" w:tentative="1">
      <w:start w:val="1"/>
      <w:numFmt w:val="bullet"/>
      <w:lvlText w:val=""/>
      <w:lvlJc w:val="left"/>
      <w:pPr>
        <w:ind w:left="7599" w:hanging="360"/>
      </w:pPr>
      <w:rPr>
        <w:rFonts w:ascii="Wingdings" w:hAnsi="Wingdings" w:hint="default"/>
      </w:rPr>
    </w:lvl>
  </w:abstractNum>
  <w:abstractNum w:abstractNumId="8" w15:restartNumberingAfterBreak="0">
    <w:nsid w:val="60D75CE9"/>
    <w:multiLevelType w:val="hybridMultilevel"/>
    <w:tmpl w:val="470AB6FC"/>
    <w:lvl w:ilvl="0" w:tplc="04160005">
      <w:start w:val="1"/>
      <w:numFmt w:val="bullet"/>
      <w:lvlText w:val=""/>
      <w:lvlJc w:val="left"/>
      <w:pPr>
        <w:ind w:left="2868" w:hanging="360"/>
      </w:pPr>
      <w:rPr>
        <w:rFonts w:ascii="Wingdings" w:hAnsi="Wingdings" w:hint="default"/>
      </w:rPr>
    </w:lvl>
    <w:lvl w:ilvl="1" w:tplc="04160003" w:tentative="1">
      <w:start w:val="1"/>
      <w:numFmt w:val="bullet"/>
      <w:lvlText w:val="o"/>
      <w:lvlJc w:val="left"/>
      <w:pPr>
        <w:ind w:left="3588" w:hanging="360"/>
      </w:pPr>
      <w:rPr>
        <w:rFonts w:ascii="Courier New" w:hAnsi="Courier New" w:cs="Courier New" w:hint="default"/>
      </w:rPr>
    </w:lvl>
    <w:lvl w:ilvl="2" w:tplc="04160005" w:tentative="1">
      <w:start w:val="1"/>
      <w:numFmt w:val="bullet"/>
      <w:lvlText w:val=""/>
      <w:lvlJc w:val="left"/>
      <w:pPr>
        <w:ind w:left="4308" w:hanging="360"/>
      </w:pPr>
      <w:rPr>
        <w:rFonts w:ascii="Wingdings" w:hAnsi="Wingdings" w:hint="default"/>
      </w:rPr>
    </w:lvl>
    <w:lvl w:ilvl="3" w:tplc="04160001" w:tentative="1">
      <w:start w:val="1"/>
      <w:numFmt w:val="bullet"/>
      <w:lvlText w:val=""/>
      <w:lvlJc w:val="left"/>
      <w:pPr>
        <w:ind w:left="5028" w:hanging="360"/>
      </w:pPr>
      <w:rPr>
        <w:rFonts w:ascii="Symbol" w:hAnsi="Symbol" w:hint="default"/>
      </w:rPr>
    </w:lvl>
    <w:lvl w:ilvl="4" w:tplc="04160003" w:tentative="1">
      <w:start w:val="1"/>
      <w:numFmt w:val="bullet"/>
      <w:lvlText w:val="o"/>
      <w:lvlJc w:val="left"/>
      <w:pPr>
        <w:ind w:left="5748" w:hanging="360"/>
      </w:pPr>
      <w:rPr>
        <w:rFonts w:ascii="Courier New" w:hAnsi="Courier New" w:cs="Courier New" w:hint="default"/>
      </w:rPr>
    </w:lvl>
    <w:lvl w:ilvl="5" w:tplc="04160005" w:tentative="1">
      <w:start w:val="1"/>
      <w:numFmt w:val="bullet"/>
      <w:lvlText w:val=""/>
      <w:lvlJc w:val="left"/>
      <w:pPr>
        <w:ind w:left="6468" w:hanging="360"/>
      </w:pPr>
      <w:rPr>
        <w:rFonts w:ascii="Wingdings" w:hAnsi="Wingdings" w:hint="default"/>
      </w:rPr>
    </w:lvl>
    <w:lvl w:ilvl="6" w:tplc="04160001" w:tentative="1">
      <w:start w:val="1"/>
      <w:numFmt w:val="bullet"/>
      <w:lvlText w:val=""/>
      <w:lvlJc w:val="left"/>
      <w:pPr>
        <w:ind w:left="7188" w:hanging="360"/>
      </w:pPr>
      <w:rPr>
        <w:rFonts w:ascii="Symbol" w:hAnsi="Symbol" w:hint="default"/>
      </w:rPr>
    </w:lvl>
    <w:lvl w:ilvl="7" w:tplc="04160003" w:tentative="1">
      <w:start w:val="1"/>
      <w:numFmt w:val="bullet"/>
      <w:lvlText w:val="o"/>
      <w:lvlJc w:val="left"/>
      <w:pPr>
        <w:ind w:left="7908" w:hanging="360"/>
      </w:pPr>
      <w:rPr>
        <w:rFonts w:ascii="Courier New" w:hAnsi="Courier New" w:cs="Courier New" w:hint="default"/>
      </w:rPr>
    </w:lvl>
    <w:lvl w:ilvl="8" w:tplc="04160005" w:tentative="1">
      <w:start w:val="1"/>
      <w:numFmt w:val="bullet"/>
      <w:lvlText w:val=""/>
      <w:lvlJc w:val="left"/>
      <w:pPr>
        <w:ind w:left="8628" w:hanging="360"/>
      </w:pPr>
      <w:rPr>
        <w:rFonts w:ascii="Wingdings" w:hAnsi="Wingdings" w:hint="default"/>
      </w:rPr>
    </w:lvl>
  </w:abstractNum>
  <w:abstractNum w:abstractNumId="9" w15:restartNumberingAfterBreak="0">
    <w:nsid w:val="636E40F0"/>
    <w:multiLevelType w:val="hybridMultilevel"/>
    <w:tmpl w:val="6C547416"/>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652B7321"/>
    <w:multiLevelType w:val="hybridMultilevel"/>
    <w:tmpl w:val="5608C682"/>
    <w:lvl w:ilvl="0" w:tplc="0416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64777E1"/>
    <w:multiLevelType w:val="hybridMultilevel"/>
    <w:tmpl w:val="690A23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C942B47"/>
    <w:multiLevelType w:val="hybridMultilevel"/>
    <w:tmpl w:val="419A0560"/>
    <w:lvl w:ilvl="0" w:tplc="04160001">
      <w:start w:val="1"/>
      <w:numFmt w:val="bullet"/>
      <w:lvlText w:val=""/>
      <w:lvlJc w:val="left"/>
      <w:pPr>
        <w:ind w:left="1068" w:hanging="360"/>
      </w:pPr>
      <w:rPr>
        <w:rFonts w:ascii="Symbol" w:hAnsi="Symbol" w:hint="default"/>
      </w:rPr>
    </w:lvl>
    <w:lvl w:ilvl="1" w:tplc="04160001">
      <w:start w:val="1"/>
      <w:numFmt w:val="bullet"/>
      <w:lvlText w:val=""/>
      <w:lvlJc w:val="left"/>
      <w:pPr>
        <w:ind w:left="1788" w:hanging="360"/>
      </w:pPr>
      <w:rPr>
        <w:rFonts w:ascii="Symbol" w:hAnsi="Symbol"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3" w15:restartNumberingAfterBreak="0">
    <w:nsid w:val="6D117D55"/>
    <w:multiLevelType w:val="multilevel"/>
    <w:tmpl w:val="F29E2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C26189"/>
    <w:multiLevelType w:val="hybridMultilevel"/>
    <w:tmpl w:val="92646932"/>
    <w:lvl w:ilvl="0" w:tplc="04160003">
      <w:start w:val="1"/>
      <w:numFmt w:val="bullet"/>
      <w:lvlText w:val="o"/>
      <w:lvlJc w:val="left"/>
      <w:pPr>
        <w:ind w:left="2508" w:hanging="360"/>
      </w:pPr>
      <w:rPr>
        <w:rFonts w:ascii="Courier New" w:hAnsi="Courier New" w:cs="Courier New" w:hint="default"/>
      </w:rPr>
    </w:lvl>
    <w:lvl w:ilvl="1" w:tplc="04160003" w:tentative="1">
      <w:start w:val="1"/>
      <w:numFmt w:val="bullet"/>
      <w:lvlText w:val="o"/>
      <w:lvlJc w:val="left"/>
      <w:pPr>
        <w:ind w:left="3228" w:hanging="360"/>
      </w:pPr>
      <w:rPr>
        <w:rFonts w:ascii="Courier New" w:hAnsi="Courier New" w:cs="Courier New" w:hint="default"/>
      </w:rPr>
    </w:lvl>
    <w:lvl w:ilvl="2" w:tplc="04160005" w:tentative="1">
      <w:start w:val="1"/>
      <w:numFmt w:val="bullet"/>
      <w:lvlText w:val=""/>
      <w:lvlJc w:val="left"/>
      <w:pPr>
        <w:ind w:left="3948" w:hanging="360"/>
      </w:pPr>
      <w:rPr>
        <w:rFonts w:ascii="Wingdings" w:hAnsi="Wingdings" w:hint="default"/>
      </w:rPr>
    </w:lvl>
    <w:lvl w:ilvl="3" w:tplc="04160001" w:tentative="1">
      <w:start w:val="1"/>
      <w:numFmt w:val="bullet"/>
      <w:lvlText w:val=""/>
      <w:lvlJc w:val="left"/>
      <w:pPr>
        <w:ind w:left="4668" w:hanging="360"/>
      </w:pPr>
      <w:rPr>
        <w:rFonts w:ascii="Symbol" w:hAnsi="Symbol" w:hint="default"/>
      </w:rPr>
    </w:lvl>
    <w:lvl w:ilvl="4" w:tplc="04160003" w:tentative="1">
      <w:start w:val="1"/>
      <w:numFmt w:val="bullet"/>
      <w:lvlText w:val="o"/>
      <w:lvlJc w:val="left"/>
      <w:pPr>
        <w:ind w:left="5388" w:hanging="360"/>
      </w:pPr>
      <w:rPr>
        <w:rFonts w:ascii="Courier New" w:hAnsi="Courier New" w:cs="Courier New" w:hint="default"/>
      </w:rPr>
    </w:lvl>
    <w:lvl w:ilvl="5" w:tplc="04160005" w:tentative="1">
      <w:start w:val="1"/>
      <w:numFmt w:val="bullet"/>
      <w:lvlText w:val=""/>
      <w:lvlJc w:val="left"/>
      <w:pPr>
        <w:ind w:left="6108" w:hanging="360"/>
      </w:pPr>
      <w:rPr>
        <w:rFonts w:ascii="Wingdings" w:hAnsi="Wingdings" w:hint="default"/>
      </w:rPr>
    </w:lvl>
    <w:lvl w:ilvl="6" w:tplc="04160001" w:tentative="1">
      <w:start w:val="1"/>
      <w:numFmt w:val="bullet"/>
      <w:lvlText w:val=""/>
      <w:lvlJc w:val="left"/>
      <w:pPr>
        <w:ind w:left="6828" w:hanging="360"/>
      </w:pPr>
      <w:rPr>
        <w:rFonts w:ascii="Symbol" w:hAnsi="Symbol" w:hint="default"/>
      </w:rPr>
    </w:lvl>
    <w:lvl w:ilvl="7" w:tplc="04160003" w:tentative="1">
      <w:start w:val="1"/>
      <w:numFmt w:val="bullet"/>
      <w:lvlText w:val="o"/>
      <w:lvlJc w:val="left"/>
      <w:pPr>
        <w:ind w:left="7548" w:hanging="360"/>
      </w:pPr>
      <w:rPr>
        <w:rFonts w:ascii="Courier New" w:hAnsi="Courier New" w:cs="Courier New" w:hint="default"/>
      </w:rPr>
    </w:lvl>
    <w:lvl w:ilvl="8" w:tplc="04160005" w:tentative="1">
      <w:start w:val="1"/>
      <w:numFmt w:val="bullet"/>
      <w:lvlText w:val=""/>
      <w:lvlJc w:val="left"/>
      <w:pPr>
        <w:ind w:left="8268" w:hanging="360"/>
      </w:pPr>
      <w:rPr>
        <w:rFonts w:ascii="Wingdings" w:hAnsi="Wingdings" w:hint="default"/>
      </w:rPr>
    </w:lvl>
  </w:abstractNum>
  <w:num w:numId="1" w16cid:durableId="1347561589">
    <w:abstractNumId w:val="6"/>
  </w:num>
  <w:num w:numId="2" w16cid:durableId="29695844">
    <w:abstractNumId w:val="11"/>
  </w:num>
  <w:num w:numId="3" w16cid:durableId="1226795831">
    <w:abstractNumId w:val="9"/>
  </w:num>
  <w:num w:numId="4" w16cid:durableId="309285697">
    <w:abstractNumId w:val="10"/>
  </w:num>
  <w:num w:numId="5" w16cid:durableId="1350060458">
    <w:abstractNumId w:val="4"/>
  </w:num>
  <w:num w:numId="6" w16cid:durableId="1836995558">
    <w:abstractNumId w:val="7"/>
  </w:num>
  <w:num w:numId="7" w16cid:durableId="995954023">
    <w:abstractNumId w:val="12"/>
  </w:num>
  <w:num w:numId="8" w16cid:durableId="1951740460">
    <w:abstractNumId w:val="14"/>
  </w:num>
  <w:num w:numId="9" w16cid:durableId="1545289816">
    <w:abstractNumId w:val="2"/>
  </w:num>
  <w:num w:numId="10" w16cid:durableId="448741165">
    <w:abstractNumId w:val="8"/>
  </w:num>
  <w:num w:numId="11" w16cid:durableId="29838831">
    <w:abstractNumId w:val="0"/>
  </w:num>
  <w:num w:numId="12" w16cid:durableId="172886076">
    <w:abstractNumId w:val="1"/>
  </w:num>
  <w:num w:numId="13" w16cid:durableId="682056655">
    <w:abstractNumId w:val="5"/>
  </w:num>
  <w:num w:numId="14" w16cid:durableId="1996571950">
    <w:abstractNumId w:val="13"/>
  </w:num>
  <w:num w:numId="15" w16cid:durableId="19642691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pt-BR"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E5B"/>
    <w:rsid w:val="00000EAE"/>
    <w:rsid w:val="000570FE"/>
    <w:rsid w:val="000616D6"/>
    <w:rsid w:val="00063B74"/>
    <w:rsid w:val="0006725C"/>
    <w:rsid w:val="000B64E1"/>
    <w:rsid w:val="000B75B3"/>
    <w:rsid w:val="000C3367"/>
    <w:rsid w:val="001013C5"/>
    <w:rsid w:val="001151DB"/>
    <w:rsid w:val="00150791"/>
    <w:rsid w:val="001862C3"/>
    <w:rsid w:val="001A04C6"/>
    <w:rsid w:val="001E0150"/>
    <w:rsid w:val="001F0B11"/>
    <w:rsid w:val="00207FD0"/>
    <w:rsid w:val="00242A03"/>
    <w:rsid w:val="002547E0"/>
    <w:rsid w:val="0025560F"/>
    <w:rsid w:val="00261CEE"/>
    <w:rsid w:val="00294B7E"/>
    <w:rsid w:val="002A4A83"/>
    <w:rsid w:val="002F4D45"/>
    <w:rsid w:val="003104A4"/>
    <w:rsid w:val="00344D40"/>
    <w:rsid w:val="003565D6"/>
    <w:rsid w:val="0036186B"/>
    <w:rsid w:val="00382DDC"/>
    <w:rsid w:val="003E4975"/>
    <w:rsid w:val="00403ACF"/>
    <w:rsid w:val="00440CC7"/>
    <w:rsid w:val="00442002"/>
    <w:rsid w:val="00465E28"/>
    <w:rsid w:val="00471A69"/>
    <w:rsid w:val="00476701"/>
    <w:rsid w:val="00482692"/>
    <w:rsid w:val="004D652B"/>
    <w:rsid w:val="004E6C86"/>
    <w:rsid w:val="004F3FD9"/>
    <w:rsid w:val="004F5403"/>
    <w:rsid w:val="005004F4"/>
    <w:rsid w:val="00522AB8"/>
    <w:rsid w:val="0055266C"/>
    <w:rsid w:val="00565B11"/>
    <w:rsid w:val="005758D7"/>
    <w:rsid w:val="00576CDD"/>
    <w:rsid w:val="0057717F"/>
    <w:rsid w:val="00587301"/>
    <w:rsid w:val="00587D17"/>
    <w:rsid w:val="005B7399"/>
    <w:rsid w:val="005D4DD0"/>
    <w:rsid w:val="005D6014"/>
    <w:rsid w:val="00625A8E"/>
    <w:rsid w:val="0064674C"/>
    <w:rsid w:val="00681D11"/>
    <w:rsid w:val="006D5695"/>
    <w:rsid w:val="00710710"/>
    <w:rsid w:val="00716B9B"/>
    <w:rsid w:val="00733B92"/>
    <w:rsid w:val="007444F0"/>
    <w:rsid w:val="00745257"/>
    <w:rsid w:val="00747282"/>
    <w:rsid w:val="00747374"/>
    <w:rsid w:val="007510B1"/>
    <w:rsid w:val="00754936"/>
    <w:rsid w:val="0076273A"/>
    <w:rsid w:val="007960BE"/>
    <w:rsid w:val="007965C2"/>
    <w:rsid w:val="007A15F0"/>
    <w:rsid w:val="007F191A"/>
    <w:rsid w:val="007F1C61"/>
    <w:rsid w:val="007F7636"/>
    <w:rsid w:val="00805819"/>
    <w:rsid w:val="00823130"/>
    <w:rsid w:val="008243F5"/>
    <w:rsid w:val="00825C96"/>
    <w:rsid w:val="00843FED"/>
    <w:rsid w:val="008512FE"/>
    <w:rsid w:val="00881C4F"/>
    <w:rsid w:val="008C2314"/>
    <w:rsid w:val="008E4FEB"/>
    <w:rsid w:val="008F5FEE"/>
    <w:rsid w:val="00926F0E"/>
    <w:rsid w:val="00947F5F"/>
    <w:rsid w:val="00953AE8"/>
    <w:rsid w:val="00980759"/>
    <w:rsid w:val="0098456E"/>
    <w:rsid w:val="009A31EB"/>
    <w:rsid w:val="009B4649"/>
    <w:rsid w:val="009E4704"/>
    <w:rsid w:val="00A11CA0"/>
    <w:rsid w:val="00A25952"/>
    <w:rsid w:val="00A4070B"/>
    <w:rsid w:val="00A73583"/>
    <w:rsid w:val="00A90857"/>
    <w:rsid w:val="00AB65A1"/>
    <w:rsid w:val="00AB7BC6"/>
    <w:rsid w:val="00AC6708"/>
    <w:rsid w:val="00AD0740"/>
    <w:rsid w:val="00AD0ACA"/>
    <w:rsid w:val="00AD7DC8"/>
    <w:rsid w:val="00AE789E"/>
    <w:rsid w:val="00B00E92"/>
    <w:rsid w:val="00B118A5"/>
    <w:rsid w:val="00B20684"/>
    <w:rsid w:val="00B26DC2"/>
    <w:rsid w:val="00B367A7"/>
    <w:rsid w:val="00B55172"/>
    <w:rsid w:val="00B64110"/>
    <w:rsid w:val="00B6606C"/>
    <w:rsid w:val="00B714B2"/>
    <w:rsid w:val="00B75B9F"/>
    <w:rsid w:val="00B76352"/>
    <w:rsid w:val="00B84B3C"/>
    <w:rsid w:val="00B929D1"/>
    <w:rsid w:val="00B96A3F"/>
    <w:rsid w:val="00BA542C"/>
    <w:rsid w:val="00BC5ECC"/>
    <w:rsid w:val="00BD565C"/>
    <w:rsid w:val="00C01E5B"/>
    <w:rsid w:val="00C16939"/>
    <w:rsid w:val="00C929B8"/>
    <w:rsid w:val="00C96351"/>
    <w:rsid w:val="00D219FE"/>
    <w:rsid w:val="00D51340"/>
    <w:rsid w:val="00D64BDD"/>
    <w:rsid w:val="00D854CE"/>
    <w:rsid w:val="00D85EEC"/>
    <w:rsid w:val="00D96771"/>
    <w:rsid w:val="00D968CB"/>
    <w:rsid w:val="00D97EF1"/>
    <w:rsid w:val="00DC3C7C"/>
    <w:rsid w:val="00DC6CE1"/>
    <w:rsid w:val="00DE2A6D"/>
    <w:rsid w:val="00E04924"/>
    <w:rsid w:val="00E0679B"/>
    <w:rsid w:val="00E252BE"/>
    <w:rsid w:val="00E5701E"/>
    <w:rsid w:val="00E74425"/>
    <w:rsid w:val="00E7496E"/>
    <w:rsid w:val="00E92EC6"/>
    <w:rsid w:val="00E975A1"/>
    <w:rsid w:val="00EC2077"/>
    <w:rsid w:val="00ED600F"/>
    <w:rsid w:val="00EE5498"/>
    <w:rsid w:val="00F422B7"/>
    <w:rsid w:val="00F70A6A"/>
    <w:rsid w:val="00F84F7B"/>
    <w:rsid w:val="00F9658F"/>
    <w:rsid w:val="00FB11E1"/>
    <w:rsid w:val="00FC06D4"/>
    <w:rsid w:val="00FD79CD"/>
    <w:rsid w:val="00FF1953"/>
    <w:rsid w:val="00FF61B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2B0BE"/>
  <w15:docId w15:val="{24143715-6078-4146-BF94-7F0A52DD3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17F"/>
  </w:style>
  <w:style w:type="paragraph" w:styleId="Ttulo1">
    <w:name w:val="heading 1"/>
    <w:basedOn w:val="Normal"/>
    <w:next w:val="Normal"/>
    <w:link w:val="Ttulo1Char"/>
    <w:uiPriority w:val="9"/>
    <w:qFormat/>
    <w:rsid w:val="00C01E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C01E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C01E5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C01E5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C01E5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C01E5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C01E5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C01E5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C01E5B"/>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01E5B"/>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C01E5B"/>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C01E5B"/>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C01E5B"/>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C01E5B"/>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C01E5B"/>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C01E5B"/>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C01E5B"/>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C01E5B"/>
    <w:rPr>
      <w:rFonts w:eastAsiaTheme="majorEastAsia" w:cstheme="majorBidi"/>
      <w:color w:val="272727" w:themeColor="text1" w:themeTint="D8"/>
    </w:rPr>
  </w:style>
  <w:style w:type="paragraph" w:styleId="Ttulo">
    <w:name w:val="Title"/>
    <w:basedOn w:val="Normal"/>
    <w:next w:val="Normal"/>
    <w:link w:val="TtuloChar"/>
    <w:uiPriority w:val="10"/>
    <w:qFormat/>
    <w:rsid w:val="00C01E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01E5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01E5B"/>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C01E5B"/>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C01E5B"/>
    <w:pPr>
      <w:spacing w:before="160"/>
      <w:jc w:val="center"/>
    </w:pPr>
    <w:rPr>
      <w:i/>
      <w:iCs/>
      <w:color w:val="404040" w:themeColor="text1" w:themeTint="BF"/>
    </w:rPr>
  </w:style>
  <w:style w:type="character" w:customStyle="1" w:styleId="CitaoChar">
    <w:name w:val="Citação Char"/>
    <w:basedOn w:val="Fontepargpadro"/>
    <w:link w:val="Citao"/>
    <w:uiPriority w:val="29"/>
    <w:rsid w:val="00C01E5B"/>
    <w:rPr>
      <w:i/>
      <w:iCs/>
      <w:color w:val="404040" w:themeColor="text1" w:themeTint="BF"/>
    </w:rPr>
  </w:style>
  <w:style w:type="paragraph" w:styleId="PargrafodaLista">
    <w:name w:val="List Paragraph"/>
    <w:basedOn w:val="Normal"/>
    <w:uiPriority w:val="34"/>
    <w:qFormat/>
    <w:rsid w:val="00C01E5B"/>
    <w:pPr>
      <w:ind w:left="720"/>
      <w:contextualSpacing/>
    </w:pPr>
  </w:style>
  <w:style w:type="character" w:styleId="nfaseIntensa">
    <w:name w:val="Intense Emphasis"/>
    <w:basedOn w:val="Fontepargpadro"/>
    <w:uiPriority w:val="21"/>
    <w:qFormat/>
    <w:rsid w:val="00C01E5B"/>
    <w:rPr>
      <w:i/>
      <w:iCs/>
      <w:color w:val="0F4761" w:themeColor="accent1" w:themeShade="BF"/>
    </w:rPr>
  </w:style>
  <w:style w:type="paragraph" w:styleId="CitaoIntensa">
    <w:name w:val="Intense Quote"/>
    <w:basedOn w:val="Normal"/>
    <w:next w:val="Normal"/>
    <w:link w:val="CitaoIntensaChar"/>
    <w:uiPriority w:val="30"/>
    <w:qFormat/>
    <w:rsid w:val="00C01E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C01E5B"/>
    <w:rPr>
      <w:i/>
      <w:iCs/>
      <w:color w:val="0F4761" w:themeColor="accent1" w:themeShade="BF"/>
    </w:rPr>
  </w:style>
  <w:style w:type="character" w:styleId="RefernciaIntensa">
    <w:name w:val="Intense Reference"/>
    <w:basedOn w:val="Fontepargpadro"/>
    <w:uiPriority w:val="32"/>
    <w:qFormat/>
    <w:rsid w:val="00C01E5B"/>
    <w:rPr>
      <w:b/>
      <w:bCs/>
      <w:smallCaps/>
      <w:color w:val="0F4761" w:themeColor="accent1" w:themeShade="BF"/>
      <w:spacing w:val="5"/>
    </w:rPr>
  </w:style>
  <w:style w:type="paragraph" w:styleId="NormalWeb">
    <w:name w:val="Normal (Web)"/>
    <w:basedOn w:val="Normal"/>
    <w:uiPriority w:val="99"/>
    <w:unhideWhenUsed/>
    <w:rsid w:val="00B714B2"/>
    <w:pPr>
      <w:spacing w:before="100" w:beforeAutospacing="1" w:after="100" w:afterAutospacing="1" w:line="240" w:lineRule="auto"/>
    </w:pPr>
    <w:rPr>
      <w:rFonts w:ascii="Times New Roman" w:eastAsia="Times New Roman" w:hAnsi="Times New Roman" w:cs="Times New Roman"/>
      <w:kern w:val="0"/>
      <w:lang w:eastAsia="pt-BR"/>
      <w14:ligatures w14:val="none"/>
    </w:rPr>
  </w:style>
  <w:style w:type="character" w:styleId="TextodoEspaoReservado">
    <w:name w:val="Placeholder Text"/>
    <w:basedOn w:val="Fontepargpadro"/>
    <w:uiPriority w:val="99"/>
    <w:semiHidden/>
    <w:rsid w:val="007510B1"/>
    <w:rPr>
      <w:color w:val="666666"/>
    </w:rPr>
  </w:style>
  <w:style w:type="paragraph" w:styleId="Cabealho">
    <w:name w:val="header"/>
    <w:basedOn w:val="Normal"/>
    <w:link w:val="CabealhoChar"/>
    <w:uiPriority w:val="99"/>
    <w:unhideWhenUsed/>
    <w:rsid w:val="007960B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960BE"/>
  </w:style>
  <w:style w:type="paragraph" w:styleId="Rodap">
    <w:name w:val="footer"/>
    <w:basedOn w:val="Normal"/>
    <w:link w:val="RodapChar"/>
    <w:uiPriority w:val="99"/>
    <w:unhideWhenUsed/>
    <w:rsid w:val="007960BE"/>
    <w:pPr>
      <w:tabs>
        <w:tab w:val="center" w:pos="4252"/>
        <w:tab w:val="right" w:pos="8504"/>
      </w:tabs>
      <w:spacing w:after="0" w:line="240" w:lineRule="auto"/>
    </w:pPr>
  </w:style>
  <w:style w:type="character" w:customStyle="1" w:styleId="RodapChar">
    <w:name w:val="Rodapé Char"/>
    <w:basedOn w:val="Fontepargpadro"/>
    <w:link w:val="Rodap"/>
    <w:uiPriority w:val="99"/>
    <w:rsid w:val="007960BE"/>
  </w:style>
  <w:style w:type="character" w:styleId="Hyperlink">
    <w:name w:val="Hyperlink"/>
    <w:basedOn w:val="Fontepargpadro"/>
    <w:uiPriority w:val="99"/>
    <w:semiHidden/>
    <w:unhideWhenUsed/>
    <w:rsid w:val="00E04924"/>
    <w:rPr>
      <w:color w:val="0000FF"/>
      <w:u w:val="single"/>
    </w:rPr>
  </w:style>
  <w:style w:type="character" w:customStyle="1" w:styleId="mord">
    <w:name w:val="mord"/>
    <w:basedOn w:val="Fontepargpadro"/>
    <w:rsid w:val="005D6014"/>
  </w:style>
  <w:style w:type="character" w:customStyle="1" w:styleId="mopen">
    <w:name w:val="mopen"/>
    <w:basedOn w:val="Fontepargpadro"/>
    <w:rsid w:val="005D6014"/>
  </w:style>
  <w:style w:type="character" w:customStyle="1" w:styleId="mclose">
    <w:name w:val="mclose"/>
    <w:basedOn w:val="Fontepargpadro"/>
    <w:rsid w:val="005D6014"/>
  </w:style>
  <w:style w:type="character" w:customStyle="1" w:styleId="mrel">
    <w:name w:val="mrel"/>
    <w:basedOn w:val="Fontepargpadro"/>
    <w:rsid w:val="005D6014"/>
  </w:style>
  <w:style w:type="character" w:customStyle="1" w:styleId="delimsizing">
    <w:name w:val="delimsizing"/>
    <w:basedOn w:val="Fontepargpadro"/>
    <w:rsid w:val="005D6014"/>
  </w:style>
  <w:style w:type="character" w:customStyle="1" w:styleId="vlist-s">
    <w:name w:val="vlist-s"/>
    <w:basedOn w:val="Fontepargpadro"/>
    <w:rsid w:val="005D60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264186">
      <w:bodyDiv w:val="1"/>
      <w:marLeft w:val="0"/>
      <w:marRight w:val="0"/>
      <w:marTop w:val="0"/>
      <w:marBottom w:val="0"/>
      <w:divBdr>
        <w:top w:val="none" w:sz="0" w:space="0" w:color="auto"/>
        <w:left w:val="none" w:sz="0" w:space="0" w:color="auto"/>
        <w:bottom w:val="none" w:sz="0" w:space="0" w:color="auto"/>
        <w:right w:val="none" w:sz="0" w:space="0" w:color="auto"/>
      </w:divBdr>
      <w:divsChild>
        <w:div w:id="1180974324">
          <w:marLeft w:val="0"/>
          <w:marRight w:val="0"/>
          <w:marTop w:val="0"/>
          <w:marBottom w:val="0"/>
          <w:divBdr>
            <w:top w:val="none" w:sz="0" w:space="0" w:color="auto"/>
            <w:left w:val="none" w:sz="0" w:space="0" w:color="auto"/>
            <w:bottom w:val="none" w:sz="0" w:space="0" w:color="auto"/>
            <w:right w:val="none" w:sz="0" w:space="0" w:color="auto"/>
          </w:divBdr>
          <w:divsChild>
            <w:div w:id="117996488">
              <w:marLeft w:val="0"/>
              <w:marRight w:val="0"/>
              <w:marTop w:val="0"/>
              <w:marBottom w:val="0"/>
              <w:divBdr>
                <w:top w:val="none" w:sz="0" w:space="0" w:color="auto"/>
                <w:left w:val="none" w:sz="0" w:space="0" w:color="auto"/>
                <w:bottom w:val="none" w:sz="0" w:space="0" w:color="auto"/>
                <w:right w:val="none" w:sz="0" w:space="0" w:color="auto"/>
              </w:divBdr>
              <w:divsChild>
                <w:div w:id="4294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66818">
      <w:bodyDiv w:val="1"/>
      <w:marLeft w:val="0"/>
      <w:marRight w:val="0"/>
      <w:marTop w:val="0"/>
      <w:marBottom w:val="0"/>
      <w:divBdr>
        <w:top w:val="none" w:sz="0" w:space="0" w:color="auto"/>
        <w:left w:val="none" w:sz="0" w:space="0" w:color="auto"/>
        <w:bottom w:val="none" w:sz="0" w:space="0" w:color="auto"/>
        <w:right w:val="none" w:sz="0" w:space="0" w:color="auto"/>
      </w:divBdr>
    </w:div>
    <w:div w:id="122578337">
      <w:bodyDiv w:val="1"/>
      <w:marLeft w:val="0"/>
      <w:marRight w:val="0"/>
      <w:marTop w:val="0"/>
      <w:marBottom w:val="0"/>
      <w:divBdr>
        <w:top w:val="none" w:sz="0" w:space="0" w:color="auto"/>
        <w:left w:val="none" w:sz="0" w:space="0" w:color="auto"/>
        <w:bottom w:val="none" w:sz="0" w:space="0" w:color="auto"/>
        <w:right w:val="none" w:sz="0" w:space="0" w:color="auto"/>
      </w:divBdr>
      <w:divsChild>
        <w:div w:id="697698677">
          <w:marLeft w:val="0"/>
          <w:marRight w:val="0"/>
          <w:marTop w:val="0"/>
          <w:marBottom w:val="0"/>
          <w:divBdr>
            <w:top w:val="none" w:sz="0" w:space="0" w:color="auto"/>
            <w:left w:val="none" w:sz="0" w:space="0" w:color="auto"/>
            <w:bottom w:val="none" w:sz="0" w:space="0" w:color="auto"/>
            <w:right w:val="none" w:sz="0" w:space="0" w:color="auto"/>
          </w:divBdr>
        </w:div>
        <w:div w:id="1696343609">
          <w:marLeft w:val="0"/>
          <w:marRight w:val="0"/>
          <w:marTop w:val="0"/>
          <w:marBottom w:val="0"/>
          <w:divBdr>
            <w:top w:val="none" w:sz="0" w:space="0" w:color="auto"/>
            <w:left w:val="none" w:sz="0" w:space="0" w:color="auto"/>
            <w:bottom w:val="none" w:sz="0" w:space="0" w:color="auto"/>
            <w:right w:val="none" w:sz="0" w:space="0" w:color="auto"/>
          </w:divBdr>
        </w:div>
        <w:div w:id="1550189508">
          <w:marLeft w:val="0"/>
          <w:marRight w:val="0"/>
          <w:marTop w:val="0"/>
          <w:marBottom w:val="0"/>
          <w:divBdr>
            <w:top w:val="none" w:sz="0" w:space="0" w:color="auto"/>
            <w:left w:val="none" w:sz="0" w:space="0" w:color="auto"/>
            <w:bottom w:val="none" w:sz="0" w:space="0" w:color="auto"/>
            <w:right w:val="none" w:sz="0" w:space="0" w:color="auto"/>
          </w:divBdr>
        </w:div>
      </w:divsChild>
    </w:div>
    <w:div w:id="286669866">
      <w:bodyDiv w:val="1"/>
      <w:marLeft w:val="0"/>
      <w:marRight w:val="0"/>
      <w:marTop w:val="0"/>
      <w:marBottom w:val="0"/>
      <w:divBdr>
        <w:top w:val="none" w:sz="0" w:space="0" w:color="auto"/>
        <w:left w:val="none" w:sz="0" w:space="0" w:color="auto"/>
        <w:bottom w:val="none" w:sz="0" w:space="0" w:color="auto"/>
        <w:right w:val="none" w:sz="0" w:space="0" w:color="auto"/>
      </w:divBdr>
    </w:div>
    <w:div w:id="401146113">
      <w:bodyDiv w:val="1"/>
      <w:marLeft w:val="0"/>
      <w:marRight w:val="0"/>
      <w:marTop w:val="0"/>
      <w:marBottom w:val="0"/>
      <w:divBdr>
        <w:top w:val="none" w:sz="0" w:space="0" w:color="auto"/>
        <w:left w:val="none" w:sz="0" w:space="0" w:color="auto"/>
        <w:bottom w:val="none" w:sz="0" w:space="0" w:color="auto"/>
        <w:right w:val="none" w:sz="0" w:space="0" w:color="auto"/>
      </w:divBdr>
      <w:divsChild>
        <w:div w:id="1195461364">
          <w:marLeft w:val="0"/>
          <w:marRight w:val="0"/>
          <w:marTop w:val="0"/>
          <w:marBottom w:val="0"/>
          <w:divBdr>
            <w:top w:val="none" w:sz="0" w:space="0" w:color="auto"/>
            <w:left w:val="none" w:sz="0" w:space="0" w:color="auto"/>
            <w:bottom w:val="none" w:sz="0" w:space="0" w:color="auto"/>
            <w:right w:val="none" w:sz="0" w:space="0" w:color="auto"/>
          </w:divBdr>
          <w:divsChild>
            <w:div w:id="2083680002">
              <w:marLeft w:val="0"/>
              <w:marRight w:val="0"/>
              <w:marTop w:val="0"/>
              <w:marBottom w:val="0"/>
              <w:divBdr>
                <w:top w:val="none" w:sz="0" w:space="0" w:color="auto"/>
                <w:left w:val="none" w:sz="0" w:space="0" w:color="auto"/>
                <w:bottom w:val="none" w:sz="0" w:space="0" w:color="auto"/>
                <w:right w:val="none" w:sz="0" w:space="0" w:color="auto"/>
              </w:divBdr>
              <w:divsChild>
                <w:div w:id="7674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698335">
      <w:bodyDiv w:val="1"/>
      <w:marLeft w:val="0"/>
      <w:marRight w:val="0"/>
      <w:marTop w:val="0"/>
      <w:marBottom w:val="0"/>
      <w:divBdr>
        <w:top w:val="none" w:sz="0" w:space="0" w:color="auto"/>
        <w:left w:val="none" w:sz="0" w:space="0" w:color="auto"/>
        <w:bottom w:val="none" w:sz="0" w:space="0" w:color="auto"/>
        <w:right w:val="none" w:sz="0" w:space="0" w:color="auto"/>
      </w:divBdr>
    </w:div>
    <w:div w:id="890463347">
      <w:bodyDiv w:val="1"/>
      <w:marLeft w:val="0"/>
      <w:marRight w:val="0"/>
      <w:marTop w:val="0"/>
      <w:marBottom w:val="0"/>
      <w:divBdr>
        <w:top w:val="none" w:sz="0" w:space="0" w:color="auto"/>
        <w:left w:val="none" w:sz="0" w:space="0" w:color="auto"/>
        <w:bottom w:val="none" w:sz="0" w:space="0" w:color="auto"/>
        <w:right w:val="none" w:sz="0" w:space="0" w:color="auto"/>
      </w:divBdr>
    </w:div>
    <w:div w:id="911623394">
      <w:bodyDiv w:val="1"/>
      <w:marLeft w:val="0"/>
      <w:marRight w:val="0"/>
      <w:marTop w:val="0"/>
      <w:marBottom w:val="0"/>
      <w:divBdr>
        <w:top w:val="none" w:sz="0" w:space="0" w:color="auto"/>
        <w:left w:val="none" w:sz="0" w:space="0" w:color="auto"/>
        <w:bottom w:val="none" w:sz="0" w:space="0" w:color="auto"/>
        <w:right w:val="none" w:sz="0" w:space="0" w:color="auto"/>
      </w:divBdr>
      <w:divsChild>
        <w:div w:id="858860902">
          <w:marLeft w:val="0"/>
          <w:marRight w:val="0"/>
          <w:marTop w:val="0"/>
          <w:marBottom w:val="0"/>
          <w:divBdr>
            <w:top w:val="none" w:sz="0" w:space="0" w:color="auto"/>
            <w:left w:val="none" w:sz="0" w:space="0" w:color="auto"/>
            <w:bottom w:val="none" w:sz="0" w:space="0" w:color="auto"/>
            <w:right w:val="none" w:sz="0" w:space="0" w:color="auto"/>
          </w:divBdr>
          <w:divsChild>
            <w:div w:id="717435178">
              <w:marLeft w:val="0"/>
              <w:marRight w:val="0"/>
              <w:marTop w:val="0"/>
              <w:marBottom w:val="0"/>
              <w:divBdr>
                <w:top w:val="none" w:sz="0" w:space="0" w:color="auto"/>
                <w:left w:val="none" w:sz="0" w:space="0" w:color="auto"/>
                <w:bottom w:val="none" w:sz="0" w:space="0" w:color="auto"/>
                <w:right w:val="none" w:sz="0" w:space="0" w:color="auto"/>
              </w:divBdr>
              <w:divsChild>
                <w:div w:id="159339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853385">
      <w:bodyDiv w:val="1"/>
      <w:marLeft w:val="0"/>
      <w:marRight w:val="0"/>
      <w:marTop w:val="0"/>
      <w:marBottom w:val="0"/>
      <w:divBdr>
        <w:top w:val="none" w:sz="0" w:space="0" w:color="auto"/>
        <w:left w:val="none" w:sz="0" w:space="0" w:color="auto"/>
        <w:bottom w:val="none" w:sz="0" w:space="0" w:color="auto"/>
        <w:right w:val="none" w:sz="0" w:space="0" w:color="auto"/>
      </w:divBdr>
      <w:divsChild>
        <w:div w:id="1090929160">
          <w:marLeft w:val="0"/>
          <w:marRight w:val="0"/>
          <w:marTop w:val="0"/>
          <w:marBottom w:val="0"/>
          <w:divBdr>
            <w:top w:val="none" w:sz="0" w:space="0" w:color="auto"/>
            <w:left w:val="none" w:sz="0" w:space="0" w:color="auto"/>
            <w:bottom w:val="none" w:sz="0" w:space="0" w:color="auto"/>
            <w:right w:val="none" w:sz="0" w:space="0" w:color="auto"/>
          </w:divBdr>
          <w:divsChild>
            <w:div w:id="507329368">
              <w:marLeft w:val="0"/>
              <w:marRight w:val="0"/>
              <w:marTop w:val="0"/>
              <w:marBottom w:val="0"/>
              <w:divBdr>
                <w:top w:val="none" w:sz="0" w:space="0" w:color="auto"/>
                <w:left w:val="none" w:sz="0" w:space="0" w:color="auto"/>
                <w:bottom w:val="none" w:sz="0" w:space="0" w:color="auto"/>
                <w:right w:val="none" w:sz="0" w:space="0" w:color="auto"/>
              </w:divBdr>
              <w:divsChild>
                <w:div w:id="97714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532174">
      <w:bodyDiv w:val="1"/>
      <w:marLeft w:val="0"/>
      <w:marRight w:val="0"/>
      <w:marTop w:val="0"/>
      <w:marBottom w:val="0"/>
      <w:divBdr>
        <w:top w:val="none" w:sz="0" w:space="0" w:color="auto"/>
        <w:left w:val="none" w:sz="0" w:space="0" w:color="auto"/>
        <w:bottom w:val="none" w:sz="0" w:space="0" w:color="auto"/>
        <w:right w:val="none" w:sz="0" w:space="0" w:color="auto"/>
      </w:divBdr>
    </w:div>
    <w:div w:id="1253472690">
      <w:bodyDiv w:val="1"/>
      <w:marLeft w:val="0"/>
      <w:marRight w:val="0"/>
      <w:marTop w:val="0"/>
      <w:marBottom w:val="0"/>
      <w:divBdr>
        <w:top w:val="none" w:sz="0" w:space="0" w:color="auto"/>
        <w:left w:val="none" w:sz="0" w:space="0" w:color="auto"/>
        <w:bottom w:val="none" w:sz="0" w:space="0" w:color="auto"/>
        <w:right w:val="none" w:sz="0" w:space="0" w:color="auto"/>
      </w:divBdr>
    </w:div>
    <w:div w:id="1648128393">
      <w:bodyDiv w:val="1"/>
      <w:marLeft w:val="0"/>
      <w:marRight w:val="0"/>
      <w:marTop w:val="0"/>
      <w:marBottom w:val="0"/>
      <w:divBdr>
        <w:top w:val="none" w:sz="0" w:space="0" w:color="auto"/>
        <w:left w:val="none" w:sz="0" w:space="0" w:color="auto"/>
        <w:bottom w:val="none" w:sz="0" w:space="0" w:color="auto"/>
        <w:right w:val="none" w:sz="0" w:space="0" w:color="auto"/>
      </w:divBdr>
    </w:div>
    <w:div w:id="1695033406">
      <w:bodyDiv w:val="1"/>
      <w:marLeft w:val="0"/>
      <w:marRight w:val="0"/>
      <w:marTop w:val="0"/>
      <w:marBottom w:val="0"/>
      <w:divBdr>
        <w:top w:val="none" w:sz="0" w:space="0" w:color="auto"/>
        <w:left w:val="none" w:sz="0" w:space="0" w:color="auto"/>
        <w:bottom w:val="none" w:sz="0" w:space="0" w:color="auto"/>
        <w:right w:val="none" w:sz="0" w:space="0" w:color="auto"/>
      </w:divBdr>
    </w:div>
    <w:div w:id="1706099787">
      <w:bodyDiv w:val="1"/>
      <w:marLeft w:val="0"/>
      <w:marRight w:val="0"/>
      <w:marTop w:val="0"/>
      <w:marBottom w:val="0"/>
      <w:divBdr>
        <w:top w:val="none" w:sz="0" w:space="0" w:color="auto"/>
        <w:left w:val="none" w:sz="0" w:space="0" w:color="auto"/>
        <w:bottom w:val="none" w:sz="0" w:space="0" w:color="auto"/>
        <w:right w:val="none" w:sz="0" w:space="0" w:color="auto"/>
      </w:divBdr>
      <w:divsChild>
        <w:div w:id="1423185113">
          <w:marLeft w:val="0"/>
          <w:marRight w:val="0"/>
          <w:marTop w:val="0"/>
          <w:marBottom w:val="0"/>
          <w:divBdr>
            <w:top w:val="none" w:sz="0" w:space="0" w:color="auto"/>
            <w:left w:val="none" w:sz="0" w:space="0" w:color="auto"/>
            <w:bottom w:val="none" w:sz="0" w:space="0" w:color="auto"/>
            <w:right w:val="none" w:sz="0" w:space="0" w:color="auto"/>
          </w:divBdr>
          <w:divsChild>
            <w:div w:id="289438113">
              <w:marLeft w:val="0"/>
              <w:marRight w:val="0"/>
              <w:marTop w:val="0"/>
              <w:marBottom w:val="0"/>
              <w:divBdr>
                <w:top w:val="none" w:sz="0" w:space="0" w:color="auto"/>
                <w:left w:val="none" w:sz="0" w:space="0" w:color="auto"/>
                <w:bottom w:val="none" w:sz="0" w:space="0" w:color="auto"/>
                <w:right w:val="none" w:sz="0" w:space="0" w:color="auto"/>
              </w:divBdr>
              <w:divsChild>
                <w:div w:id="145031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686197">
      <w:bodyDiv w:val="1"/>
      <w:marLeft w:val="0"/>
      <w:marRight w:val="0"/>
      <w:marTop w:val="0"/>
      <w:marBottom w:val="0"/>
      <w:divBdr>
        <w:top w:val="none" w:sz="0" w:space="0" w:color="auto"/>
        <w:left w:val="none" w:sz="0" w:space="0" w:color="auto"/>
        <w:bottom w:val="none" w:sz="0" w:space="0" w:color="auto"/>
        <w:right w:val="none" w:sz="0" w:space="0" w:color="auto"/>
      </w:divBdr>
    </w:div>
    <w:div w:id="1976330182">
      <w:bodyDiv w:val="1"/>
      <w:marLeft w:val="0"/>
      <w:marRight w:val="0"/>
      <w:marTop w:val="0"/>
      <w:marBottom w:val="0"/>
      <w:divBdr>
        <w:top w:val="none" w:sz="0" w:space="0" w:color="auto"/>
        <w:left w:val="none" w:sz="0" w:space="0" w:color="auto"/>
        <w:bottom w:val="none" w:sz="0" w:space="0" w:color="auto"/>
        <w:right w:val="none" w:sz="0" w:space="0" w:color="auto"/>
      </w:divBdr>
      <w:divsChild>
        <w:div w:id="357246274">
          <w:marLeft w:val="0"/>
          <w:marRight w:val="0"/>
          <w:marTop w:val="0"/>
          <w:marBottom w:val="0"/>
          <w:divBdr>
            <w:top w:val="none" w:sz="0" w:space="0" w:color="auto"/>
            <w:left w:val="none" w:sz="0" w:space="0" w:color="auto"/>
            <w:bottom w:val="none" w:sz="0" w:space="0" w:color="auto"/>
            <w:right w:val="none" w:sz="0" w:space="0" w:color="auto"/>
          </w:divBdr>
          <w:divsChild>
            <w:div w:id="1147477632">
              <w:marLeft w:val="0"/>
              <w:marRight w:val="0"/>
              <w:marTop w:val="0"/>
              <w:marBottom w:val="0"/>
              <w:divBdr>
                <w:top w:val="none" w:sz="0" w:space="0" w:color="auto"/>
                <w:left w:val="none" w:sz="0" w:space="0" w:color="auto"/>
                <w:bottom w:val="none" w:sz="0" w:space="0" w:color="auto"/>
                <w:right w:val="none" w:sz="0" w:space="0" w:color="auto"/>
              </w:divBdr>
              <w:divsChild>
                <w:div w:id="154494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013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a17fc820-c2b0-47f9-a74f-87e9bd8c473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697F3FA3603B743A79E0D09ECEC2577" ma:contentTypeVersion="15" ma:contentTypeDescription="Create a new document." ma:contentTypeScope="" ma:versionID="65aa18642b8844340facd5f65c1de66a">
  <xsd:schema xmlns:xsd="http://www.w3.org/2001/XMLSchema" xmlns:xs="http://www.w3.org/2001/XMLSchema" xmlns:p="http://schemas.microsoft.com/office/2006/metadata/properties" xmlns:ns3="a17fc820-c2b0-47f9-a74f-87e9bd8c473c" xmlns:ns4="a289e08a-0801-432e-9a42-ae7e0709b5ae" targetNamespace="http://schemas.microsoft.com/office/2006/metadata/properties" ma:root="true" ma:fieldsID="5da00182953256788963782d0ee49665" ns3:_="" ns4:_="">
    <xsd:import namespace="a17fc820-c2b0-47f9-a74f-87e9bd8c473c"/>
    <xsd:import namespace="a289e08a-0801-432e-9a42-ae7e0709b5a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_activity" minOccurs="0"/>
                <xsd:element ref="ns3:MediaServiceSearchPropertie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7fc820-c2b0-47f9-a74f-87e9bd8c47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_activity" ma:index="15" nillable="true" ma:displayName="_activity" ma:hidden="true" ma:internalName="_activity">
      <xsd:simpleType>
        <xsd:restriction base="dms:Note"/>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289e08a-0801-432e-9a42-ae7e0709b5a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00AE12-2640-45B6-808B-704E10F16184}">
  <ds:schemaRefs>
    <ds:schemaRef ds:uri="http://schemas.openxmlformats.org/officeDocument/2006/bibliography"/>
  </ds:schemaRefs>
</ds:datastoreItem>
</file>

<file path=customXml/itemProps2.xml><?xml version="1.0" encoding="utf-8"?>
<ds:datastoreItem xmlns:ds="http://schemas.openxmlformats.org/officeDocument/2006/customXml" ds:itemID="{438B14D2-B541-4DD4-8374-7035CF5D3B0E}">
  <ds:schemaRefs>
    <ds:schemaRef ds:uri="http://schemas.microsoft.com/office/2006/metadata/properties"/>
    <ds:schemaRef ds:uri="http://schemas.microsoft.com/office/infopath/2007/PartnerControls"/>
    <ds:schemaRef ds:uri="a17fc820-c2b0-47f9-a74f-87e9bd8c473c"/>
  </ds:schemaRefs>
</ds:datastoreItem>
</file>

<file path=customXml/itemProps3.xml><?xml version="1.0" encoding="utf-8"?>
<ds:datastoreItem xmlns:ds="http://schemas.openxmlformats.org/officeDocument/2006/customXml" ds:itemID="{E7A28C59-48D6-4F60-A4ED-A5C31A63479B}">
  <ds:schemaRefs>
    <ds:schemaRef ds:uri="http://schemas.microsoft.com/sharepoint/v3/contenttype/forms"/>
  </ds:schemaRefs>
</ds:datastoreItem>
</file>

<file path=customXml/itemProps4.xml><?xml version="1.0" encoding="utf-8"?>
<ds:datastoreItem xmlns:ds="http://schemas.openxmlformats.org/officeDocument/2006/customXml" ds:itemID="{84580CAC-6D59-48CD-8D76-DDE2873FE1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7fc820-c2b0-47f9-a74f-87e9bd8c473c"/>
    <ds:schemaRef ds:uri="a289e08a-0801-432e-9a42-ae7e0709b5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9</Pages>
  <Words>1560</Words>
  <Characters>8426</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FRANCISCO ALVES RODRIGUES</dc:creator>
  <cp:keywords/>
  <dc:description/>
  <cp:lastModifiedBy>RONALD VIANA DA SILVA</cp:lastModifiedBy>
  <cp:revision>11</cp:revision>
  <cp:lastPrinted>2024-06-17T23:18:00Z</cp:lastPrinted>
  <dcterms:created xsi:type="dcterms:W3CDTF">2024-06-17T22:53:00Z</dcterms:created>
  <dcterms:modified xsi:type="dcterms:W3CDTF">2024-06-19T02:59:00Z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0x010100E697F3FA3603B743A79E0D09ECEC2577</vt:lpwstr>
  </property>
</Properties>
</file>