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D7" w:rsidRPr="00DB4E09" w:rsidRDefault="005E5A2D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Which of these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cryptocurrencies</w:t>
      </w:r>
      <w:proofErr w:type="spell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is the oldest?</w:t>
      </w:r>
    </w:p>
    <w:p w:rsidR="005E5A2D" w:rsidRPr="005E5A2D" w:rsidRDefault="005E5A2D" w:rsidP="005E5A2D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Ether </w:t>
      </w:r>
    </w:p>
    <w:p w:rsidR="005E5A2D" w:rsidRPr="005E5A2D" w:rsidRDefault="005E5A2D" w:rsidP="005E5A2D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Tether</w:t>
      </w:r>
    </w:p>
    <w:p w:rsidR="005E5A2D" w:rsidRPr="00DB4E09" w:rsidRDefault="005E5A2D" w:rsidP="005E5A2D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Dogecoin</w:t>
      </w:r>
      <w:proofErr w:type="spellEnd"/>
    </w:p>
    <w:p w:rsidR="00DB4E09" w:rsidRPr="00DB4E09" w:rsidRDefault="005E5A2D" w:rsidP="00DB4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Cardano</w:t>
      </w:r>
      <w:proofErr w:type="spellEnd"/>
    </w:p>
    <w:p w:rsidR="00DB4E09" w:rsidRPr="00DB4E09" w:rsidRDefault="00DB4E09" w:rsidP="00DB4E09">
      <w:pPr>
        <w:pStyle w:val="ListParagraph"/>
        <w:rPr>
          <w:sz w:val="24"/>
          <w:szCs w:val="24"/>
        </w:rPr>
      </w:pPr>
    </w:p>
    <w:p w:rsidR="005E5A2D" w:rsidRPr="00DB4E09" w:rsidRDefault="005E5A2D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After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Bitcoin</w:t>
      </w:r>
      <w:proofErr w:type="spell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, Ether and Tether, which are the biggest crypto</w:t>
      </w:r>
      <w:r w:rsidRPr="00DB4E09">
        <w:rPr>
          <w:rStyle w:val="Strong"/>
          <w:rFonts w:ascii="Helvetica" w:hAnsi="Helvetica" w:cs="Helvetica"/>
          <w:color w:val="000000"/>
          <w:sz w:val="30"/>
          <w:szCs w:val="30"/>
          <w:bdr w:val="single" w:sz="2" w:space="0" w:color="auto" w:frame="1"/>
          <w:shd w:val="clear" w:color="auto" w:fill="FFFFFF"/>
        </w:rPr>
        <w:t xml:space="preserve"> </w:t>
      </w: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coins?</w:t>
      </w:r>
    </w:p>
    <w:p w:rsidR="005E5A2D" w:rsidRPr="00DB4E09" w:rsidRDefault="005E5A2D" w:rsidP="005E5A2D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Solana</w:t>
      </w:r>
    </w:p>
    <w:p w:rsidR="005E5A2D" w:rsidRPr="005E5A2D" w:rsidRDefault="005E5A2D" w:rsidP="005E5A2D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Binance</w:t>
      </w:r>
      <w:proofErr w:type="spellEnd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coin</w:t>
      </w:r>
    </w:p>
    <w:p w:rsidR="005E5A2D" w:rsidRPr="005E5A2D" w:rsidRDefault="005E5A2D" w:rsidP="005E5A2D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Cardano</w:t>
      </w:r>
      <w:proofErr w:type="spellEnd"/>
    </w:p>
    <w:p w:rsidR="005E5A2D" w:rsidRDefault="005E5A2D" w:rsidP="005E5A2D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Dogecoin</w:t>
      </w:r>
      <w:proofErr w:type="spellEnd"/>
    </w:p>
    <w:p w:rsidR="00DB4E09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5E5A2D" w:rsidRPr="00DB4E09" w:rsidRDefault="005E5A2D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Why is buying Tether an integral step to acquiring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Bitcoin</w:t>
      </w:r>
      <w:proofErr w:type="spell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in China?</w:t>
      </w:r>
    </w:p>
    <w:p w:rsidR="005E5A2D" w:rsidRPr="005E5A2D" w:rsidRDefault="005E5A2D" w:rsidP="005E5A2D">
      <w:pPr>
        <w:pStyle w:val="ListParagraph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It makes buying </w:t>
      </w: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bitcoin</w:t>
      </w:r>
      <w:proofErr w:type="spellEnd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cheaper </w:t>
      </w:r>
    </w:p>
    <w:p w:rsidR="005E5A2D" w:rsidRPr="005E5A2D" w:rsidRDefault="005E5A2D" w:rsidP="005E5A2D">
      <w:pPr>
        <w:pStyle w:val="ListParagraph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Bitcin</w:t>
      </w:r>
      <w:proofErr w:type="spellEnd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exchanges only accept only USD dominated payments</w:t>
      </w:r>
    </w:p>
    <w:p w:rsidR="005E5A2D" w:rsidRPr="00DB4E09" w:rsidRDefault="005E5A2D" w:rsidP="005E5A2D">
      <w:pPr>
        <w:pStyle w:val="ListParagraph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Buying </w:t>
      </w:r>
      <w:proofErr w:type="spellStart"/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Bitcoins</w:t>
      </w:r>
      <w:proofErr w:type="spellEnd"/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 directly in china is banded </w:t>
      </w:r>
    </w:p>
    <w:p w:rsidR="005E5A2D" w:rsidRDefault="005E5A2D" w:rsidP="005E5A2D">
      <w:pPr>
        <w:pStyle w:val="ListParagraph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It allows access to services like </w:t>
      </w:r>
      <w:proofErr w:type="spellStart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>Alipay</w:t>
      </w:r>
      <w:proofErr w:type="spellEnd"/>
      <w:r w:rsidRPr="005E5A2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</w:p>
    <w:p w:rsidR="00DB4E09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5E5A2D" w:rsidRPr="00DB4E09" w:rsidRDefault="005E5A2D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What is a CBDC?</w:t>
      </w:r>
    </w:p>
    <w:p w:rsidR="005E5A2D" w:rsidRPr="006D0408" w:rsidRDefault="005E5A2D" w:rsidP="006D040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 way encoding information </w:t>
      </w:r>
      <w:r w:rsidR="006D0408"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on</w:t>
      </w: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blaockchain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</w:p>
    <w:p w:rsidR="006D0408" w:rsidRPr="006D0408" w:rsidRDefault="006D0408" w:rsidP="006D040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 reward you get for lending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bitcoin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</w:p>
    <w:p w:rsidR="006D0408" w:rsidRPr="006D0408" w:rsidRDefault="006D0408" w:rsidP="006D040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A protocol used to convert digital currencies to real cash</w:t>
      </w:r>
    </w:p>
    <w:p w:rsidR="006D0408" w:rsidRPr="00DB4E09" w:rsidRDefault="006D0408" w:rsidP="006D040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A digital currency issued by the central bank</w:t>
      </w:r>
    </w:p>
    <w:p w:rsidR="00DB4E09" w:rsidRPr="006D0408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5E5A2D" w:rsidRPr="00DB4E09" w:rsidRDefault="006D0408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What is the world’s most actively traded crypto coin?</w:t>
      </w:r>
    </w:p>
    <w:p w:rsidR="006D0408" w:rsidRPr="006D0408" w:rsidRDefault="006D0408" w:rsidP="006D040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Bitcoin</w:t>
      </w:r>
      <w:proofErr w:type="spellEnd"/>
    </w:p>
    <w:p w:rsidR="006D0408" w:rsidRPr="006D0408" w:rsidRDefault="006D0408" w:rsidP="006D040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Ether </w:t>
      </w:r>
    </w:p>
    <w:p w:rsidR="006D0408" w:rsidRPr="00DB4E09" w:rsidRDefault="006D0408" w:rsidP="006D040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Tether</w:t>
      </w:r>
    </w:p>
    <w:p w:rsidR="006D0408" w:rsidRDefault="006D0408" w:rsidP="006D040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Dogecoin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</w:p>
    <w:p w:rsidR="00DB4E09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6D0408" w:rsidRPr="00DB4E09" w:rsidRDefault="006D0408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How much energy does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Bitcoin</w:t>
      </w:r>
      <w:proofErr w:type="spell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consume annually?</w:t>
      </w:r>
    </w:p>
    <w:p w:rsidR="006D0408" w:rsidRPr="00DB4E09" w:rsidRDefault="006D0408" w:rsidP="006D0408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More than Greece</w:t>
      </w:r>
    </w:p>
    <w:p w:rsidR="006D0408" w:rsidRPr="006D0408" w:rsidRDefault="006D0408" w:rsidP="006D0408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More than Australia</w:t>
      </w:r>
    </w:p>
    <w:p w:rsidR="006D0408" w:rsidRPr="006D0408" w:rsidRDefault="006D0408" w:rsidP="006D0408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More than American Airlines </w:t>
      </w:r>
    </w:p>
    <w:p w:rsidR="006D0408" w:rsidRDefault="006D0408" w:rsidP="006D0408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More than U.S federal government </w:t>
      </w:r>
    </w:p>
    <w:p w:rsidR="00DB4E09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6D0408" w:rsidRPr="00DB4E09" w:rsidRDefault="006D0408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What is staking?</w:t>
      </w:r>
    </w:p>
    <w:p w:rsidR="006D0408" w:rsidRPr="00DB4E09" w:rsidRDefault="006D0408" w:rsidP="006D0408">
      <w:pPr>
        <w:pStyle w:val="ListParagraph"/>
        <w:numPr>
          <w:ilvl w:val="0"/>
          <w:numId w:val="7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Pledging your tokens to verify transactions </w:t>
      </w:r>
    </w:p>
    <w:p w:rsidR="006D0408" w:rsidRPr="006D0408" w:rsidRDefault="006D0408" w:rsidP="006D0408">
      <w:pPr>
        <w:pStyle w:val="ListParagraph"/>
        <w:numPr>
          <w:ilvl w:val="0"/>
          <w:numId w:val="7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Slang for buying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cryptocurrency</w:t>
      </w:r>
      <w:proofErr w:type="spellEnd"/>
    </w:p>
    <w:p w:rsidR="006D0408" w:rsidRDefault="006D0408" w:rsidP="006D0408">
      <w:pPr>
        <w:pStyle w:val="ListParagraph"/>
        <w:numPr>
          <w:ilvl w:val="0"/>
          <w:numId w:val="7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lastRenderedPageBreak/>
        <w:t xml:space="preserve">Lending your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cryptocurrency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to other users</w:t>
      </w:r>
    </w:p>
    <w:p w:rsidR="00DB4E09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6D0408" w:rsidRPr="00DB4E09" w:rsidRDefault="006D0408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What is a rug pull?</w:t>
      </w:r>
    </w:p>
    <w:p w:rsidR="006D0408" w:rsidRPr="006D0408" w:rsidRDefault="006D0408" w:rsidP="006D0408">
      <w:pPr>
        <w:pStyle w:val="ListParagraph"/>
        <w:numPr>
          <w:ilvl w:val="0"/>
          <w:numId w:val="8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An alternative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cryptocurrency</w:t>
      </w:r>
      <w:proofErr w:type="spellEnd"/>
    </w:p>
    <w:p w:rsidR="006D0408" w:rsidRPr="00DB4E09" w:rsidRDefault="006D0408" w:rsidP="006D0408">
      <w:pPr>
        <w:pStyle w:val="ListParagraph"/>
        <w:numPr>
          <w:ilvl w:val="0"/>
          <w:numId w:val="8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The crypto equivalent for pump and dump </w:t>
      </w:r>
    </w:p>
    <w:p w:rsidR="006D0408" w:rsidRPr="006D0408" w:rsidRDefault="006D0408" w:rsidP="006D0408">
      <w:pPr>
        <w:pStyle w:val="ListParagraph"/>
        <w:numPr>
          <w:ilvl w:val="0"/>
          <w:numId w:val="8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Slang for teasing someone about their crypto Purchases </w:t>
      </w:r>
    </w:p>
    <w:p w:rsidR="006D0408" w:rsidRDefault="006D0408" w:rsidP="006D0408">
      <w:pPr>
        <w:pStyle w:val="ListParagraph"/>
        <w:numPr>
          <w:ilvl w:val="0"/>
          <w:numId w:val="8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An upgrade to a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cryptocurrency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platform</w:t>
      </w:r>
    </w:p>
    <w:p w:rsidR="005F4D33" w:rsidRDefault="005F4D33" w:rsidP="005F4D33">
      <w:pPr>
        <w:pStyle w:val="ListParagraph"/>
        <w:ind w:left="1080"/>
        <w:rPr>
          <w:rFonts w:ascii="Georgia" w:hAnsi="Georg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6D0408" w:rsidRPr="00DB4E09" w:rsidRDefault="006D0408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Why </w:t>
      </w:r>
      <w:proofErr w:type="gram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is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Cardano</w:t>
      </w:r>
      <w:proofErr w:type="spellEnd"/>
      <w:proofErr w:type="gram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often described as a green coin</w:t>
      </w: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?</w:t>
      </w:r>
    </w:p>
    <w:p w:rsidR="006D0408" w:rsidRPr="006D0408" w:rsidRDefault="006D0408" w:rsidP="006D0408">
      <w:pPr>
        <w:pStyle w:val="ListParagraph"/>
        <w:numPr>
          <w:ilvl w:val="0"/>
          <w:numId w:val="9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It mandates that renewable power must be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for coin mining </w:t>
      </w:r>
    </w:p>
    <w:p w:rsidR="006D0408" w:rsidRPr="006D0408" w:rsidRDefault="006D0408" w:rsidP="006D0408">
      <w:pPr>
        <w:pStyle w:val="ListParagraph"/>
        <w:numPr>
          <w:ilvl w:val="0"/>
          <w:numId w:val="9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It’s less popular and smaller than </w:t>
      </w:r>
      <w:proofErr w:type="spellStart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bitcoin</w:t>
      </w:r>
      <w:proofErr w:type="spellEnd"/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, so it simply uses less energy</w:t>
      </w:r>
    </w:p>
    <w:p w:rsidR="006D0408" w:rsidRPr="00DB4E09" w:rsidRDefault="006D0408" w:rsidP="006D0408">
      <w:pPr>
        <w:pStyle w:val="ListParagraph"/>
        <w:numPr>
          <w:ilvl w:val="0"/>
          <w:numId w:val="9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The method for verifying  transactions is different and less energy intensive than for </w:t>
      </w:r>
      <w:proofErr w:type="spellStart"/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bitcoin</w:t>
      </w:r>
      <w:proofErr w:type="spellEnd"/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</w:p>
    <w:p w:rsidR="006D0408" w:rsidRDefault="006D0408" w:rsidP="006D0408">
      <w:pPr>
        <w:pStyle w:val="ListParagraph"/>
        <w:numPr>
          <w:ilvl w:val="0"/>
          <w:numId w:val="9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6D0408">
        <w:rPr>
          <w:rFonts w:ascii="Georgia" w:hAnsi="Georgia"/>
          <w:color w:val="000000"/>
          <w:sz w:val="24"/>
          <w:szCs w:val="24"/>
          <w:shd w:val="clear" w:color="auto" w:fill="FFFFFF"/>
        </w:rPr>
        <w:t>Its logo on currency exchanges is green</w:t>
      </w:r>
    </w:p>
    <w:p w:rsidR="00DB4E09" w:rsidRPr="006D0408" w:rsidRDefault="00DB4E09" w:rsidP="00DB4E09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6D0408" w:rsidRPr="00DB4E09" w:rsidRDefault="00DB4E09" w:rsidP="00DB4E09">
      <w:pPr>
        <w:pStyle w:val="ListParagraph"/>
        <w:numPr>
          <w:ilvl w:val="0"/>
          <w:numId w:val="11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What is a </w:t>
      </w:r>
      <w:proofErr w:type="spellStart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>Binance</w:t>
      </w:r>
      <w:proofErr w:type="spellEnd"/>
      <w:r w:rsidRPr="00DB4E09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Coin burn?</w:t>
      </w:r>
    </w:p>
    <w:p w:rsidR="00DB4E09" w:rsidRPr="00DB4E09" w:rsidRDefault="00DB4E09" w:rsidP="00DB4E09">
      <w:pPr>
        <w:pStyle w:val="ListParagraph"/>
        <w:numPr>
          <w:ilvl w:val="0"/>
          <w:numId w:val="10"/>
        </w:numPr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highlight w:val="yellow"/>
          <w:shd w:val="clear" w:color="auto" w:fill="FFFFFF"/>
        </w:rPr>
        <w:t>The organized destruction of coins</w:t>
      </w:r>
    </w:p>
    <w:p w:rsidR="00DB4E09" w:rsidRPr="00DB4E09" w:rsidRDefault="00DB4E09" w:rsidP="00DB4E09">
      <w:pPr>
        <w:pStyle w:val="ListParagraph"/>
        <w:numPr>
          <w:ilvl w:val="0"/>
          <w:numId w:val="10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shd w:val="clear" w:color="auto" w:fill="FFFFFF"/>
        </w:rPr>
        <w:t>When prices soar more than 10% in a day</w:t>
      </w:r>
    </w:p>
    <w:p w:rsidR="00DB4E09" w:rsidRPr="00DB4E09" w:rsidRDefault="00DB4E09" w:rsidP="00DB4E09">
      <w:pPr>
        <w:pStyle w:val="ListParagraph"/>
        <w:numPr>
          <w:ilvl w:val="0"/>
          <w:numId w:val="10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shd w:val="clear" w:color="auto" w:fill="FFFFFF"/>
        </w:rPr>
        <w:t>A giveaway of coins for promotional purposes</w:t>
      </w:r>
    </w:p>
    <w:p w:rsidR="00DB4E09" w:rsidRPr="00DB4E09" w:rsidRDefault="00DB4E09" w:rsidP="00DB4E09">
      <w:pPr>
        <w:pStyle w:val="ListParagraph"/>
        <w:numPr>
          <w:ilvl w:val="0"/>
          <w:numId w:val="10"/>
        </w:numPr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DB4E09">
        <w:rPr>
          <w:rFonts w:ascii="Georgia" w:hAnsi="Georgia"/>
          <w:color w:val="000000"/>
          <w:sz w:val="24"/>
          <w:szCs w:val="24"/>
          <w:shd w:val="clear" w:color="auto" w:fill="FFFFFF"/>
        </w:rPr>
        <w:t>A police sting designed to trap criminals using the coin</w:t>
      </w:r>
    </w:p>
    <w:p w:rsidR="006D0408" w:rsidRPr="006D0408" w:rsidRDefault="006D0408" w:rsidP="006D0408">
      <w:pPr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6D0408" w:rsidRDefault="006D0408" w:rsidP="006D0408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</w:p>
    <w:p w:rsidR="006D0408" w:rsidRPr="006D0408" w:rsidRDefault="006D0408" w:rsidP="006D0408">
      <w:pPr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5E5A2D" w:rsidRDefault="005E5A2D" w:rsidP="005E5A2D"/>
    <w:sectPr w:rsidR="005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0E0"/>
    <w:multiLevelType w:val="hybridMultilevel"/>
    <w:tmpl w:val="B0B0C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756D4"/>
    <w:multiLevelType w:val="hybridMultilevel"/>
    <w:tmpl w:val="71E28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B152E"/>
    <w:multiLevelType w:val="hybridMultilevel"/>
    <w:tmpl w:val="5316E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23A6B"/>
    <w:multiLevelType w:val="hybridMultilevel"/>
    <w:tmpl w:val="A3C06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D1FBA"/>
    <w:multiLevelType w:val="hybridMultilevel"/>
    <w:tmpl w:val="95100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4E6A28"/>
    <w:multiLevelType w:val="hybridMultilevel"/>
    <w:tmpl w:val="7B887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12186"/>
    <w:multiLevelType w:val="hybridMultilevel"/>
    <w:tmpl w:val="6E588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F7206"/>
    <w:multiLevelType w:val="hybridMultilevel"/>
    <w:tmpl w:val="52AC2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E3519"/>
    <w:multiLevelType w:val="hybridMultilevel"/>
    <w:tmpl w:val="8EEC5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64D21"/>
    <w:multiLevelType w:val="hybridMultilevel"/>
    <w:tmpl w:val="79B6C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66102"/>
    <w:multiLevelType w:val="hybridMultilevel"/>
    <w:tmpl w:val="A8FC6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2D"/>
    <w:rsid w:val="00183355"/>
    <w:rsid w:val="005E5A2D"/>
    <w:rsid w:val="005F4D33"/>
    <w:rsid w:val="006D0408"/>
    <w:rsid w:val="007B3E1B"/>
    <w:rsid w:val="00B24CD7"/>
    <w:rsid w:val="00D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6506-DBE6-476B-A8CA-F020AA02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2022-03-16T15:31:00Z</dcterms:created>
  <dcterms:modified xsi:type="dcterms:W3CDTF">2022-03-16T17:31:00Z</dcterms:modified>
</cp:coreProperties>
</file>