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175388"/>
        <w:docPartObj>
          <w:docPartGallery w:val="Table of Contents"/>
          <w:docPartUnique/>
        </w:docPartObj>
      </w:sdtPr>
      <w:sdtContent>
        <w:p w14:paraId="6260DBF3" w14:textId="77777777" w:rsidR="00F667DC" w:rsidRPr="00B27B7C" w:rsidRDefault="00F667DC" w:rsidP="0016108E">
          <w:pPr>
            <w:tabs>
              <w:tab w:val="right" w:pos="10481"/>
            </w:tabs>
            <w:spacing w:before="80"/>
            <w:ind w:left="284" w:firstLine="709"/>
            <w:rPr>
              <w:sz w:val="26"/>
              <w:szCs w:val="26"/>
            </w:rPr>
          </w:pPr>
          <w:r w:rsidRPr="00B27B7C">
            <w:rPr>
              <w:b/>
              <w:sz w:val="26"/>
              <w:szCs w:val="26"/>
            </w:rPr>
            <w:t>СОДЕРЖАНИЕ</w:t>
          </w:r>
        </w:p>
        <w:p w14:paraId="38E2E45A" w14:textId="77777777" w:rsidR="00F667DC" w:rsidRPr="00B27B7C" w:rsidRDefault="00F667DC" w:rsidP="0016108E">
          <w:pPr>
            <w:tabs>
              <w:tab w:val="right" w:pos="10481"/>
            </w:tabs>
            <w:spacing w:before="80"/>
            <w:ind w:left="284" w:firstLine="709"/>
            <w:rPr>
              <w:sz w:val="26"/>
              <w:szCs w:val="26"/>
            </w:rPr>
          </w:pPr>
        </w:p>
        <w:p w14:paraId="735F19D3" w14:textId="77777777" w:rsidR="00FA7587" w:rsidRPr="00FA7587" w:rsidRDefault="00F667DC">
          <w:pPr>
            <w:pStyle w:val="11"/>
            <w:rPr>
              <w:rFonts w:asciiTheme="minorHAnsi" w:eastAsiaTheme="minorEastAsia" w:hAnsiTheme="minorHAnsi" w:cstheme="minorBidi"/>
              <w:noProof/>
              <w:sz w:val="26"/>
              <w:szCs w:val="26"/>
            </w:rPr>
          </w:pPr>
          <w:r w:rsidRPr="00FA7587">
            <w:rPr>
              <w:sz w:val="26"/>
              <w:szCs w:val="26"/>
            </w:rPr>
            <w:fldChar w:fldCharType="begin"/>
          </w:r>
          <w:r w:rsidRPr="00FA7587">
            <w:rPr>
              <w:sz w:val="26"/>
              <w:szCs w:val="26"/>
            </w:rPr>
            <w:instrText xml:space="preserve"> TOC \h \u \z </w:instrText>
          </w:r>
          <w:r w:rsidRPr="00FA7587">
            <w:rPr>
              <w:sz w:val="26"/>
              <w:szCs w:val="26"/>
            </w:rPr>
            <w:fldChar w:fldCharType="separate"/>
          </w:r>
          <w:hyperlink w:anchor="_Toc113189651" w:history="1">
            <w:r w:rsidR="00FA7587" w:rsidRPr="00FA7587">
              <w:rPr>
                <w:rStyle w:val="ac"/>
                <w:noProof/>
                <w:sz w:val="26"/>
                <w:szCs w:val="26"/>
              </w:rPr>
              <w:t>ВВЕДЕНИЕ</w:t>
            </w:r>
            <w:r w:rsidR="00FA7587" w:rsidRPr="00FA7587">
              <w:rPr>
                <w:noProof/>
                <w:webHidden/>
                <w:sz w:val="26"/>
                <w:szCs w:val="26"/>
              </w:rPr>
              <w:tab/>
            </w:r>
            <w:r w:rsidR="00FA7587" w:rsidRPr="00FA7587">
              <w:rPr>
                <w:noProof/>
                <w:webHidden/>
                <w:sz w:val="26"/>
                <w:szCs w:val="26"/>
              </w:rPr>
              <w:fldChar w:fldCharType="begin"/>
            </w:r>
            <w:r w:rsidR="00FA7587" w:rsidRPr="00FA7587">
              <w:rPr>
                <w:noProof/>
                <w:webHidden/>
                <w:sz w:val="26"/>
                <w:szCs w:val="26"/>
              </w:rPr>
              <w:instrText xml:space="preserve"> PAGEREF _Toc113189651 \h </w:instrText>
            </w:r>
            <w:r w:rsidR="00FA7587" w:rsidRPr="00FA7587">
              <w:rPr>
                <w:noProof/>
                <w:webHidden/>
                <w:sz w:val="26"/>
                <w:szCs w:val="26"/>
              </w:rPr>
            </w:r>
            <w:r w:rsidR="00FA7587" w:rsidRPr="00FA7587">
              <w:rPr>
                <w:noProof/>
                <w:webHidden/>
                <w:sz w:val="26"/>
                <w:szCs w:val="26"/>
              </w:rPr>
              <w:fldChar w:fldCharType="separate"/>
            </w:r>
            <w:r w:rsidR="00FA7587" w:rsidRPr="00FA7587">
              <w:rPr>
                <w:noProof/>
                <w:webHidden/>
                <w:sz w:val="26"/>
                <w:szCs w:val="26"/>
              </w:rPr>
              <w:t>2</w:t>
            </w:r>
            <w:r w:rsidR="00FA7587" w:rsidRPr="00FA7587">
              <w:rPr>
                <w:noProof/>
                <w:webHidden/>
                <w:sz w:val="26"/>
                <w:szCs w:val="26"/>
              </w:rPr>
              <w:fldChar w:fldCharType="end"/>
            </w:r>
          </w:hyperlink>
        </w:p>
        <w:p w14:paraId="226E9848" w14:textId="7E1AF5E4" w:rsidR="00FA7587" w:rsidRPr="00FA7587" w:rsidRDefault="00000000">
          <w:pPr>
            <w:pStyle w:val="11"/>
            <w:rPr>
              <w:rFonts w:asciiTheme="minorHAnsi" w:eastAsiaTheme="minorEastAsia" w:hAnsiTheme="minorHAnsi" w:cstheme="minorBidi"/>
              <w:noProof/>
              <w:sz w:val="26"/>
              <w:szCs w:val="26"/>
            </w:rPr>
          </w:pPr>
          <w:hyperlink w:anchor="_Toc113189652" w:history="1">
            <w:r w:rsidR="00FA7587" w:rsidRPr="00FA7587">
              <w:rPr>
                <w:rStyle w:val="ac"/>
                <w:noProof/>
                <w:sz w:val="26"/>
                <w:szCs w:val="26"/>
              </w:rPr>
              <w:t>1. ОРГАНИЗАЦИОННАЯ СТРУКТУРА ПРЕДПРИЯТИЯ</w:t>
            </w:r>
            <w:r w:rsidR="00AB00FF">
              <w:rPr>
                <w:rStyle w:val="ac"/>
                <w:noProof/>
                <w:sz w:val="26"/>
                <w:szCs w:val="26"/>
              </w:rPr>
              <w:t xml:space="preserve"> И ОТДЕЛА</w:t>
            </w:r>
            <w:r w:rsidR="00FA7587" w:rsidRPr="00FA7587">
              <w:rPr>
                <w:noProof/>
                <w:webHidden/>
                <w:sz w:val="26"/>
                <w:szCs w:val="26"/>
              </w:rPr>
              <w:tab/>
            </w:r>
            <w:r w:rsidR="00FA7587" w:rsidRPr="00FA7587">
              <w:rPr>
                <w:noProof/>
                <w:webHidden/>
                <w:sz w:val="26"/>
                <w:szCs w:val="26"/>
              </w:rPr>
              <w:fldChar w:fldCharType="begin"/>
            </w:r>
            <w:r w:rsidR="00FA7587" w:rsidRPr="00FA7587">
              <w:rPr>
                <w:noProof/>
                <w:webHidden/>
                <w:sz w:val="26"/>
                <w:szCs w:val="26"/>
              </w:rPr>
              <w:instrText xml:space="preserve"> PAGEREF _Toc113189652 \h </w:instrText>
            </w:r>
            <w:r w:rsidR="00FA7587" w:rsidRPr="00FA7587">
              <w:rPr>
                <w:noProof/>
                <w:webHidden/>
                <w:sz w:val="26"/>
                <w:szCs w:val="26"/>
              </w:rPr>
            </w:r>
            <w:r w:rsidR="00FA7587" w:rsidRPr="00FA7587">
              <w:rPr>
                <w:noProof/>
                <w:webHidden/>
                <w:sz w:val="26"/>
                <w:szCs w:val="26"/>
              </w:rPr>
              <w:fldChar w:fldCharType="separate"/>
            </w:r>
            <w:r w:rsidR="00FA7587" w:rsidRPr="00FA7587">
              <w:rPr>
                <w:noProof/>
                <w:webHidden/>
                <w:sz w:val="26"/>
                <w:szCs w:val="26"/>
              </w:rPr>
              <w:t>3</w:t>
            </w:r>
            <w:r w:rsidR="00FA7587" w:rsidRPr="00FA7587">
              <w:rPr>
                <w:noProof/>
                <w:webHidden/>
                <w:sz w:val="26"/>
                <w:szCs w:val="26"/>
              </w:rPr>
              <w:fldChar w:fldCharType="end"/>
            </w:r>
          </w:hyperlink>
        </w:p>
        <w:p w14:paraId="07D4D9E7" w14:textId="1654AD29" w:rsidR="00FA7587" w:rsidRPr="00FA7587" w:rsidRDefault="00000000">
          <w:pPr>
            <w:pStyle w:val="11"/>
            <w:rPr>
              <w:rFonts w:asciiTheme="minorHAnsi" w:eastAsiaTheme="minorEastAsia" w:hAnsiTheme="minorHAnsi" w:cstheme="minorBidi"/>
              <w:noProof/>
              <w:sz w:val="26"/>
              <w:szCs w:val="26"/>
            </w:rPr>
          </w:pPr>
          <w:hyperlink w:anchor="_Toc113189655" w:history="1">
            <w:r w:rsidR="00FA7587" w:rsidRPr="00FA7587">
              <w:rPr>
                <w:rStyle w:val="ac"/>
                <w:noProof/>
                <w:sz w:val="26"/>
                <w:szCs w:val="26"/>
              </w:rPr>
              <w:t>2. АНАЛИЗ ДЕЯТЕЛЬНОСТИ</w:t>
            </w:r>
            <w:r w:rsidR="00FA7587" w:rsidRPr="00FA7587">
              <w:rPr>
                <w:noProof/>
                <w:webHidden/>
                <w:sz w:val="26"/>
                <w:szCs w:val="26"/>
              </w:rPr>
              <w:tab/>
            </w:r>
            <w:r w:rsidR="00B35050">
              <w:rPr>
                <w:noProof/>
                <w:webHidden/>
                <w:sz w:val="26"/>
                <w:szCs w:val="26"/>
              </w:rPr>
              <w:t>7</w:t>
            </w:r>
          </w:hyperlink>
        </w:p>
        <w:p w14:paraId="0BB81AEF" w14:textId="31129EE3" w:rsidR="00FA7587" w:rsidRPr="00FA7587" w:rsidRDefault="00000000">
          <w:pPr>
            <w:pStyle w:val="11"/>
            <w:rPr>
              <w:rFonts w:asciiTheme="minorHAnsi" w:eastAsiaTheme="minorEastAsia" w:hAnsiTheme="minorHAnsi" w:cstheme="minorBidi"/>
              <w:noProof/>
              <w:sz w:val="26"/>
              <w:szCs w:val="26"/>
            </w:rPr>
          </w:pPr>
          <w:hyperlink w:anchor="_Toc113189656" w:history="1">
            <w:r w:rsidR="00FA7587" w:rsidRPr="00FA7587">
              <w:rPr>
                <w:rStyle w:val="ac"/>
                <w:noProof/>
                <w:sz w:val="26"/>
                <w:szCs w:val="26"/>
              </w:rPr>
              <w:t>3. АППАРАТНОЕ И ПРОГРАММНОЕ ОБЕСПЕЧЕНИЕ</w:t>
            </w:r>
            <w:r w:rsidR="00FA7587" w:rsidRPr="00FA7587">
              <w:rPr>
                <w:noProof/>
                <w:webHidden/>
                <w:sz w:val="26"/>
                <w:szCs w:val="26"/>
              </w:rPr>
              <w:tab/>
            </w:r>
            <w:r w:rsidR="00B35050">
              <w:rPr>
                <w:noProof/>
                <w:webHidden/>
                <w:sz w:val="26"/>
                <w:szCs w:val="26"/>
              </w:rPr>
              <w:t>8</w:t>
            </w:r>
          </w:hyperlink>
        </w:p>
        <w:p w14:paraId="3408F9E7" w14:textId="6C507A14" w:rsidR="00FA7587" w:rsidRPr="00FA7587" w:rsidRDefault="00000000">
          <w:pPr>
            <w:pStyle w:val="11"/>
            <w:rPr>
              <w:rFonts w:asciiTheme="minorHAnsi" w:eastAsiaTheme="minorEastAsia" w:hAnsiTheme="minorHAnsi" w:cstheme="minorBidi"/>
              <w:noProof/>
              <w:sz w:val="26"/>
              <w:szCs w:val="26"/>
            </w:rPr>
          </w:pPr>
          <w:hyperlink w:anchor="_Toc113189658" w:history="1">
            <w:r w:rsidR="00FA7587" w:rsidRPr="00FA7587">
              <w:rPr>
                <w:rStyle w:val="ac"/>
                <w:noProof/>
                <w:sz w:val="26"/>
                <w:szCs w:val="26"/>
              </w:rPr>
              <w:t>4.</w:t>
            </w:r>
            <w:r w:rsidR="00FA7587">
              <w:rPr>
                <w:rFonts w:asciiTheme="minorHAnsi" w:eastAsiaTheme="minorEastAsia" w:hAnsiTheme="minorHAnsi" w:cstheme="minorBidi"/>
                <w:noProof/>
                <w:sz w:val="26"/>
                <w:szCs w:val="26"/>
              </w:rPr>
              <w:t xml:space="preserve"> </w:t>
            </w:r>
            <w:r w:rsidR="00FA7587" w:rsidRPr="00FA7587">
              <w:rPr>
                <w:rStyle w:val="ac"/>
                <w:noProof/>
                <w:sz w:val="26"/>
                <w:szCs w:val="26"/>
              </w:rPr>
              <w:t>ИНДИВИДУАЛЬНОЕ ЗАДАНИЕ</w:t>
            </w:r>
            <w:r w:rsidR="00FA7587" w:rsidRPr="00FA7587">
              <w:rPr>
                <w:noProof/>
                <w:webHidden/>
                <w:sz w:val="26"/>
                <w:szCs w:val="26"/>
              </w:rPr>
              <w:tab/>
            </w:r>
            <w:r w:rsidR="00FA7587" w:rsidRPr="00FA7587">
              <w:rPr>
                <w:noProof/>
                <w:webHidden/>
                <w:sz w:val="26"/>
                <w:szCs w:val="26"/>
              </w:rPr>
              <w:fldChar w:fldCharType="begin"/>
            </w:r>
            <w:r w:rsidR="00FA7587" w:rsidRPr="00FA7587">
              <w:rPr>
                <w:noProof/>
                <w:webHidden/>
                <w:sz w:val="26"/>
                <w:szCs w:val="26"/>
              </w:rPr>
              <w:instrText xml:space="preserve"> PAGEREF _Toc113189658 \h </w:instrText>
            </w:r>
            <w:r w:rsidR="00FA7587" w:rsidRPr="00FA7587">
              <w:rPr>
                <w:noProof/>
                <w:webHidden/>
                <w:sz w:val="26"/>
                <w:szCs w:val="26"/>
              </w:rPr>
            </w:r>
            <w:r>
              <w:rPr>
                <w:noProof/>
                <w:webHidden/>
                <w:sz w:val="26"/>
                <w:szCs w:val="26"/>
              </w:rPr>
              <w:fldChar w:fldCharType="separate"/>
            </w:r>
            <w:r w:rsidR="00FA7587" w:rsidRPr="00FA7587">
              <w:rPr>
                <w:noProof/>
                <w:webHidden/>
                <w:sz w:val="26"/>
                <w:szCs w:val="26"/>
              </w:rPr>
              <w:fldChar w:fldCharType="end"/>
            </w:r>
          </w:hyperlink>
          <w:r w:rsidR="00DE748A">
            <w:rPr>
              <w:noProof/>
              <w:sz w:val="26"/>
              <w:szCs w:val="26"/>
            </w:rPr>
            <w:t>9</w:t>
          </w:r>
        </w:p>
        <w:p w14:paraId="5767F48C" w14:textId="5793BEAC" w:rsidR="00FA7587" w:rsidRPr="00FA7587" w:rsidRDefault="00000000">
          <w:pPr>
            <w:pStyle w:val="11"/>
            <w:rPr>
              <w:rFonts w:asciiTheme="minorHAnsi" w:eastAsiaTheme="minorEastAsia" w:hAnsiTheme="minorHAnsi" w:cstheme="minorBidi"/>
              <w:noProof/>
              <w:sz w:val="26"/>
              <w:szCs w:val="26"/>
            </w:rPr>
          </w:pPr>
          <w:hyperlink w:anchor="_Toc113189659" w:history="1">
            <w:r w:rsidR="00FA7587" w:rsidRPr="00FA7587">
              <w:rPr>
                <w:rStyle w:val="ac"/>
                <w:noProof/>
                <w:sz w:val="26"/>
                <w:szCs w:val="26"/>
              </w:rPr>
              <w:t>ЗАКЛЮЧЕНИЕ</w:t>
            </w:r>
            <w:r w:rsidR="00FA7587" w:rsidRPr="00FA7587">
              <w:rPr>
                <w:noProof/>
                <w:webHidden/>
                <w:sz w:val="26"/>
                <w:szCs w:val="26"/>
              </w:rPr>
              <w:tab/>
            </w:r>
            <w:r w:rsidR="00D8506E">
              <w:rPr>
                <w:noProof/>
                <w:webHidden/>
                <w:sz w:val="26"/>
                <w:szCs w:val="26"/>
              </w:rPr>
              <w:t>18</w:t>
            </w:r>
          </w:hyperlink>
        </w:p>
        <w:p w14:paraId="4A1D92B3" w14:textId="5588D3B5" w:rsidR="00FA7587" w:rsidRPr="00FA7587" w:rsidRDefault="00000000">
          <w:pPr>
            <w:pStyle w:val="11"/>
            <w:rPr>
              <w:rFonts w:asciiTheme="minorHAnsi" w:eastAsiaTheme="minorEastAsia" w:hAnsiTheme="minorHAnsi" w:cstheme="minorBidi"/>
              <w:noProof/>
              <w:sz w:val="26"/>
              <w:szCs w:val="26"/>
            </w:rPr>
          </w:pPr>
          <w:hyperlink w:anchor="_Toc113189660" w:history="1">
            <w:r w:rsidR="00FA7587" w:rsidRPr="00FA7587">
              <w:rPr>
                <w:rStyle w:val="ac"/>
                <w:noProof/>
                <w:sz w:val="26"/>
                <w:szCs w:val="26"/>
              </w:rPr>
              <w:t>СПИСОК ИСПОЛЬЗОВАННЫХ ИСТОЧНИКОВ</w:t>
            </w:r>
            <w:r w:rsidR="00FA7587" w:rsidRPr="00FA7587">
              <w:rPr>
                <w:noProof/>
                <w:webHidden/>
                <w:sz w:val="26"/>
                <w:szCs w:val="26"/>
              </w:rPr>
              <w:tab/>
            </w:r>
            <w:r w:rsidR="00D8506E">
              <w:rPr>
                <w:noProof/>
                <w:webHidden/>
                <w:sz w:val="26"/>
                <w:szCs w:val="26"/>
              </w:rPr>
              <w:t>19</w:t>
            </w:r>
          </w:hyperlink>
        </w:p>
        <w:p w14:paraId="6B91AFD2" w14:textId="77777777" w:rsidR="00F667DC" w:rsidRDefault="00F667DC" w:rsidP="0016108E">
          <w:pPr>
            <w:tabs>
              <w:tab w:val="right" w:pos="10481"/>
            </w:tabs>
            <w:spacing w:before="200" w:after="80"/>
            <w:ind w:left="284" w:firstLine="709"/>
          </w:pPr>
          <w:r w:rsidRPr="00FA7587">
            <w:rPr>
              <w:sz w:val="26"/>
              <w:szCs w:val="26"/>
            </w:rPr>
            <w:fldChar w:fldCharType="end"/>
          </w:r>
        </w:p>
      </w:sdtContent>
    </w:sdt>
    <w:p w14:paraId="4F13007A" w14:textId="77777777" w:rsidR="00652E65" w:rsidRPr="00842F4F" w:rsidRDefault="00652E65" w:rsidP="0016108E">
      <w:pPr>
        <w:pStyle w:val="a8"/>
        <w:ind w:left="284" w:firstLine="709"/>
        <w:rPr>
          <w:sz w:val="24"/>
          <w:szCs w:val="24"/>
        </w:rPr>
      </w:pPr>
    </w:p>
    <w:p w14:paraId="27062575" w14:textId="77777777" w:rsidR="00652E65" w:rsidRDefault="00652E65" w:rsidP="0016108E">
      <w:pPr>
        <w:spacing w:after="160" w:line="259" w:lineRule="auto"/>
        <w:ind w:left="284" w:firstLine="709"/>
        <w:rPr>
          <w:sz w:val="26"/>
          <w:szCs w:val="26"/>
        </w:rPr>
      </w:pPr>
      <w:r>
        <w:rPr>
          <w:sz w:val="26"/>
          <w:szCs w:val="26"/>
        </w:rPr>
        <w:br w:type="page"/>
      </w:r>
    </w:p>
    <w:p w14:paraId="31D7CAE1" w14:textId="77777777" w:rsidR="00FA64A6" w:rsidRPr="00842F4F" w:rsidRDefault="00842F4F" w:rsidP="0016108E">
      <w:pPr>
        <w:pStyle w:val="1"/>
        <w:ind w:left="284" w:firstLine="709"/>
      </w:pPr>
      <w:bookmarkStart w:id="0" w:name="_Toc107686434"/>
      <w:bookmarkStart w:id="1" w:name="_Toc107686512"/>
      <w:bookmarkStart w:id="2" w:name="_Toc113189651"/>
      <w:r>
        <w:lastRenderedPageBreak/>
        <w:t>ВВЕДЕНИЕ</w:t>
      </w:r>
      <w:bookmarkEnd w:id="0"/>
      <w:bookmarkEnd w:id="1"/>
      <w:bookmarkEnd w:id="2"/>
    </w:p>
    <w:p w14:paraId="3E8ED741" w14:textId="77777777" w:rsidR="00FA64A6" w:rsidRDefault="00FA64A6" w:rsidP="0016108E">
      <w:pPr>
        <w:spacing w:after="160" w:line="259" w:lineRule="auto"/>
        <w:ind w:left="284" w:firstLine="709"/>
        <w:rPr>
          <w:sz w:val="26"/>
          <w:szCs w:val="26"/>
        </w:rPr>
      </w:pPr>
    </w:p>
    <w:p w14:paraId="08E4B754" w14:textId="2403FD42" w:rsidR="00FC2693" w:rsidRDefault="00FC2693" w:rsidP="0016108E">
      <w:pPr>
        <w:spacing w:after="160" w:line="259" w:lineRule="auto"/>
        <w:ind w:left="284" w:firstLine="709"/>
        <w:jc w:val="both"/>
        <w:rPr>
          <w:sz w:val="26"/>
          <w:szCs w:val="26"/>
        </w:rPr>
      </w:pPr>
      <w:r>
        <w:rPr>
          <w:sz w:val="26"/>
          <w:szCs w:val="26"/>
        </w:rPr>
        <w:t xml:space="preserve">Данный отчёт является результатом прохождения </w:t>
      </w:r>
      <w:r w:rsidR="000E50DF">
        <w:rPr>
          <w:sz w:val="26"/>
          <w:szCs w:val="26"/>
        </w:rPr>
        <w:t>преддипломной</w:t>
      </w:r>
      <w:r>
        <w:rPr>
          <w:sz w:val="26"/>
          <w:szCs w:val="26"/>
        </w:rPr>
        <w:t xml:space="preserve"> практики </w:t>
      </w:r>
      <w:r w:rsidR="00CC498C">
        <w:rPr>
          <w:sz w:val="26"/>
          <w:szCs w:val="26"/>
        </w:rPr>
        <w:t xml:space="preserve">в </w:t>
      </w:r>
      <w:r w:rsidR="00720835">
        <w:rPr>
          <w:sz w:val="26"/>
          <w:szCs w:val="26"/>
        </w:rPr>
        <w:t xml:space="preserve">СП </w:t>
      </w:r>
      <w:r w:rsidR="00720835" w:rsidRPr="00720835">
        <w:rPr>
          <w:sz w:val="26"/>
          <w:szCs w:val="26"/>
        </w:rPr>
        <w:t>“</w:t>
      </w:r>
      <w:r w:rsidR="00720835">
        <w:rPr>
          <w:sz w:val="26"/>
          <w:szCs w:val="26"/>
        </w:rPr>
        <w:t>Санта Бремор</w:t>
      </w:r>
      <w:r w:rsidR="00720835" w:rsidRPr="00720835">
        <w:rPr>
          <w:sz w:val="26"/>
          <w:szCs w:val="26"/>
        </w:rPr>
        <w:t>”</w:t>
      </w:r>
      <w:r w:rsidR="00720835">
        <w:rPr>
          <w:sz w:val="26"/>
          <w:szCs w:val="26"/>
        </w:rPr>
        <w:t xml:space="preserve"> ООО</w:t>
      </w:r>
      <w:r w:rsidR="00BE384A">
        <w:rPr>
          <w:sz w:val="26"/>
          <w:szCs w:val="26"/>
        </w:rPr>
        <w:t xml:space="preserve"> с </w:t>
      </w:r>
      <w:r w:rsidR="006C2DD8">
        <w:rPr>
          <w:sz w:val="26"/>
          <w:szCs w:val="26"/>
        </w:rPr>
        <w:t>23.03.</w:t>
      </w:r>
      <w:r w:rsidR="00BE384A">
        <w:rPr>
          <w:sz w:val="26"/>
          <w:szCs w:val="26"/>
        </w:rPr>
        <w:t>202</w:t>
      </w:r>
      <w:r w:rsidR="006C2DD8">
        <w:rPr>
          <w:sz w:val="26"/>
          <w:szCs w:val="26"/>
        </w:rPr>
        <w:t>3</w:t>
      </w:r>
      <w:r w:rsidR="00BE384A">
        <w:rPr>
          <w:sz w:val="26"/>
          <w:szCs w:val="26"/>
        </w:rPr>
        <w:t xml:space="preserve"> г. по </w:t>
      </w:r>
      <w:r w:rsidR="006C2DD8">
        <w:rPr>
          <w:sz w:val="26"/>
          <w:szCs w:val="26"/>
        </w:rPr>
        <w:t>19.04</w:t>
      </w:r>
      <w:r w:rsidR="00BE384A">
        <w:rPr>
          <w:sz w:val="26"/>
          <w:szCs w:val="26"/>
        </w:rPr>
        <w:t>.202</w:t>
      </w:r>
      <w:r w:rsidR="006C2DD8">
        <w:rPr>
          <w:sz w:val="26"/>
          <w:szCs w:val="26"/>
        </w:rPr>
        <w:t>3</w:t>
      </w:r>
      <w:r w:rsidR="00BE384A">
        <w:rPr>
          <w:sz w:val="26"/>
          <w:szCs w:val="26"/>
        </w:rPr>
        <w:t xml:space="preserve"> г</w:t>
      </w:r>
      <w:r>
        <w:rPr>
          <w:sz w:val="26"/>
          <w:szCs w:val="26"/>
        </w:rPr>
        <w:t>.</w:t>
      </w:r>
    </w:p>
    <w:p w14:paraId="4959B568" w14:textId="3778099E" w:rsidR="00FC2693" w:rsidRDefault="00FC2693" w:rsidP="0016108E">
      <w:pPr>
        <w:spacing w:after="160" w:line="259" w:lineRule="auto"/>
        <w:ind w:left="284" w:firstLine="709"/>
        <w:jc w:val="both"/>
        <w:rPr>
          <w:sz w:val="26"/>
          <w:szCs w:val="26"/>
        </w:rPr>
      </w:pPr>
      <w:r>
        <w:rPr>
          <w:sz w:val="26"/>
          <w:szCs w:val="26"/>
        </w:rPr>
        <w:t xml:space="preserve">Цель: </w:t>
      </w:r>
      <w:r w:rsidR="00816364">
        <w:rPr>
          <w:sz w:val="26"/>
          <w:szCs w:val="26"/>
        </w:rPr>
        <w:t>Подготовка к написанию дипломного проекта</w:t>
      </w:r>
    </w:p>
    <w:p w14:paraId="119130D9" w14:textId="77777777" w:rsidR="00FC2693" w:rsidRDefault="00FC2693" w:rsidP="0016108E">
      <w:pPr>
        <w:spacing w:after="160" w:line="259" w:lineRule="auto"/>
        <w:ind w:left="284" w:firstLine="709"/>
        <w:jc w:val="both"/>
        <w:rPr>
          <w:sz w:val="26"/>
          <w:szCs w:val="26"/>
        </w:rPr>
      </w:pPr>
      <w:r>
        <w:rPr>
          <w:sz w:val="26"/>
          <w:szCs w:val="26"/>
        </w:rPr>
        <w:t>Задачи практики:</w:t>
      </w:r>
    </w:p>
    <w:p w14:paraId="0A0BB50D" w14:textId="0C9BBA80" w:rsidR="00FC2693" w:rsidRDefault="007B468B" w:rsidP="0016108E">
      <w:pPr>
        <w:pStyle w:val="a9"/>
        <w:numPr>
          <w:ilvl w:val="0"/>
          <w:numId w:val="2"/>
        </w:numPr>
        <w:spacing w:after="160" w:line="259" w:lineRule="auto"/>
        <w:ind w:left="284" w:firstLine="709"/>
        <w:jc w:val="both"/>
        <w:rPr>
          <w:sz w:val="26"/>
          <w:szCs w:val="26"/>
        </w:rPr>
      </w:pPr>
      <w:r>
        <w:rPr>
          <w:sz w:val="26"/>
          <w:szCs w:val="26"/>
        </w:rPr>
        <w:t>Изучить структуру предприятия и отдела прохождения практики</w:t>
      </w:r>
      <w:r w:rsidR="00FC2693">
        <w:rPr>
          <w:sz w:val="26"/>
          <w:szCs w:val="26"/>
        </w:rPr>
        <w:t>.</w:t>
      </w:r>
    </w:p>
    <w:p w14:paraId="7E2D5A62" w14:textId="74D738B7" w:rsidR="00FC2693" w:rsidRDefault="007B468B" w:rsidP="0016108E">
      <w:pPr>
        <w:pStyle w:val="a9"/>
        <w:numPr>
          <w:ilvl w:val="0"/>
          <w:numId w:val="2"/>
        </w:numPr>
        <w:spacing w:after="160" w:line="259" w:lineRule="auto"/>
        <w:ind w:left="284" w:firstLine="709"/>
        <w:jc w:val="both"/>
        <w:rPr>
          <w:sz w:val="26"/>
          <w:szCs w:val="26"/>
        </w:rPr>
      </w:pPr>
      <w:r>
        <w:rPr>
          <w:sz w:val="26"/>
          <w:szCs w:val="26"/>
        </w:rPr>
        <w:t>Изучить выполняемые отделом задачи.</w:t>
      </w:r>
    </w:p>
    <w:p w14:paraId="2CF15751" w14:textId="35A0CCA2" w:rsidR="00EA6688" w:rsidRDefault="007B468B" w:rsidP="0016108E">
      <w:pPr>
        <w:pStyle w:val="a9"/>
        <w:numPr>
          <w:ilvl w:val="0"/>
          <w:numId w:val="2"/>
        </w:numPr>
        <w:spacing w:after="160" w:line="259" w:lineRule="auto"/>
        <w:ind w:left="284" w:firstLine="709"/>
        <w:jc w:val="both"/>
        <w:rPr>
          <w:sz w:val="26"/>
          <w:szCs w:val="26"/>
        </w:rPr>
      </w:pPr>
      <w:r>
        <w:rPr>
          <w:sz w:val="26"/>
          <w:szCs w:val="26"/>
        </w:rPr>
        <w:t>Изучить применяемые программно-аппаратные средства.</w:t>
      </w:r>
    </w:p>
    <w:p w14:paraId="41AF7FB0" w14:textId="77777777" w:rsidR="00EA6688" w:rsidRDefault="00EA6688" w:rsidP="0016108E">
      <w:pPr>
        <w:spacing w:after="160" w:line="259" w:lineRule="auto"/>
        <w:ind w:left="284" w:firstLine="709"/>
        <w:rPr>
          <w:sz w:val="26"/>
          <w:szCs w:val="26"/>
        </w:rPr>
      </w:pPr>
    </w:p>
    <w:p w14:paraId="04C264CC" w14:textId="77777777" w:rsidR="00EA6688" w:rsidRDefault="00EA6688" w:rsidP="0016108E">
      <w:pPr>
        <w:spacing w:after="160" w:line="259" w:lineRule="auto"/>
        <w:ind w:left="284" w:firstLine="709"/>
        <w:rPr>
          <w:sz w:val="26"/>
          <w:szCs w:val="26"/>
        </w:rPr>
      </w:pPr>
      <w:r>
        <w:rPr>
          <w:sz w:val="26"/>
          <w:szCs w:val="26"/>
        </w:rPr>
        <w:br w:type="page"/>
      </w:r>
    </w:p>
    <w:p w14:paraId="43D5926C" w14:textId="1BD86F5C" w:rsidR="005F6C7D" w:rsidRPr="0026525B" w:rsidRDefault="00F667DC" w:rsidP="0026525B">
      <w:pPr>
        <w:pStyle w:val="1"/>
        <w:ind w:left="284" w:firstLine="709"/>
      </w:pPr>
      <w:bookmarkStart w:id="3" w:name="_Toc107686435"/>
      <w:bookmarkStart w:id="4" w:name="_Toc107686513"/>
      <w:bookmarkStart w:id="5" w:name="_Toc113189652"/>
      <w:r>
        <w:lastRenderedPageBreak/>
        <w:t>1</w:t>
      </w:r>
      <w:r w:rsidRPr="00F667DC">
        <w:t xml:space="preserve">. </w:t>
      </w:r>
      <w:r w:rsidR="00842F4F">
        <w:t>ОРГАНИЗАЦИОННАЯ СТРУКТУРА ПРЕДПРИЯТИЯ</w:t>
      </w:r>
      <w:bookmarkEnd w:id="3"/>
      <w:bookmarkEnd w:id="4"/>
      <w:bookmarkEnd w:id="5"/>
      <w:r w:rsidR="00684C01">
        <w:t xml:space="preserve"> И ОТДЕЛА ПРОХОЖДЕНИЯ ПРАКТИКИ</w:t>
      </w:r>
    </w:p>
    <w:p w14:paraId="2C25FFBB" w14:textId="77777777" w:rsidR="00AE14EB" w:rsidRPr="0026525B" w:rsidRDefault="00C44876" w:rsidP="0016108E">
      <w:pPr>
        <w:spacing w:after="160"/>
        <w:ind w:left="284" w:firstLine="709"/>
        <w:jc w:val="both"/>
        <w:rPr>
          <w:sz w:val="26"/>
          <w:szCs w:val="26"/>
        </w:rPr>
      </w:pPr>
      <w:r w:rsidRPr="0026525B">
        <w:rPr>
          <w:sz w:val="26"/>
          <w:szCs w:val="26"/>
        </w:rPr>
        <w:t xml:space="preserve">СП “Санта Бремор” ООО </w:t>
      </w:r>
      <w:r w:rsidR="00BE384A" w:rsidRPr="0026525B">
        <w:rPr>
          <w:sz w:val="26"/>
          <w:szCs w:val="26"/>
        </w:rPr>
        <w:t xml:space="preserve">- </w:t>
      </w:r>
      <w:r w:rsidR="00AE14EB" w:rsidRPr="0026525B">
        <w:rPr>
          <w:sz w:val="26"/>
          <w:szCs w:val="26"/>
        </w:rPr>
        <w:t xml:space="preserve">один из крупнейших производителей продуктов питания в Европе. Компания выпускает свыше 1000 наименований продукции в 13 категориях: сельдь, красная рыба, морепродукты, продукты из сурими, икра, икра деликатесная в соусе, икра имитированная, спреды, рыбные консервы, продукты из водорослей, полуфабрикаты из теста, мороженое, салаты. Выпуск продукции осуществляют 6 современных заводов, расположенных в Беларуси и России </w:t>
      </w:r>
    </w:p>
    <w:p w14:paraId="13681A2A" w14:textId="01F51A4A" w:rsidR="008E71BA" w:rsidRPr="0026525B" w:rsidRDefault="00717EB8" w:rsidP="0016108E">
      <w:pPr>
        <w:pStyle w:val="ad"/>
        <w:ind w:left="284" w:firstLine="709"/>
        <w:jc w:val="both"/>
        <w:rPr>
          <w:sz w:val="26"/>
          <w:szCs w:val="26"/>
        </w:rPr>
      </w:pPr>
      <w:r w:rsidRPr="0026525B">
        <w:rPr>
          <w:sz w:val="26"/>
          <w:szCs w:val="26"/>
        </w:rPr>
        <w:t xml:space="preserve">Впервые предприятие "Санта </w:t>
      </w:r>
      <w:proofErr w:type="spellStart"/>
      <w:r w:rsidRPr="0026525B">
        <w:rPr>
          <w:sz w:val="26"/>
          <w:szCs w:val="26"/>
        </w:rPr>
        <w:t>Импэкс</w:t>
      </w:r>
      <w:proofErr w:type="spellEnd"/>
      <w:r w:rsidRPr="0026525B">
        <w:rPr>
          <w:sz w:val="26"/>
          <w:szCs w:val="26"/>
        </w:rPr>
        <w:t xml:space="preserve"> Брест" было зарегистрировано в 1993 году. Основные направления</w:t>
      </w:r>
      <w:r w:rsidR="00F62A19" w:rsidRPr="0026525B">
        <w:rPr>
          <w:sz w:val="26"/>
          <w:szCs w:val="26"/>
        </w:rPr>
        <w:t xml:space="preserve"> </w:t>
      </w:r>
      <w:r w:rsidRPr="0026525B">
        <w:rPr>
          <w:sz w:val="26"/>
          <w:szCs w:val="26"/>
        </w:rPr>
        <w:t xml:space="preserve">деятельности </w:t>
      </w:r>
      <w:proofErr w:type="gramStart"/>
      <w:r w:rsidRPr="0026525B">
        <w:rPr>
          <w:sz w:val="26"/>
          <w:szCs w:val="26"/>
        </w:rPr>
        <w:t>компании</w:t>
      </w:r>
      <w:proofErr w:type="gramEnd"/>
      <w:r w:rsidRPr="0026525B">
        <w:rPr>
          <w:sz w:val="26"/>
          <w:szCs w:val="26"/>
        </w:rPr>
        <w:t xml:space="preserve"> следующие: экспорт импорт рыбы и морепродуктов на территории Беларуси, оптовая и розничная торговля, транспортные услуги и ресторанный бизнес.</w:t>
      </w:r>
    </w:p>
    <w:p w14:paraId="353D13B2" w14:textId="77777777" w:rsidR="00042988" w:rsidRPr="00042988" w:rsidRDefault="00042988" w:rsidP="00042988">
      <w:pPr>
        <w:spacing w:before="100" w:beforeAutospacing="1" w:after="100" w:afterAutospacing="1"/>
        <w:ind w:left="284" w:firstLine="708"/>
        <w:rPr>
          <w:sz w:val="26"/>
          <w:szCs w:val="26"/>
          <w:lang w:val="ru-BY" w:eastAsia="ru-BY"/>
        </w:rPr>
      </w:pPr>
      <w:r w:rsidRPr="00042988">
        <w:rPr>
          <w:sz w:val="26"/>
          <w:szCs w:val="26"/>
          <w:lang w:val="ru-BY" w:eastAsia="ru-BY"/>
        </w:rPr>
        <w:t>Завод оснащен новейшим голландским и исландским оборудованием, позволяющим максимально бережно и деликатно производить готовую к употреблению сельдь.</w:t>
      </w:r>
    </w:p>
    <w:p w14:paraId="32FE4799" w14:textId="30C4F99F" w:rsidR="00042988" w:rsidRPr="0026525B" w:rsidRDefault="00042988" w:rsidP="00F4419F">
      <w:pPr>
        <w:spacing w:before="100" w:beforeAutospacing="1" w:after="100" w:afterAutospacing="1"/>
        <w:ind w:left="284" w:firstLine="708"/>
        <w:rPr>
          <w:sz w:val="26"/>
          <w:szCs w:val="26"/>
          <w:lang w:val="ru-BY" w:eastAsia="ru-BY"/>
        </w:rPr>
      </w:pPr>
      <w:r w:rsidRPr="00042988">
        <w:rPr>
          <w:sz w:val="26"/>
          <w:szCs w:val="26"/>
          <w:lang w:val="ru-BY" w:eastAsia="ru-BY"/>
        </w:rPr>
        <w:t xml:space="preserve">На сегодняшний день СП </w:t>
      </w:r>
      <w:r w:rsidRPr="00042988">
        <w:rPr>
          <w:b/>
          <w:bCs/>
          <w:sz w:val="26"/>
          <w:szCs w:val="26"/>
          <w:lang w:val="ru-BY" w:eastAsia="ru-BY"/>
        </w:rPr>
        <w:t>"Санта Бремор"</w:t>
      </w:r>
      <w:r w:rsidRPr="00042988">
        <w:rPr>
          <w:sz w:val="26"/>
          <w:szCs w:val="26"/>
          <w:lang w:val="ru-BY" w:eastAsia="ru-BY"/>
        </w:rPr>
        <w:t xml:space="preserve"> ООО это семь производительных цехов, более трехсот видов продукции, и около восьмидесяти торговых представительств на территории Беларуси, России, Украины и Молдовы.</w:t>
      </w:r>
    </w:p>
    <w:p w14:paraId="217168E9" w14:textId="046B2193" w:rsidR="001244B8" w:rsidRPr="0026525B" w:rsidRDefault="00C539DC" w:rsidP="0016108E">
      <w:pPr>
        <w:pStyle w:val="ad"/>
        <w:ind w:left="284" w:firstLine="709"/>
        <w:jc w:val="both"/>
        <w:rPr>
          <w:rStyle w:val="af2"/>
          <w:sz w:val="26"/>
          <w:szCs w:val="26"/>
        </w:rPr>
      </w:pPr>
      <w:r w:rsidRPr="0026525B">
        <w:rPr>
          <w:rStyle w:val="af2"/>
          <w:sz w:val="26"/>
          <w:szCs w:val="26"/>
        </w:rPr>
        <w:t>Торговые марки</w:t>
      </w:r>
    </w:p>
    <w:p w14:paraId="1CF3B8C8" w14:textId="5340E776" w:rsidR="00C539DC" w:rsidRPr="0026525B" w:rsidRDefault="00C539DC" w:rsidP="0016108E">
      <w:pPr>
        <w:pStyle w:val="ad"/>
        <w:ind w:left="284" w:firstLine="709"/>
        <w:jc w:val="both"/>
        <w:rPr>
          <w:sz w:val="26"/>
          <w:szCs w:val="26"/>
        </w:rPr>
      </w:pPr>
      <w:r w:rsidRPr="0026525B">
        <w:rPr>
          <w:sz w:val="26"/>
          <w:szCs w:val="26"/>
        </w:rPr>
        <w:t xml:space="preserve">Бренды компании представлены следующими торговыми марками: "Матиас", "Икрима", "Икра № 1", "Морячок", </w:t>
      </w:r>
      <w:r w:rsidRPr="0026525B">
        <w:rPr>
          <w:rStyle w:val="af2"/>
          <w:sz w:val="26"/>
          <w:szCs w:val="26"/>
        </w:rPr>
        <w:t>"Санта Бремор"</w:t>
      </w:r>
      <w:r w:rsidRPr="0026525B">
        <w:rPr>
          <w:sz w:val="26"/>
          <w:szCs w:val="26"/>
        </w:rPr>
        <w:t>, "Юкки", "Бабушка Аня", "Эконом маркет", "Санта", "Топ", "Бремор", "</w:t>
      </w:r>
      <w:proofErr w:type="spellStart"/>
      <w:r w:rsidRPr="0026525B">
        <w:rPr>
          <w:sz w:val="26"/>
          <w:szCs w:val="26"/>
        </w:rPr>
        <w:t>Эники-бенники</w:t>
      </w:r>
      <w:proofErr w:type="spellEnd"/>
      <w:r w:rsidRPr="0026525B">
        <w:rPr>
          <w:sz w:val="26"/>
          <w:szCs w:val="26"/>
        </w:rPr>
        <w:t>", "</w:t>
      </w:r>
      <w:proofErr w:type="spellStart"/>
      <w:r w:rsidRPr="0026525B">
        <w:rPr>
          <w:sz w:val="26"/>
          <w:szCs w:val="26"/>
        </w:rPr>
        <w:t>Soletto</w:t>
      </w:r>
      <w:proofErr w:type="spellEnd"/>
      <w:r w:rsidRPr="0026525B">
        <w:rPr>
          <w:sz w:val="26"/>
          <w:szCs w:val="26"/>
        </w:rPr>
        <w:t>".</w:t>
      </w:r>
    </w:p>
    <w:p w14:paraId="7BFC8742" w14:textId="143C162B" w:rsidR="00BA11F0" w:rsidRPr="0026525B" w:rsidRDefault="00BA11F0" w:rsidP="0016108E">
      <w:pPr>
        <w:pStyle w:val="ad"/>
        <w:ind w:left="284" w:firstLine="709"/>
        <w:jc w:val="both"/>
        <w:rPr>
          <w:sz w:val="26"/>
          <w:szCs w:val="26"/>
        </w:rPr>
      </w:pPr>
      <w:r w:rsidRPr="0026525B">
        <w:rPr>
          <w:rStyle w:val="af2"/>
          <w:sz w:val="26"/>
          <w:szCs w:val="26"/>
        </w:rPr>
        <w:t>Награды</w:t>
      </w:r>
    </w:p>
    <w:p w14:paraId="6536D51E" w14:textId="77777777" w:rsidR="00F966CB" w:rsidRPr="00F966CB" w:rsidRDefault="00F966CB" w:rsidP="00F966CB">
      <w:pPr>
        <w:spacing w:before="100" w:beforeAutospacing="1" w:after="100" w:afterAutospacing="1"/>
        <w:ind w:left="284" w:firstLine="708"/>
        <w:rPr>
          <w:sz w:val="26"/>
          <w:szCs w:val="26"/>
          <w:lang w:val="ru-BY" w:eastAsia="ru-BY"/>
        </w:rPr>
      </w:pPr>
      <w:r w:rsidRPr="00F966CB">
        <w:rPr>
          <w:sz w:val="26"/>
          <w:szCs w:val="26"/>
          <w:lang w:val="ru-BY" w:eastAsia="ru-BY"/>
        </w:rPr>
        <w:t xml:space="preserve">Качество продукции </w:t>
      </w:r>
      <w:r w:rsidRPr="00F966CB">
        <w:rPr>
          <w:b/>
          <w:bCs/>
          <w:sz w:val="26"/>
          <w:szCs w:val="26"/>
          <w:lang w:val="ru-BY" w:eastAsia="ru-BY"/>
        </w:rPr>
        <w:t>"Санта Бремор</w:t>
      </w:r>
      <w:r w:rsidRPr="00F966CB">
        <w:rPr>
          <w:sz w:val="26"/>
          <w:szCs w:val="26"/>
          <w:lang w:val="ru-BY" w:eastAsia="ru-BY"/>
        </w:rPr>
        <w:t>" получает высокую оценку на различных выставках товаров. За время своего существования компания была удостоена более сотни дипломов и наград. Вот перечень некоторых из них:</w:t>
      </w:r>
    </w:p>
    <w:p w14:paraId="039ABADE" w14:textId="77777777" w:rsidR="00F966CB" w:rsidRPr="00F966CB" w:rsidRDefault="00F966CB" w:rsidP="00F966CB">
      <w:pPr>
        <w:ind w:left="284" w:firstLine="708"/>
        <w:rPr>
          <w:sz w:val="26"/>
          <w:szCs w:val="26"/>
          <w:lang w:val="ru-BY" w:eastAsia="ru-BY"/>
        </w:rPr>
      </w:pPr>
      <w:r w:rsidRPr="00F966CB">
        <w:rPr>
          <w:sz w:val="26"/>
          <w:szCs w:val="26"/>
          <w:lang w:val="ru-BY" w:eastAsia="ru-BY"/>
        </w:rPr>
        <w:t>- "Интерфуд-2005", Санкт-Петербург. Конкурс "Лучшая продовольственная продукция`2005"</w:t>
      </w:r>
    </w:p>
    <w:p w14:paraId="61FF7764" w14:textId="77777777" w:rsidR="00F966CB" w:rsidRPr="00F966CB" w:rsidRDefault="00F966CB" w:rsidP="00F966CB">
      <w:pPr>
        <w:ind w:left="284" w:firstLine="708"/>
        <w:rPr>
          <w:sz w:val="26"/>
          <w:szCs w:val="26"/>
          <w:lang w:val="ru-BY" w:eastAsia="ru-BY"/>
        </w:rPr>
      </w:pPr>
      <w:r w:rsidRPr="00F966CB">
        <w:rPr>
          <w:sz w:val="26"/>
          <w:szCs w:val="26"/>
          <w:lang w:val="ru-BY" w:eastAsia="ru-BY"/>
        </w:rPr>
        <w:t>Большая Золотая Медаль за Крабовые палочки ТМ "Бремор", Икру деликатесную "Икрима" подкопченную, Икру деликатесную "Икрима" с копченым лососем.</w:t>
      </w:r>
    </w:p>
    <w:p w14:paraId="20941FA1" w14:textId="77777777" w:rsidR="00F966CB" w:rsidRPr="00F966CB" w:rsidRDefault="00F966CB" w:rsidP="00F966CB">
      <w:pPr>
        <w:ind w:left="284" w:firstLine="708"/>
        <w:rPr>
          <w:sz w:val="26"/>
          <w:szCs w:val="26"/>
          <w:lang w:val="ru-BY" w:eastAsia="ru-BY"/>
        </w:rPr>
      </w:pPr>
      <w:r w:rsidRPr="00F966CB">
        <w:rPr>
          <w:sz w:val="26"/>
          <w:szCs w:val="26"/>
          <w:lang w:val="ru-BY" w:eastAsia="ru-BY"/>
        </w:rPr>
        <w:t xml:space="preserve">- Диплом участника дегустационного конкурса на выставке World Food — 2007. Серебряная медаль за продукт "Горбуша </w:t>
      </w:r>
      <w:proofErr w:type="gramStart"/>
      <w:r w:rsidRPr="00F966CB">
        <w:rPr>
          <w:sz w:val="26"/>
          <w:szCs w:val="26"/>
          <w:lang w:val="ru-BY" w:eastAsia="ru-BY"/>
        </w:rPr>
        <w:t>филе-ломтики</w:t>
      </w:r>
      <w:proofErr w:type="gramEnd"/>
      <w:r w:rsidRPr="00F966CB">
        <w:rPr>
          <w:sz w:val="26"/>
          <w:szCs w:val="26"/>
          <w:lang w:val="ru-BY" w:eastAsia="ru-BY"/>
        </w:rPr>
        <w:t xml:space="preserve"> подкопченная в масле".</w:t>
      </w:r>
    </w:p>
    <w:p w14:paraId="6D8E3755" w14:textId="77777777" w:rsidR="00F966CB" w:rsidRPr="00F966CB" w:rsidRDefault="00F966CB" w:rsidP="00F966CB">
      <w:pPr>
        <w:ind w:left="284" w:firstLine="708"/>
        <w:rPr>
          <w:sz w:val="26"/>
          <w:szCs w:val="26"/>
          <w:lang w:val="ru-BY" w:eastAsia="ru-BY"/>
        </w:rPr>
      </w:pPr>
      <w:r w:rsidRPr="00F966CB">
        <w:rPr>
          <w:sz w:val="26"/>
          <w:szCs w:val="26"/>
          <w:lang w:val="ru-BY" w:eastAsia="ru-BY"/>
        </w:rPr>
        <w:t>- Диплом победителя профессионального конкурса "Брэнд года 2009" в потребительской номинации "Рыба и морепродукты" — "Матиас"</w:t>
      </w:r>
    </w:p>
    <w:p w14:paraId="410AC9F6" w14:textId="01D5F19A" w:rsidR="008E71BA" w:rsidRPr="0026525B" w:rsidRDefault="00F966CB" w:rsidP="00F138F0">
      <w:pPr>
        <w:ind w:left="284" w:firstLine="708"/>
        <w:rPr>
          <w:sz w:val="26"/>
          <w:szCs w:val="26"/>
          <w:lang w:val="ru-BY" w:eastAsia="ru-BY"/>
        </w:rPr>
      </w:pPr>
      <w:r w:rsidRPr="00F966CB">
        <w:rPr>
          <w:sz w:val="26"/>
          <w:szCs w:val="26"/>
          <w:lang w:val="ru-BY" w:eastAsia="ru-BY"/>
        </w:rPr>
        <w:t>- Диплом лауреата международного конкурса "Лучший продукт — 2008" на выставке "Продэкспо — 2008". Золотая медаль за пресервы "</w:t>
      </w:r>
      <w:proofErr w:type="gramStart"/>
      <w:r w:rsidRPr="00F966CB">
        <w:rPr>
          <w:sz w:val="26"/>
          <w:szCs w:val="26"/>
          <w:lang w:val="ru-BY" w:eastAsia="ru-BY"/>
        </w:rPr>
        <w:t>Сельдь</w:t>
      </w:r>
      <w:proofErr w:type="gramEnd"/>
      <w:r w:rsidRPr="00F966CB">
        <w:rPr>
          <w:sz w:val="26"/>
          <w:szCs w:val="26"/>
          <w:lang w:val="ru-BY" w:eastAsia="ru-BY"/>
        </w:rPr>
        <w:t xml:space="preserve"> подкопченная в масле". (РФ, Москва)</w:t>
      </w:r>
    </w:p>
    <w:p w14:paraId="07A24A89" w14:textId="77777777" w:rsidR="00DA7388" w:rsidRPr="0026525B" w:rsidRDefault="00DA7388" w:rsidP="00F138F0">
      <w:pPr>
        <w:ind w:left="284" w:firstLine="708"/>
        <w:rPr>
          <w:sz w:val="26"/>
          <w:szCs w:val="26"/>
          <w:lang w:val="ru-BY" w:eastAsia="ru-BY"/>
        </w:rPr>
      </w:pPr>
    </w:p>
    <w:p w14:paraId="371D4D49" w14:textId="7008BB8A" w:rsidR="00AD333F" w:rsidRPr="0026525B" w:rsidRDefault="00A02063" w:rsidP="0016108E">
      <w:pPr>
        <w:pStyle w:val="ad"/>
        <w:ind w:left="284" w:firstLine="709"/>
        <w:jc w:val="both"/>
        <w:rPr>
          <w:sz w:val="26"/>
          <w:szCs w:val="26"/>
        </w:rPr>
      </w:pPr>
      <w:r w:rsidRPr="0026525B">
        <w:rPr>
          <w:sz w:val="26"/>
          <w:szCs w:val="26"/>
        </w:rPr>
        <w:lastRenderedPageBreak/>
        <w:t>СП “Санта Бремор” ООО г. Бреста</w:t>
      </w:r>
      <w:r w:rsidR="00AD333F" w:rsidRPr="0026525B">
        <w:rPr>
          <w:sz w:val="26"/>
          <w:szCs w:val="26"/>
        </w:rPr>
        <w:t xml:space="preserve"> имеет функциональну</w:t>
      </w:r>
      <w:r w:rsidR="00E2346C" w:rsidRPr="0026525B">
        <w:rPr>
          <w:sz w:val="26"/>
          <w:szCs w:val="26"/>
        </w:rPr>
        <w:t>ю</w:t>
      </w:r>
      <w:r w:rsidR="00AD333F" w:rsidRPr="0026525B">
        <w:rPr>
          <w:sz w:val="26"/>
          <w:szCs w:val="26"/>
        </w:rPr>
        <w:t xml:space="preserve"> структуру управления. </w:t>
      </w:r>
      <w:r w:rsidR="00AD333F" w:rsidRPr="0026525B">
        <w:rPr>
          <w:bCs/>
          <w:sz w:val="26"/>
          <w:szCs w:val="26"/>
        </w:rPr>
        <w:t>Функциональная структура</w:t>
      </w:r>
      <w:r w:rsidR="00EE608A" w:rsidRPr="0026525B">
        <w:rPr>
          <w:bCs/>
          <w:sz w:val="26"/>
          <w:szCs w:val="26"/>
        </w:rPr>
        <w:t xml:space="preserve"> </w:t>
      </w:r>
      <w:r w:rsidR="00AD333F" w:rsidRPr="0026525B">
        <w:rPr>
          <w:b/>
          <w:bCs/>
          <w:sz w:val="26"/>
          <w:szCs w:val="26"/>
        </w:rPr>
        <w:t xml:space="preserve">- </w:t>
      </w:r>
      <w:r w:rsidR="00AD333F" w:rsidRPr="0026525B">
        <w:rPr>
          <w:sz w:val="26"/>
          <w:szCs w:val="26"/>
        </w:rPr>
        <w:t xml:space="preserve">вид организационной структуры, подразумевающий собой группирование конкретных должностей </w:t>
      </w:r>
      <w:proofErr w:type="gramStart"/>
      <w:r w:rsidR="00AD333F" w:rsidRPr="0026525B">
        <w:rPr>
          <w:sz w:val="26"/>
          <w:szCs w:val="26"/>
        </w:rPr>
        <w:t>в отделы</w:t>
      </w:r>
      <w:proofErr w:type="gramEnd"/>
      <w:r w:rsidR="00AD333F" w:rsidRPr="0026525B">
        <w:rPr>
          <w:sz w:val="26"/>
          <w:szCs w:val="26"/>
        </w:rPr>
        <w:t xml:space="preserve"> основывается на основе общих видов деятельности. В зависимости от задач организации эти виды деятельности могут быть разными.</w:t>
      </w:r>
    </w:p>
    <w:p w14:paraId="3D7F25DD" w14:textId="6D51D173" w:rsidR="003E0AC9" w:rsidRPr="0026525B" w:rsidRDefault="00005BA3" w:rsidP="00005BA3">
      <w:pPr>
        <w:ind w:left="284" w:firstLine="708"/>
        <w:rPr>
          <w:sz w:val="26"/>
          <w:szCs w:val="26"/>
        </w:rPr>
      </w:pPr>
      <w:r w:rsidRPr="0026525B">
        <w:rPr>
          <w:sz w:val="26"/>
          <w:szCs w:val="26"/>
        </w:rPr>
        <w:t xml:space="preserve">СП “Санта Бремор” ООО </w:t>
      </w:r>
      <w:r w:rsidR="003E0AC9" w:rsidRPr="0026525B">
        <w:rPr>
          <w:sz w:val="26"/>
          <w:szCs w:val="26"/>
        </w:rPr>
        <w:t xml:space="preserve">имеет традиционную линейно-функциональную организационную структуру управления. Преимущества этой структуры управления состоят в том, что она стимулирует деловую и профессиональную специализацию деятельности. Основной недостаток – возможность конфликтов между различными подразделениями. С целью минимизации последнего на предприятии разработаны должностные инструкции и положения о подразделениях включающие информационные связи между подразделениями. </w:t>
      </w:r>
    </w:p>
    <w:p w14:paraId="76DD1EC9" w14:textId="77777777" w:rsidR="004005D1" w:rsidRPr="0026525B" w:rsidRDefault="004005D1" w:rsidP="00005BA3">
      <w:pPr>
        <w:ind w:left="284" w:firstLine="708"/>
        <w:rPr>
          <w:sz w:val="26"/>
          <w:szCs w:val="26"/>
        </w:rPr>
      </w:pPr>
    </w:p>
    <w:p w14:paraId="58FF41EF" w14:textId="2437FFA4" w:rsidR="00BE384A" w:rsidRPr="00BE384A" w:rsidRDefault="00BE384A" w:rsidP="0016108E">
      <w:pPr>
        <w:spacing w:after="160"/>
        <w:ind w:left="284" w:firstLine="709"/>
        <w:rPr>
          <w:sz w:val="26"/>
          <w:szCs w:val="26"/>
        </w:rPr>
      </w:pPr>
      <w:r w:rsidRPr="0026525B">
        <w:rPr>
          <w:sz w:val="26"/>
          <w:szCs w:val="26"/>
        </w:rPr>
        <w:t xml:space="preserve">Схематичное представление структуры </w:t>
      </w:r>
      <w:r w:rsidR="00260437">
        <w:rPr>
          <w:sz w:val="26"/>
          <w:szCs w:val="26"/>
        </w:rPr>
        <w:t>отдела прохождения практики</w:t>
      </w:r>
      <w:r w:rsidRPr="0026525B">
        <w:rPr>
          <w:sz w:val="26"/>
          <w:szCs w:val="26"/>
        </w:rPr>
        <w:t xml:space="preserve"> управления изображено на рисунке 1.1.</w:t>
      </w:r>
    </w:p>
    <w:p w14:paraId="53915D9E" w14:textId="77777777" w:rsidR="00CB003F" w:rsidRPr="00FF1DD1" w:rsidRDefault="00CB003F" w:rsidP="0016108E">
      <w:pPr>
        <w:spacing w:after="160"/>
        <w:ind w:left="284" w:firstLine="709"/>
        <w:rPr>
          <w:sz w:val="26"/>
          <w:szCs w:val="26"/>
        </w:rPr>
      </w:pPr>
    </w:p>
    <w:p w14:paraId="0AC1508A" w14:textId="740A2ACC" w:rsidR="00D0557D" w:rsidRDefault="003E3030" w:rsidP="00D0557D">
      <w:pPr>
        <w:spacing w:after="160" w:line="259" w:lineRule="auto"/>
        <w:ind w:left="284" w:firstLine="709"/>
        <w:jc w:val="center"/>
        <w:rPr>
          <w:color w:val="222222"/>
          <w:sz w:val="26"/>
          <w:szCs w:val="26"/>
          <w:lang w:val="en-US"/>
        </w:rPr>
      </w:pPr>
      <w:r>
        <w:rPr>
          <w:noProof/>
        </w:rPr>
        <w:lastRenderedPageBreak/>
        <w:drawing>
          <wp:inline distT="0" distB="0" distL="0" distR="0" wp14:anchorId="4518B8D0" wp14:editId="0797CDD2">
            <wp:extent cx="4582978" cy="7713552"/>
            <wp:effectExtent l="0" t="0" r="825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8947" cy="7723599"/>
                    </a:xfrm>
                    <a:prstGeom prst="rect">
                      <a:avLst/>
                    </a:prstGeom>
                  </pic:spPr>
                </pic:pic>
              </a:graphicData>
            </a:graphic>
          </wp:inline>
        </w:drawing>
      </w:r>
    </w:p>
    <w:p w14:paraId="353B8551" w14:textId="77777777" w:rsidR="00D0557D" w:rsidRDefault="00D0557D" w:rsidP="00D0557D">
      <w:pPr>
        <w:spacing w:after="160" w:line="259" w:lineRule="auto"/>
        <w:ind w:left="284" w:firstLine="709"/>
        <w:jc w:val="center"/>
        <w:rPr>
          <w:color w:val="222222"/>
          <w:sz w:val="26"/>
          <w:szCs w:val="26"/>
          <w:lang w:val="en-US"/>
        </w:rPr>
      </w:pPr>
    </w:p>
    <w:p w14:paraId="47763D55" w14:textId="741CEA4B" w:rsidR="005F6C7D" w:rsidRPr="00720835" w:rsidRDefault="00D0557D" w:rsidP="00D0557D">
      <w:pPr>
        <w:spacing w:after="160" w:line="259" w:lineRule="auto"/>
        <w:ind w:left="284" w:firstLine="709"/>
        <w:jc w:val="center"/>
        <w:rPr>
          <w:color w:val="222222"/>
          <w:sz w:val="26"/>
          <w:szCs w:val="26"/>
        </w:rPr>
      </w:pPr>
      <w:r>
        <w:rPr>
          <w:color w:val="222222"/>
          <w:sz w:val="26"/>
          <w:szCs w:val="26"/>
        </w:rPr>
        <w:t xml:space="preserve">Рисунок 1.1 – Организационная структура </w:t>
      </w:r>
      <w:r w:rsidR="004C5B80">
        <w:rPr>
          <w:color w:val="222222"/>
          <w:sz w:val="26"/>
          <w:szCs w:val="26"/>
        </w:rPr>
        <w:t>одела</w:t>
      </w:r>
      <w:r>
        <w:rPr>
          <w:color w:val="222222"/>
          <w:sz w:val="26"/>
          <w:szCs w:val="26"/>
        </w:rPr>
        <w:t xml:space="preserve"> </w:t>
      </w:r>
      <w:r w:rsidR="005F6C7D" w:rsidRPr="00720835">
        <w:rPr>
          <w:color w:val="222222"/>
          <w:sz w:val="26"/>
          <w:szCs w:val="26"/>
        </w:rPr>
        <w:br w:type="page"/>
      </w:r>
    </w:p>
    <w:p w14:paraId="2812B8FA" w14:textId="6E402A4F" w:rsidR="00E2346C" w:rsidRPr="0026525B" w:rsidRDefault="00E2346C" w:rsidP="004E1E43">
      <w:pPr>
        <w:spacing w:after="160" w:line="259" w:lineRule="auto"/>
        <w:ind w:left="284" w:firstLine="709"/>
        <w:jc w:val="both"/>
        <w:rPr>
          <w:sz w:val="26"/>
          <w:szCs w:val="26"/>
        </w:rPr>
      </w:pPr>
      <w:r w:rsidRPr="0026525B">
        <w:rPr>
          <w:sz w:val="26"/>
          <w:szCs w:val="26"/>
        </w:rPr>
        <w:lastRenderedPageBreak/>
        <w:t xml:space="preserve">Нормативно-правовые акты, регулирующими деятельность </w:t>
      </w:r>
      <w:r w:rsidR="00A464BB" w:rsidRPr="0026525B">
        <w:rPr>
          <w:sz w:val="26"/>
          <w:szCs w:val="26"/>
        </w:rPr>
        <w:t>СП “Санта Бремор” ООО</w:t>
      </w:r>
      <w:r w:rsidRPr="0026525B">
        <w:rPr>
          <w:sz w:val="26"/>
          <w:szCs w:val="26"/>
        </w:rPr>
        <w:t xml:space="preserve">: </w:t>
      </w:r>
    </w:p>
    <w:p w14:paraId="714F151A" w14:textId="4B2E1002" w:rsidR="00E2346C" w:rsidRPr="0026525B" w:rsidRDefault="002F0F05" w:rsidP="0016108E">
      <w:pPr>
        <w:numPr>
          <w:ilvl w:val="0"/>
          <w:numId w:val="29"/>
        </w:numPr>
        <w:spacing w:before="100" w:beforeAutospacing="1" w:after="100" w:afterAutospacing="1"/>
        <w:ind w:left="284" w:firstLine="709"/>
        <w:jc w:val="both"/>
        <w:rPr>
          <w:sz w:val="26"/>
          <w:szCs w:val="26"/>
        </w:rPr>
      </w:pPr>
      <w:r w:rsidRPr="0026525B">
        <w:rPr>
          <w:sz w:val="26"/>
          <w:szCs w:val="26"/>
        </w:rPr>
        <w:t>Трудового</w:t>
      </w:r>
      <w:r w:rsidR="00765992" w:rsidRPr="0026525B">
        <w:rPr>
          <w:sz w:val="26"/>
          <w:szCs w:val="26"/>
        </w:rPr>
        <w:t xml:space="preserve"> кодекс</w:t>
      </w:r>
      <w:r w:rsidRPr="0026525B">
        <w:rPr>
          <w:sz w:val="26"/>
          <w:szCs w:val="26"/>
        </w:rPr>
        <w:t>а</w:t>
      </w:r>
      <w:r w:rsidR="00765992" w:rsidRPr="0026525B">
        <w:rPr>
          <w:sz w:val="26"/>
          <w:szCs w:val="26"/>
        </w:rPr>
        <w:t xml:space="preserve"> Республики Беларусь, Закона Республики Беларусь от 07.05.2021 N 99-З "О защите персональных данных" и иных законодательных и нормативных правовых актов Республики Беларусь в области персональных данных.</w:t>
      </w:r>
    </w:p>
    <w:p w14:paraId="4DDAF2D8" w14:textId="77777777" w:rsidR="005A6FEC" w:rsidRPr="0026525B" w:rsidRDefault="0060753C" w:rsidP="005A6FEC">
      <w:pPr>
        <w:numPr>
          <w:ilvl w:val="0"/>
          <w:numId w:val="29"/>
        </w:numPr>
        <w:spacing w:before="100" w:beforeAutospacing="1" w:after="100" w:afterAutospacing="1"/>
        <w:ind w:left="284" w:firstLine="709"/>
        <w:jc w:val="both"/>
        <w:rPr>
          <w:rStyle w:val="ac"/>
          <w:color w:val="auto"/>
          <w:sz w:val="26"/>
          <w:szCs w:val="26"/>
          <w:u w:val="none"/>
        </w:rPr>
      </w:pPr>
      <w:r w:rsidRPr="0026525B">
        <w:rPr>
          <w:sz w:val="26"/>
          <w:szCs w:val="26"/>
        </w:rPr>
        <w:t xml:space="preserve">Внутренний контроль за соблюдением структурными подразделениями СП «Санта Бремор» ООО законодательства Республики Беларусь и локальных правовых актов в области персональных данных, в том числе требований к защите персональных данных, </w:t>
      </w:r>
      <w:proofErr w:type="gramStart"/>
      <w:r w:rsidRPr="0026525B">
        <w:rPr>
          <w:sz w:val="26"/>
          <w:szCs w:val="26"/>
        </w:rPr>
        <w:t>осуществляется  лицом</w:t>
      </w:r>
      <w:proofErr w:type="gramEnd"/>
      <w:r w:rsidRPr="0026525B">
        <w:rPr>
          <w:sz w:val="26"/>
          <w:szCs w:val="26"/>
        </w:rPr>
        <w:t xml:space="preserve">, ответственным за организацию обработки персональных данных в СП «Санта Бремор» ООО. </w:t>
      </w:r>
      <w:hyperlink r:id="rId9" w:history="1">
        <w:r w:rsidR="00E2346C" w:rsidRPr="0026525B">
          <w:rPr>
            <w:rStyle w:val="ac"/>
            <w:color w:val="auto"/>
            <w:sz w:val="26"/>
            <w:szCs w:val="26"/>
            <w:u w:val="none"/>
          </w:rPr>
          <w:t>О воинской обязанности и воинской службе от 5 ноября 1992 г. № 1914-</w:t>
        </w:r>
        <w:r w:rsidR="00E2346C" w:rsidRPr="0026525B">
          <w:rPr>
            <w:rStyle w:val="ac"/>
            <w:color w:val="auto"/>
            <w:sz w:val="26"/>
            <w:szCs w:val="26"/>
            <w:u w:val="none"/>
            <w:lang w:val="en-US"/>
          </w:rPr>
          <w:t>X</w:t>
        </w:r>
        <w:r w:rsidR="00E2346C" w:rsidRPr="0026525B">
          <w:rPr>
            <w:rStyle w:val="ac"/>
            <w:color w:val="auto"/>
            <w:sz w:val="26"/>
            <w:szCs w:val="26"/>
            <w:u w:val="none"/>
          </w:rPr>
          <w:t>ІІ</w:t>
        </w:r>
      </w:hyperlink>
      <w:r w:rsidRPr="0026525B">
        <w:rPr>
          <w:rStyle w:val="ac"/>
          <w:color w:val="auto"/>
          <w:sz w:val="26"/>
          <w:szCs w:val="26"/>
          <w:u w:val="none"/>
        </w:rPr>
        <w:t>.</w:t>
      </w:r>
    </w:p>
    <w:p w14:paraId="7F38D66E" w14:textId="77B3F56B" w:rsidR="005A6FEC" w:rsidRPr="0026525B" w:rsidRDefault="00FB1A1E" w:rsidP="005A6FEC">
      <w:pPr>
        <w:numPr>
          <w:ilvl w:val="0"/>
          <w:numId w:val="29"/>
        </w:numPr>
        <w:spacing w:before="100" w:beforeAutospacing="1" w:after="100" w:afterAutospacing="1"/>
        <w:ind w:left="284" w:firstLine="709"/>
        <w:jc w:val="both"/>
        <w:rPr>
          <w:sz w:val="26"/>
          <w:szCs w:val="26"/>
        </w:rPr>
      </w:pPr>
      <w:r w:rsidRPr="0026525B">
        <w:rPr>
          <w:sz w:val="26"/>
          <w:szCs w:val="26"/>
        </w:rPr>
        <w:t>Закон Республики Беларусь от 17 июля 2017 г. № 52-З (Национальный правовой Интернет-портал Республики Беларусь, 22.07.2017, 2/2490) &lt;H11700052&gt;. Настоящий Закон определяет правовые и методологические основы бухгалтерского учета, требования к составлению и представлению бухгалтерской и (или) финансовой отчетности (далее – отчетность).</w:t>
      </w:r>
    </w:p>
    <w:p w14:paraId="10989B2E" w14:textId="3B9932A6" w:rsidR="001229F1" w:rsidRPr="0026525B" w:rsidRDefault="001229F1" w:rsidP="005A6FEC">
      <w:pPr>
        <w:numPr>
          <w:ilvl w:val="0"/>
          <w:numId w:val="29"/>
        </w:numPr>
        <w:spacing w:before="100" w:beforeAutospacing="1" w:after="100" w:afterAutospacing="1"/>
        <w:ind w:left="284" w:firstLine="709"/>
        <w:jc w:val="both"/>
        <w:rPr>
          <w:sz w:val="26"/>
          <w:szCs w:val="26"/>
        </w:rPr>
      </w:pPr>
      <w:r w:rsidRPr="0026525B">
        <w:rPr>
          <w:sz w:val="26"/>
          <w:szCs w:val="26"/>
        </w:rPr>
        <w:t xml:space="preserve">Межгосударственными или </w:t>
      </w:r>
      <w:proofErr w:type="spellStart"/>
      <w:r w:rsidRPr="0026525B">
        <w:rPr>
          <w:sz w:val="26"/>
          <w:szCs w:val="26"/>
        </w:rPr>
        <w:t>межравительственными</w:t>
      </w:r>
      <w:proofErr w:type="spellEnd"/>
      <w:r w:rsidRPr="0026525B">
        <w:rPr>
          <w:sz w:val="26"/>
          <w:szCs w:val="26"/>
        </w:rPr>
        <w:t xml:space="preserve"> договорами стран участников, законодательством Республики Беларусь, учредительным договором и уставом предприятия, утвержденного собранием участников 24.03.2000г.</w:t>
      </w:r>
    </w:p>
    <w:p w14:paraId="59576CA0" w14:textId="4A88C833" w:rsidR="00FB1A1E" w:rsidRPr="0002237A" w:rsidRDefault="00FB1A1E" w:rsidP="0002237A">
      <w:pPr>
        <w:pStyle w:val="a9"/>
        <w:spacing w:before="100" w:beforeAutospacing="1" w:after="100" w:afterAutospacing="1"/>
        <w:ind w:left="993"/>
        <w:jc w:val="both"/>
        <w:rPr>
          <w:sz w:val="26"/>
          <w:szCs w:val="26"/>
        </w:rPr>
      </w:pPr>
    </w:p>
    <w:p w14:paraId="1FFC8897" w14:textId="77777777" w:rsidR="00E2346C" w:rsidRDefault="00E2346C" w:rsidP="0016108E">
      <w:pPr>
        <w:spacing w:after="160" w:line="259" w:lineRule="auto"/>
        <w:ind w:left="284" w:firstLine="709"/>
        <w:rPr>
          <w:color w:val="222222"/>
          <w:sz w:val="26"/>
          <w:szCs w:val="26"/>
        </w:rPr>
      </w:pPr>
    </w:p>
    <w:p w14:paraId="3610D37C" w14:textId="77777777" w:rsidR="00E2346C" w:rsidRDefault="00E2346C" w:rsidP="0016108E">
      <w:pPr>
        <w:spacing w:after="160" w:line="259" w:lineRule="auto"/>
        <w:ind w:left="284" w:firstLine="709"/>
        <w:rPr>
          <w:color w:val="222222"/>
          <w:sz w:val="26"/>
          <w:szCs w:val="26"/>
        </w:rPr>
      </w:pPr>
    </w:p>
    <w:p w14:paraId="3E8E1297" w14:textId="77777777" w:rsidR="00E2346C" w:rsidRDefault="00E2346C" w:rsidP="0016108E">
      <w:pPr>
        <w:spacing w:after="160" w:line="259" w:lineRule="auto"/>
        <w:ind w:left="284" w:firstLine="709"/>
        <w:rPr>
          <w:color w:val="222222"/>
          <w:sz w:val="26"/>
          <w:szCs w:val="26"/>
        </w:rPr>
      </w:pPr>
    </w:p>
    <w:p w14:paraId="6B6BFCD3" w14:textId="77777777" w:rsidR="00E2346C" w:rsidRDefault="00E2346C" w:rsidP="0016108E">
      <w:pPr>
        <w:spacing w:after="160" w:line="259" w:lineRule="auto"/>
        <w:ind w:left="284" w:firstLine="709"/>
        <w:rPr>
          <w:color w:val="222222"/>
          <w:sz w:val="26"/>
          <w:szCs w:val="26"/>
        </w:rPr>
      </w:pPr>
    </w:p>
    <w:p w14:paraId="28CF1FEB" w14:textId="77777777" w:rsidR="00E2346C" w:rsidRDefault="00E2346C" w:rsidP="0016108E">
      <w:pPr>
        <w:spacing w:after="160" w:line="259" w:lineRule="auto"/>
        <w:ind w:left="284" w:firstLine="709"/>
        <w:rPr>
          <w:color w:val="222222"/>
          <w:sz w:val="26"/>
          <w:szCs w:val="26"/>
        </w:rPr>
      </w:pPr>
    </w:p>
    <w:p w14:paraId="2D083830" w14:textId="77777777" w:rsidR="00E2346C" w:rsidRDefault="00E2346C" w:rsidP="0016108E">
      <w:pPr>
        <w:spacing w:after="160" w:line="259" w:lineRule="auto"/>
        <w:ind w:left="284" w:firstLine="709"/>
        <w:rPr>
          <w:color w:val="222222"/>
          <w:sz w:val="26"/>
          <w:szCs w:val="26"/>
        </w:rPr>
      </w:pPr>
    </w:p>
    <w:p w14:paraId="2F605DA9" w14:textId="77777777" w:rsidR="00E2346C" w:rsidRDefault="00E2346C" w:rsidP="0016108E">
      <w:pPr>
        <w:spacing w:after="160" w:line="259" w:lineRule="auto"/>
        <w:ind w:left="284" w:firstLine="709"/>
        <w:rPr>
          <w:color w:val="222222"/>
          <w:sz w:val="26"/>
          <w:szCs w:val="26"/>
        </w:rPr>
      </w:pPr>
    </w:p>
    <w:p w14:paraId="1EF5D62B" w14:textId="77777777" w:rsidR="00E2346C" w:rsidRDefault="00E2346C" w:rsidP="0016108E">
      <w:pPr>
        <w:spacing w:after="160" w:line="259" w:lineRule="auto"/>
        <w:ind w:left="284" w:firstLine="709"/>
        <w:rPr>
          <w:color w:val="222222"/>
          <w:sz w:val="26"/>
          <w:szCs w:val="26"/>
        </w:rPr>
      </w:pPr>
    </w:p>
    <w:p w14:paraId="5825E4D2" w14:textId="77777777" w:rsidR="00E2346C" w:rsidRDefault="00E2346C" w:rsidP="0016108E">
      <w:pPr>
        <w:spacing w:after="160" w:line="259" w:lineRule="auto"/>
        <w:ind w:left="284" w:firstLine="709"/>
        <w:rPr>
          <w:color w:val="222222"/>
          <w:sz w:val="26"/>
          <w:szCs w:val="26"/>
        </w:rPr>
      </w:pPr>
    </w:p>
    <w:p w14:paraId="40C824C8" w14:textId="77777777" w:rsidR="00E2346C" w:rsidRDefault="00E2346C" w:rsidP="0016108E">
      <w:pPr>
        <w:spacing w:after="160" w:line="259" w:lineRule="auto"/>
        <w:ind w:left="284" w:firstLine="709"/>
        <w:rPr>
          <w:color w:val="222222"/>
          <w:sz w:val="26"/>
          <w:szCs w:val="26"/>
        </w:rPr>
      </w:pPr>
    </w:p>
    <w:p w14:paraId="5937D3FD" w14:textId="77777777" w:rsidR="00E2346C" w:rsidRDefault="00E2346C" w:rsidP="0016108E">
      <w:pPr>
        <w:spacing w:after="160" w:line="259" w:lineRule="auto"/>
        <w:ind w:left="284" w:firstLine="709"/>
        <w:rPr>
          <w:color w:val="222222"/>
          <w:sz w:val="26"/>
          <w:szCs w:val="26"/>
        </w:rPr>
      </w:pPr>
    </w:p>
    <w:p w14:paraId="4DCC67C0" w14:textId="77777777" w:rsidR="00E2346C" w:rsidRDefault="00E2346C" w:rsidP="0016108E">
      <w:pPr>
        <w:spacing w:after="160" w:line="259" w:lineRule="auto"/>
        <w:ind w:left="284" w:firstLine="709"/>
        <w:rPr>
          <w:color w:val="222222"/>
          <w:sz w:val="26"/>
          <w:szCs w:val="26"/>
        </w:rPr>
      </w:pPr>
    </w:p>
    <w:p w14:paraId="35B51E99" w14:textId="77777777" w:rsidR="00E2346C" w:rsidRDefault="00E2346C" w:rsidP="0016108E">
      <w:pPr>
        <w:spacing w:after="160" w:line="259" w:lineRule="auto"/>
        <w:ind w:left="284" w:firstLine="709"/>
        <w:rPr>
          <w:color w:val="222222"/>
          <w:sz w:val="26"/>
          <w:szCs w:val="26"/>
        </w:rPr>
      </w:pPr>
    </w:p>
    <w:p w14:paraId="00639200" w14:textId="77777777" w:rsidR="00E2346C" w:rsidRDefault="00E2346C" w:rsidP="0016108E">
      <w:pPr>
        <w:spacing w:after="160" w:line="259" w:lineRule="auto"/>
        <w:ind w:left="284" w:firstLine="709"/>
        <w:rPr>
          <w:color w:val="222222"/>
          <w:sz w:val="26"/>
          <w:szCs w:val="26"/>
        </w:rPr>
      </w:pPr>
    </w:p>
    <w:p w14:paraId="06E4C93E" w14:textId="77777777" w:rsidR="00E2346C" w:rsidRDefault="00E2346C" w:rsidP="0016108E">
      <w:pPr>
        <w:spacing w:after="160" w:line="259" w:lineRule="auto"/>
        <w:ind w:left="284" w:firstLine="709"/>
        <w:rPr>
          <w:color w:val="222222"/>
          <w:sz w:val="26"/>
          <w:szCs w:val="26"/>
        </w:rPr>
      </w:pPr>
    </w:p>
    <w:p w14:paraId="12090EB1" w14:textId="77777777" w:rsidR="00E2346C" w:rsidRDefault="00E2346C" w:rsidP="0016108E">
      <w:pPr>
        <w:spacing w:after="160" w:line="259" w:lineRule="auto"/>
        <w:ind w:left="284" w:firstLine="709"/>
        <w:rPr>
          <w:color w:val="222222"/>
          <w:sz w:val="26"/>
          <w:szCs w:val="26"/>
        </w:rPr>
      </w:pPr>
    </w:p>
    <w:p w14:paraId="1A8374E8" w14:textId="77777777" w:rsidR="00E2346C" w:rsidRPr="00BE384A" w:rsidRDefault="00E2346C" w:rsidP="0016108E">
      <w:pPr>
        <w:spacing w:after="160" w:line="259" w:lineRule="auto"/>
        <w:ind w:left="284" w:firstLine="709"/>
        <w:rPr>
          <w:sz w:val="26"/>
          <w:szCs w:val="26"/>
        </w:rPr>
      </w:pPr>
    </w:p>
    <w:p w14:paraId="747B6A26" w14:textId="4DAA128F" w:rsidR="00E314F9" w:rsidRDefault="00F667DC" w:rsidP="0096404A">
      <w:pPr>
        <w:pStyle w:val="1"/>
        <w:spacing w:before="0"/>
        <w:ind w:left="284" w:firstLine="709"/>
      </w:pPr>
      <w:bookmarkStart w:id="6" w:name="_Toc107686436"/>
      <w:bookmarkStart w:id="7" w:name="_Toc107686514"/>
      <w:bookmarkStart w:id="8" w:name="_Toc113189655"/>
      <w:r w:rsidRPr="001702B4">
        <w:t xml:space="preserve">2. </w:t>
      </w:r>
      <w:bookmarkEnd w:id="6"/>
      <w:bookmarkEnd w:id="7"/>
      <w:r w:rsidR="00E314F9">
        <w:t>АНАЛИЗ ДЕЯТЕЛЬНОСТИ</w:t>
      </w:r>
      <w:bookmarkEnd w:id="8"/>
    </w:p>
    <w:p w14:paraId="4198BB9B" w14:textId="672A7434" w:rsidR="00C77AC5" w:rsidRDefault="001A1167" w:rsidP="00DB4357">
      <w:pPr>
        <w:pStyle w:val="ad"/>
        <w:jc w:val="both"/>
        <w:rPr>
          <w:sz w:val="26"/>
          <w:szCs w:val="26"/>
        </w:rPr>
      </w:pPr>
      <w:r>
        <w:rPr>
          <w:sz w:val="26"/>
          <w:szCs w:val="26"/>
        </w:rPr>
        <w:t xml:space="preserve">Любое предприятие </w:t>
      </w:r>
      <w:r w:rsidR="004827EA">
        <w:rPr>
          <w:sz w:val="26"/>
          <w:szCs w:val="26"/>
        </w:rPr>
        <w:t>включает в себя множество отделов</w:t>
      </w:r>
      <w:r w:rsidR="00BB133D">
        <w:rPr>
          <w:sz w:val="26"/>
          <w:szCs w:val="26"/>
        </w:rPr>
        <w:t xml:space="preserve">. </w:t>
      </w:r>
      <w:r w:rsidR="0092619E">
        <w:rPr>
          <w:sz w:val="26"/>
          <w:szCs w:val="26"/>
        </w:rPr>
        <w:t>Преддипломную практику проходил в отде</w:t>
      </w:r>
      <w:r w:rsidR="008A287D">
        <w:rPr>
          <w:sz w:val="26"/>
          <w:szCs w:val="26"/>
        </w:rPr>
        <w:t>л</w:t>
      </w:r>
      <w:r w:rsidR="0092619E">
        <w:rPr>
          <w:sz w:val="26"/>
          <w:szCs w:val="26"/>
        </w:rPr>
        <w:t xml:space="preserve">е информационных технологий </w:t>
      </w:r>
      <w:r w:rsidR="0092619E" w:rsidRPr="0092619E">
        <w:rPr>
          <w:sz w:val="26"/>
          <w:szCs w:val="26"/>
        </w:rPr>
        <w:t>“</w:t>
      </w:r>
      <w:r w:rsidR="0092619E">
        <w:rPr>
          <w:sz w:val="26"/>
          <w:szCs w:val="26"/>
        </w:rPr>
        <w:t xml:space="preserve">Бюро по развитию и поддержки </w:t>
      </w:r>
      <w:r w:rsidR="0092619E">
        <w:rPr>
          <w:sz w:val="26"/>
          <w:szCs w:val="26"/>
          <w:lang w:val="en-US"/>
        </w:rPr>
        <w:t>ERP</w:t>
      </w:r>
      <w:r w:rsidR="0092619E">
        <w:rPr>
          <w:sz w:val="26"/>
          <w:szCs w:val="26"/>
        </w:rPr>
        <w:t xml:space="preserve"> систем</w:t>
      </w:r>
      <w:r w:rsidR="0092619E" w:rsidRPr="0092619E">
        <w:rPr>
          <w:sz w:val="26"/>
          <w:szCs w:val="26"/>
        </w:rPr>
        <w:t>”</w:t>
      </w:r>
      <w:r w:rsidR="00695F98">
        <w:rPr>
          <w:sz w:val="26"/>
          <w:szCs w:val="26"/>
        </w:rPr>
        <w:t>. Они занимаются</w:t>
      </w:r>
      <w:r w:rsidR="00E162FC">
        <w:rPr>
          <w:sz w:val="26"/>
          <w:szCs w:val="26"/>
        </w:rPr>
        <w:t>:</w:t>
      </w:r>
      <w:r w:rsidR="00423212">
        <w:rPr>
          <w:sz w:val="26"/>
          <w:szCs w:val="26"/>
        </w:rPr>
        <w:t xml:space="preserve"> </w:t>
      </w:r>
      <w:r w:rsidR="00695F98">
        <w:rPr>
          <w:sz w:val="26"/>
          <w:szCs w:val="26"/>
        </w:rPr>
        <w:t xml:space="preserve">интеграцией ПО </w:t>
      </w:r>
      <w:r w:rsidR="000B77F3">
        <w:rPr>
          <w:sz w:val="26"/>
          <w:szCs w:val="26"/>
        </w:rPr>
        <w:t>в обиход на предприятии, его поддержки, общения с разработчиками.</w:t>
      </w:r>
      <w:r w:rsidR="006B2880">
        <w:rPr>
          <w:sz w:val="26"/>
          <w:szCs w:val="26"/>
        </w:rPr>
        <w:t xml:space="preserve"> Также пишут задания для разработчиков</w:t>
      </w:r>
      <w:r w:rsidR="00AB71B5">
        <w:rPr>
          <w:sz w:val="26"/>
          <w:szCs w:val="26"/>
        </w:rPr>
        <w:t xml:space="preserve">. Если возникает какая-то проблема или дополнительные требования </w:t>
      </w:r>
      <w:r w:rsidR="000E47EE">
        <w:rPr>
          <w:sz w:val="26"/>
          <w:szCs w:val="26"/>
        </w:rPr>
        <w:t>к программисту</w:t>
      </w:r>
      <w:r w:rsidR="00AB71B5">
        <w:rPr>
          <w:sz w:val="26"/>
          <w:szCs w:val="26"/>
        </w:rPr>
        <w:t>, все это делает</w:t>
      </w:r>
      <w:r w:rsidR="00CA12BD">
        <w:rPr>
          <w:sz w:val="26"/>
          <w:szCs w:val="26"/>
        </w:rPr>
        <w:t>ся</w:t>
      </w:r>
      <w:r w:rsidR="00AB71B5">
        <w:rPr>
          <w:sz w:val="26"/>
          <w:szCs w:val="26"/>
        </w:rPr>
        <w:t xml:space="preserve"> через сотрудников данного отдела.</w:t>
      </w:r>
      <w:r w:rsidR="00EE7F1D">
        <w:rPr>
          <w:sz w:val="26"/>
          <w:szCs w:val="26"/>
        </w:rPr>
        <w:t xml:space="preserve"> Если находятся ошибки в ПО, он</w:t>
      </w:r>
      <w:r w:rsidR="000E47EE">
        <w:rPr>
          <w:sz w:val="26"/>
          <w:szCs w:val="26"/>
        </w:rPr>
        <w:t>и</w:t>
      </w:r>
      <w:r w:rsidR="00EE7F1D">
        <w:rPr>
          <w:sz w:val="26"/>
          <w:szCs w:val="26"/>
        </w:rPr>
        <w:t xml:space="preserve"> </w:t>
      </w:r>
      <w:r w:rsidR="00CF2D24">
        <w:rPr>
          <w:sz w:val="26"/>
          <w:szCs w:val="26"/>
        </w:rPr>
        <w:t>самостоятельно их исправляют.</w:t>
      </w:r>
    </w:p>
    <w:p w14:paraId="3C0A02A7" w14:textId="5005745D" w:rsidR="008C2EE2" w:rsidRDefault="008C2EE2" w:rsidP="00DB4357">
      <w:pPr>
        <w:pStyle w:val="ad"/>
        <w:jc w:val="both"/>
        <w:rPr>
          <w:sz w:val="26"/>
          <w:szCs w:val="26"/>
        </w:rPr>
      </w:pPr>
      <w:r>
        <w:rPr>
          <w:sz w:val="26"/>
          <w:szCs w:val="26"/>
        </w:rPr>
        <w:t>Как понятно из названия отдела, большу</w:t>
      </w:r>
      <w:r w:rsidR="005B77EC">
        <w:rPr>
          <w:sz w:val="26"/>
          <w:szCs w:val="26"/>
        </w:rPr>
        <w:t>ю</w:t>
      </w:r>
      <w:r>
        <w:rPr>
          <w:sz w:val="26"/>
          <w:szCs w:val="26"/>
        </w:rPr>
        <w:t xml:space="preserve"> важность </w:t>
      </w:r>
      <w:r w:rsidR="00EC00D5">
        <w:rPr>
          <w:sz w:val="26"/>
          <w:szCs w:val="26"/>
        </w:rPr>
        <w:t xml:space="preserve">они отводят </w:t>
      </w:r>
      <w:r w:rsidR="002133AF">
        <w:rPr>
          <w:sz w:val="26"/>
          <w:szCs w:val="26"/>
          <w:lang w:val="en-US"/>
        </w:rPr>
        <w:t>ERP</w:t>
      </w:r>
      <w:r w:rsidR="002133AF">
        <w:rPr>
          <w:sz w:val="26"/>
          <w:szCs w:val="26"/>
        </w:rPr>
        <w:t xml:space="preserve"> системам.</w:t>
      </w:r>
      <w:r w:rsidR="00A9408D">
        <w:rPr>
          <w:sz w:val="26"/>
          <w:szCs w:val="26"/>
        </w:rPr>
        <w:t xml:space="preserve"> Но для чего же она нужна?</w:t>
      </w:r>
    </w:p>
    <w:p w14:paraId="3DA46458" w14:textId="23D6A617" w:rsidR="0047235B" w:rsidRPr="0047235B" w:rsidRDefault="0047235B" w:rsidP="0047235B">
      <w:pPr>
        <w:pStyle w:val="stk-reset"/>
        <w:rPr>
          <w:sz w:val="26"/>
          <w:szCs w:val="26"/>
          <w:lang w:val="ru-RU"/>
        </w:rPr>
      </w:pPr>
      <w:r w:rsidRPr="0047235B">
        <w:rPr>
          <w:sz w:val="26"/>
          <w:szCs w:val="26"/>
        </w:rPr>
        <w:t>ERP-система — это программный комплекс для управления компанией. Такая система хранит и связывает между собой данные обо всех бизнес-процессах: чаще всего это продажи, бухгалтерия, производство, склад, закупки, управление персоналом и проектами.</w:t>
      </w:r>
      <w:r>
        <w:rPr>
          <w:sz w:val="26"/>
          <w:szCs w:val="26"/>
          <w:lang w:val="ru-RU"/>
        </w:rPr>
        <w:t xml:space="preserve"> В отдел</w:t>
      </w:r>
      <w:r w:rsidR="00F809A8">
        <w:rPr>
          <w:sz w:val="26"/>
          <w:szCs w:val="26"/>
          <w:lang w:val="ru-RU"/>
        </w:rPr>
        <w:t>е</w:t>
      </w:r>
      <w:r>
        <w:rPr>
          <w:sz w:val="26"/>
          <w:szCs w:val="26"/>
          <w:lang w:val="ru-RU"/>
        </w:rPr>
        <w:t xml:space="preserve">, где проходила преддипломная практика, </w:t>
      </w:r>
      <w:r>
        <w:rPr>
          <w:sz w:val="26"/>
          <w:szCs w:val="26"/>
          <w:lang w:val="en-US"/>
        </w:rPr>
        <w:t>ERP</w:t>
      </w:r>
      <w:r>
        <w:rPr>
          <w:sz w:val="26"/>
          <w:szCs w:val="26"/>
          <w:lang w:val="ru-RU"/>
        </w:rPr>
        <w:t xml:space="preserve"> система помогала </w:t>
      </w:r>
      <w:r w:rsidR="00707251">
        <w:rPr>
          <w:sz w:val="26"/>
          <w:szCs w:val="26"/>
          <w:lang w:val="ru-RU"/>
        </w:rPr>
        <w:t>управлять складом.</w:t>
      </w:r>
    </w:p>
    <w:p w14:paraId="66AA5079" w14:textId="77777777" w:rsidR="0047235B" w:rsidRPr="0047235B" w:rsidRDefault="0047235B" w:rsidP="0047235B">
      <w:pPr>
        <w:pStyle w:val="stk-reset"/>
        <w:rPr>
          <w:sz w:val="26"/>
          <w:szCs w:val="26"/>
        </w:rPr>
      </w:pPr>
      <w:r w:rsidRPr="0047235B">
        <w:rPr>
          <w:sz w:val="26"/>
          <w:szCs w:val="26"/>
        </w:rPr>
        <w:t>ERP расшифровывается как Enterprise Resource Planning. В переводе с английского — планирование ресурсов предприятия. Здесь может возникнуть путаница. Термин ERP означает принцип, стратегический подход. Он предполагает, что данные всей экосистемы бизнеса нужно собрать в одном месте. ERP-система — программное обеспечение, созданное для этой цели.</w:t>
      </w:r>
    </w:p>
    <w:p w14:paraId="2EDE0DE5" w14:textId="77777777" w:rsidR="0047235B" w:rsidRPr="0047235B" w:rsidRDefault="0047235B" w:rsidP="0047235B">
      <w:pPr>
        <w:pStyle w:val="stk-reset"/>
        <w:rPr>
          <w:sz w:val="26"/>
          <w:szCs w:val="26"/>
        </w:rPr>
      </w:pPr>
      <w:r w:rsidRPr="0047235B">
        <w:rPr>
          <w:sz w:val="26"/>
          <w:szCs w:val="26"/>
        </w:rPr>
        <w:t>ERP-системы решают несколько задач. Они позволяют специалистам и менеджерам получать информацию из других структур бизнеса, автоматизируют процессы и снижают трудозатраты. С их помощью можно получать продвинутую бизнес-аналитику. Подробно пользу от ERP-систем мы </w:t>
      </w:r>
      <w:hyperlink r:id="rId10" w:anchor="stk-3" w:history="1">
        <w:r w:rsidRPr="0025780C">
          <w:rPr>
            <w:rStyle w:val="ac"/>
            <w:color w:val="auto"/>
            <w:sz w:val="26"/>
            <w:szCs w:val="26"/>
            <w:u w:val="none"/>
          </w:rPr>
          <w:t>разбираем в этом разделе</w:t>
        </w:r>
      </w:hyperlink>
      <w:r w:rsidRPr="0025780C">
        <w:rPr>
          <w:sz w:val="26"/>
          <w:szCs w:val="26"/>
        </w:rPr>
        <w:t>.</w:t>
      </w:r>
    </w:p>
    <w:p w14:paraId="31D841F4" w14:textId="58DC34E2" w:rsidR="00BE5AE8" w:rsidRPr="00BE5AE8" w:rsidRDefault="0047235B" w:rsidP="0047235B">
      <w:pPr>
        <w:pStyle w:val="stk-reset"/>
        <w:rPr>
          <w:sz w:val="26"/>
          <w:szCs w:val="26"/>
        </w:rPr>
      </w:pPr>
      <w:r w:rsidRPr="0047235B">
        <w:rPr>
          <w:sz w:val="26"/>
          <w:szCs w:val="26"/>
        </w:rPr>
        <w:t xml:space="preserve">ERP используют преимущественно крупные и средние компании, малый бизнес внедряет этот инструмент реже. Во-первых, потому что ERP-система — дорогой продукт. Во-вторых, в небольшой компании такая система может не ускорить, а замедлить работу. Тогда она </w:t>
      </w:r>
      <w:r w:rsidRPr="00BE5AE8">
        <w:rPr>
          <w:sz w:val="26"/>
          <w:szCs w:val="26"/>
        </w:rPr>
        <w:t>не оправдает затрат.</w:t>
      </w:r>
    </w:p>
    <w:p w14:paraId="2567CC2C" w14:textId="77777777" w:rsidR="00BE5AE8" w:rsidRPr="00BE5AE8" w:rsidRDefault="00BE5AE8" w:rsidP="00BE5AE8">
      <w:pPr>
        <w:spacing w:before="100" w:beforeAutospacing="1" w:after="100" w:afterAutospacing="1"/>
        <w:rPr>
          <w:sz w:val="26"/>
          <w:szCs w:val="26"/>
          <w:lang w:eastAsia="ru-BY"/>
        </w:rPr>
      </w:pPr>
      <w:r w:rsidRPr="00BE5AE8">
        <w:rPr>
          <w:sz w:val="26"/>
          <w:szCs w:val="26"/>
        </w:rPr>
        <w:t>Есть четыре распространённых проблемы, которые решают компании, внедряя ERP.</w:t>
      </w:r>
    </w:p>
    <w:p w14:paraId="1A1071E1" w14:textId="77777777" w:rsidR="00BE5AE8" w:rsidRPr="00BE5AE8" w:rsidRDefault="00BE5AE8" w:rsidP="00BE5AE8">
      <w:pPr>
        <w:pStyle w:val="stk-list-item"/>
        <w:numPr>
          <w:ilvl w:val="0"/>
          <w:numId w:val="42"/>
        </w:numPr>
        <w:rPr>
          <w:sz w:val="26"/>
          <w:szCs w:val="26"/>
        </w:rPr>
      </w:pPr>
      <w:r w:rsidRPr="00BE5AE8">
        <w:rPr>
          <w:sz w:val="26"/>
          <w:szCs w:val="26"/>
        </w:rPr>
        <w:t>Сотрудники работают в нескольких программах, и эти программы нельзя интегрировать между собой. ERP-система упорядочит информацию, соберёт в одном месте все процессы и предоставит наглядные отчёты.</w:t>
      </w:r>
    </w:p>
    <w:p w14:paraId="03ED7991" w14:textId="77777777" w:rsidR="00BE5AE8" w:rsidRPr="00BE5AE8" w:rsidRDefault="00BE5AE8" w:rsidP="00BE5AE8">
      <w:pPr>
        <w:pStyle w:val="stk-list-item"/>
        <w:numPr>
          <w:ilvl w:val="0"/>
          <w:numId w:val="42"/>
        </w:numPr>
        <w:rPr>
          <w:sz w:val="26"/>
          <w:szCs w:val="26"/>
        </w:rPr>
      </w:pPr>
      <w:r w:rsidRPr="00BE5AE8">
        <w:rPr>
          <w:sz w:val="26"/>
          <w:szCs w:val="26"/>
        </w:rPr>
        <w:t>Функциональности применяемых программ уже не хватает. Растёт нагрузка на производство, в компании много процессов, ей нужно обрабатывать большие объёмы данных. Для этого нужна ERP-система.</w:t>
      </w:r>
    </w:p>
    <w:p w14:paraId="485D6553" w14:textId="77777777" w:rsidR="00BE5AE8" w:rsidRPr="00BE5AE8" w:rsidRDefault="00BE5AE8" w:rsidP="00BE5AE8">
      <w:pPr>
        <w:pStyle w:val="stk-list-item"/>
        <w:numPr>
          <w:ilvl w:val="0"/>
          <w:numId w:val="42"/>
        </w:numPr>
        <w:rPr>
          <w:sz w:val="26"/>
          <w:szCs w:val="26"/>
        </w:rPr>
      </w:pPr>
      <w:r w:rsidRPr="00BE5AE8">
        <w:rPr>
          <w:sz w:val="26"/>
          <w:szCs w:val="26"/>
        </w:rPr>
        <w:t>Персонал часто ошибается. ERP поможет снизить процент ошибок. К тому же некоторые процессы станут автоматическими и на них больше не будет влиять человеческий фактор.</w:t>
      </w:r>
    </w:p>
    <w:p w14:paraId="4204FD17" w14:textId="77777777" w:rsidR="00BE5AE8" w:rsidRPr="00BE5AE8" w:rsidRDefault="00BE5AE8" w:rsidP="00BE5AE8">
      <w:pPr>
        <w:pStyle w:val="stk-list-item"/>
        <w:numPr>
          <w:ilvl w:val="0"/>
          <w:numId w:val="42"/>
        </w:numPr>
        <w:rPr>
          <w:sz w:val="26"/>
          <w:szCs w:val="26"/>
        </w:rPr>
      </w:pPr>
      <w:r w:rsidRPr="00BE5AE8">
        <w:rPr>
          <w:sz w:val="26"/>
          <w:szCs w:val="26"/>
        </w:rPr>
        <w:t>Компании нужно точно и быстро передавать данные между подразделениями.</w:t>
      </w:r>
    </w:p>
    <w:p w14:paraId="17863A2D" w14:textId="77777777" w:rsidR="00BE5AE8" w:rsidRPr="0047235B" w:rsidRDefault="00BE5AE8" w:rsidP="0047235B">
      <w:pPr>
        <w:pStyle w:val="stk-reset"/>
        <w:rPr>
          <w:sz w:val="26"/>
          <w:szCs w:val="26"/>
        </w:rPr>
      </w:pPr>
    </w:p>
    <w:p w14:paraId="3C2802A9" w14:textId="65A98351" w:rsidR="00D00670" w:rsidRDefault="00D00670" w:rsidP="0016108E">
      <w:pPr>
        <w:pStyle w:val="ad"/>
        <w:shd w:val="clear" w:color="auto" w:fill="FFFFFF"/>
        <w:spacing w:before="0" w:beforeAutospacing="0" w:after="160" w:afterAutospacing="0"/>
        <w:ind w:left="284" w:firstLine="709"/>
        <w:textAlignment w:val="baseline"/>
        <w:rPr>
          <w:color w:val="222222"/>
          <w:sz w:val="26"/>
          <w:szCs w:val="26"/>
        </w:rPr>
      </w:pPr>
    </w:p>
    <w:p w14:paraId="6346D455" w14:textId="1096E25A" w:rsidR="00D00670" w:rsidRPr="0096404A" w:rsidRDefault="00F667DC" w:rsidP="0096404A">
      <w:pPr>
        <w:pStyle w:val="1"/>
        <w:ind w:left="284" w:firstLine="709"/>
      </w:pPr>
      <w:bookmarkStart w:id="9" w:name="_Toc107686437"/>
      <w:bookmarkStart w:id="10" w:name="_Toc113189656"/>
      <w:r>
        <w:t>3</w:t>
      </w:r>
      <w:r w:rsidRPr="00F667DC">
        <w:t xml:space="preserve">. </w:t>
      </w:r>
      <w:bookmarkEnd w:id="9"/>
      <w:r w:rsidR="00E314F9">
        <w:t>АППАРАТНОЕ И ПРОГРАММНОЕ ОБЕСПЕЧЕНИЕ</w:t>
      </w:r>
      <w:bookmarkEnd w:id="10"/>
    </w:p>
    <w:p w14:paraId="2F4CACDA" w14:textId="77777777" w:rsidR="000A4260" w:rsidRDefault="000A4260" w:rsidP="00F934AB">
      <w:pPr>
        <w:pStyle w:val="ad"/>
        <w:shd w:val="clear" w:color="auto" w:fill="FFFFFF"/>
        <w:spacing w:after="160"/>
        <w:ind w:left="284"/>
        <w:jc w:val="both"/>
        <w:textAlignment w:val="baseline"/>
        <w:rPr>
          <w:sz w:val="26"/>
          <w:szCs w:val="26"/>
        </w:rPr>
      </w:pPr>
      <w:r w:rsidRPr="000A4260">
        <w:rPr>
          <w:sz w:val="26"/>
          <w:szCs w:val="26"/>
        </w:rPr>
        <w:t xml:space="preserve">ИТ-инфраструктура предприятия </w:t>
      </w:r>
      <w:proofErr w:type="gramStart"/>
      <w:r>
        <w:rPr>
          <w:sz w:val="26"/>
          <w:szCs w:val="26"/>
        </w:rPr>
        <w:t>- это</w:t>
      </w:r>
      <w:proofErr w:type="gramEnd"/>
      <w:r>
        <w:rPr>
          <w:sz w:val="26"/>
          <w:szCs w:val="26"/>
        </w:rPr>
        <w:t xml:space="preserve"> совокупность аппаратных и </w:t>
      </w:r>
      <w:r w:rsidRPr="000A4260">
        <w:rPr>
          <w:sz w:val="26"/>
          <w:szCs w:val="26"/>
        </w:rPr>
        <w:t xml:space="preserve">программных средств, позволяющих </w:t>
      </w:r>
      <w:r>
        <w:rPr>
          <w:sz w:val="26"/>
          <w:szCs w:val="26"/>
        </w:rPr>
        <w:t xml:space="preserve">эффективно функционировать всем </w:t>
      </w:r>
      <w:r w:rsidRPr="000A4260">
        <w:rPr>
          <w:sz w:val="26"/>
          <w:szCs w:val="26"/>
        </w:rPr>
        <w:t>используемым в работе предприяти</w:t>
      </w:r>
      <w:r>
        <w:rPr>
          <w:sz w:val="26"/>
          <w:szCs w:val="26"/>
        </w:rPr>
        <w:t xml:space="preserve">я ИТ-системам. Под ИТ-системами </w:t>
      </w:r>
      <w:r w:rsidRPr="000A4260">
        <w:rPr>
          <w:sz w:val="26"/>
          <w:szCs w:val="26"/>
        </w:rPr>
        <w:t xml:space="preserve">подразумеваем сервера и рабочие </w:t>
      </w:r>
      <w:r>
        <w:rPr>
          <w:sz w:val="26"/>
          <w:szCs w:val="26"/>
        </w:rPr>
        <w:t xml:space="preserve">станции, операционные системы и </w:t>
      </w:r>
      <w:r w:rsidRPr="000A4260">
        <w:rPr>
          <w:sz w:val="26"/>
          <w:szCs w:val="26"/>
        </w:rPr>
        <w:t>программное обеспечение компьютеров, с</w:t>
      </w:r>
      <w:r>
        <w:rPr>
          <w:sz w:val="26"/>
          <w:szCs w:val="26"/>
        </w:rPr>
        <w:t xml:space="preserve">етевые устройства и связывающие </w:t>
      </w:r>
      <w:r w:rsidRPr="000A4260">
        <w:rPr>
          <w:sz w:val="26"/>
          <w:szCs w:val="26"/>
        </w:rPr>
        <w:t>их коммуникации, приобретаемые ИТ-услуг</w:t>
      </w:r>
      <w:r>
        <w:rPr>
          <w:sz w:val="26"/>
          <w:szCs w:val="26"/>
        </w:rPr>
        <w:t xml:space="preserve">и у сторонних провайдеров и все </w:t>
      </w:r>
      <w:r w:rsidRPr="000A4260">
        <w:rPr>
          <w:sz w:val="26"/>
          <w:szCs w:val="26"/>
        </w:rPr>
        <w:t xml:space="preserve">элементы управления, мониторинга и контроля всего </w:t>
      </w:r>
      <w:proofErr w:type="gramStart"/>
      <w:r w:rsidRPr="000A4260">
        <w:rPr>
          <w:sz w:val="26"/>
          <w:szCs w:val="26"/>
        </w:rPr>
        <w:t>выше перечисленного</w:t>
      </w:r>
      <w:proofErr w:type="gramEnd"/>
      <w:r w:rsidRPr="000A4260">
        <w:rPr>
          <w:sz w:val="26"/>
          <w:szCs w:val="26"/>
        </w:rPr>
        <w:t>.</w:t>
      </w:r>
    </w:p>
    <w:p w14:paraId="2B8FF738" w14:textId="43E875E4" w:rsidR="000A4260" w:rsidRDefault="000A4260" w:rsidP="00F934AB">
      <w:pPr>
        <w:pStyle w:val="ad"/>
        <w:shd w:val="clear" w:color="auto" w:fill="FFFFFF"/>
        <w:spacing w:after="160"/>
        <w:ind w:left="284"/>
        <w:jc w:val="both"/>
        <w:textAlignment w:val="baseline"/>
        <w:rPr>
          <w:sz w:val="26"/>
          <w:szCs w:val="26"/>
        </w:rPr>
      </w:pPr>
      <w:r w:rsidRPr="000A4260">
        <w:rPr>
          <w:sz w:val="26"/>
          <w:szCs w:val="26"/>
        </w:rPr>
        <w:t xml:space="preserve">В </w:t>
      </w:r>
      <w:r w:rsidR="00986396" w:rsidRPr="0078457E">
        <w:rPr>
          <w:sz w:val="26"/>
          <w:szCs w:val="26"/>
        </w:rPr>
        <w:t xml:space="preserve">СП «Санта Бремор» ООО </w:t>
      </w:r>
      <w:r w:rsidRPr="000A4260">
        <w:rPr>
          <w:sz w:val="26"/>
          <w:szCs w:val="26"/>
        </w:rPr>
        <w:t>апп</w:t>
      </w:r>
      <w:r>
        <w:rPr>
          <w:sz w:val="26"/>
          <w:szCs w:val="26"/>
        </w:rPr>
        <w:t>ар</w:t>
      </w:r>
      <w:r w:rsidR="0075686F">
        <w:rPr>
          <w:sz w:val="26"/>
          <w:szCs w:val="26"/>
        </w:rPr>
        <w:t>а</w:t>
      </w:r>
      <w:r>
        <w:rPr>
          <w:sz w:val="26"/>
          <w:szCs w:val="26"/>
        </w:rPr>
        <w:t>тное и програм</w:t>
      </w:r>
      <w:r w:rsidR="00C050F7">
        <w:rPr>
          <w:sz w:val="26"/>
          <w:szCs w:val="26"/>
        </w:rPr>
        <w:t>м</w:t>
      </w:r>
      <w:r>
        <w:rPr>
          <w:sz w:val="26"/>
          <w:szCs w:val="26"/>
        </w:rPr>
        <w:t xml:space="preserve">ное обеспечение </w:t>
      </w:r>
      <w:r w:rsidRPr="000A4260">
        <w:rPr>
          <w:sz w:val="26"/>
          <w:szCs w:val="26"/>
        </w:rPr>
        <w:t>представляет из себя следующую структуру:</w:t>
      </w:r>
    </w:p>
    <w:p w14:paraId="4D0BF8E2" w14:textId="77777777" w:rsidR="00D00670" w:rsidRDefault="00D00670" w:rsidP="0016108E">
      <w:pPr>
        <w:pStyle w:val="ad"/>
        <w:shd w:val="clear" w:color="auto" w:fill="FFFFFF"/>
        <w:spacing w:before="0" w:beforeAutospacing="0" w:after="160" w:afterAutospacing="0"/>
        <w:ind w:left="284" w:firstLine="709"/>
        <w:jc w:val="both"/>
        <w:textAlignment w:val="baseline"/>
        <w:rPr>
          <w:sz w:val="26"/>
          <w:szCs w:val="26"/>
        </w:rPr>
      </w:pPr>
      <w:r>
        <w:rPr>
          <w:sz w:val="26"/>
          <w:szCs w:val="26"/>
        </w:rPr>
        <w:t>Аппаратное обеспечение:</w:t>
      </w:r>
    </w:p>
    <w:p w14:paraId="5F57D243" w14:textId="77777777" w:rsidR="00D00670" w:rsidRDefault="00D00670" w:rsidP="0016108E">
      <w:pPr>
        <w:pStyle w:val="ad"/>
        <w:numPr>
          <w:ilvl w:val="0"/>
          <w:numId w:val="3"/>
        </w:numPr>
        <w:shd w:val="clear" w:color="auto" w:fill="FFFFFF"/>
        <w:spacing w:before="0" w:beforeAutospacing="0" w:after="160" w:afterAutospacing="0"/>
        <w:ind w:left="284" w:firstLine="709"/>
        <w:jc w:val="both"/>
        <w:textAlignment w:val="baseline"/>
        <w:rPr>
          <w:color w:val="222222"/>
          <w:sz w:val="26"/>
          <w:szCs w:val="26"/>
        </w:rPr>
      </w:pPr>
      <w:r>
        <w:rPr>
          <w:color w:val="222222"/>
          <w:sz w:val="26"/>
          <w:szCs w:val="26"/>
        </w:rPr>
        <w:t>Стационарные компьютеры</w:t>
      </w:r>
      <w:r w:rsidR="000A4260">
        <w:rPr>
          <w:color w:val="222222"/>
          <w:sz w:val="26"/>
          <w:szCs w:val="26"/>
        </w:rPr>
        <w:t xml:space="preserve"> </w:t>
      </w:r>
    </w:p>
    <w:p w14:paraId="472A3E37" w14:textId="77777777" w:rsidR="00383E2F" w:rsidRPr="00F248AD" w:rsidRDefault="00D00670" w:rsidP="0016108E">
      <w:pPr>
        <w:pStyle w:val="ad"/>
        <w:numPr>
          <w:ilvl w:val="0"/>
          <w:numId w:val="3"/>
        </w:numPr>
        <w:shd w:val="clear" w:color="auto" w:fill="FFFFFF"/>
        <w:spacing w:before="0" w:beforeAutospacing="0" w:after="160" w:afterAutospacing="0"/>
        <w:ind w:left="284" w:firstLine="709"/>
        <w:jc w:val="both"/>
        <w:textAlignment w:val="baseline"/>
        <w:rPr>
          <w:color w:val="222222"/>
          <w:sz w:val="26"/>
          <w:szCs w:val="26"/>
        </w:rPr>
      </w:pPr>
      <w:r>
        <w:rPr>
          <w:sz w:val="26"/>
          <w:szCs w:val="26"/>
        </w:rPr>
        <w:t>Локальные сети и маршрутизаторы</w:t>
      </w:r>
    </w:p>
    <w:p w14:paraId="63394997" w14:textId="77777777" w:rsidR="00383E2F" w:rsidRDefault="00383E2F" w:rsidP="0016108E">
      <w:pPr>
        <w:pStyle w:val="ad"/>
        <w:shd w:val="clear" w:color="auto" w:fill="FFFFFF"/>
        <w:spacing w:before="0" w:beforeAutospacing="0" w:after="160" w:afterAutospacing="0"/>
        <w:ind w:left="284" w:firstLine="709"/>
        <w:jc w:val="both"/>
        <w:textAlignment w:val="baseline"/>
        <w:rPr>
          <w:sz w:val="26"/>
          <w:szCs w:val="26"/>
        </w:rPr>
      </w:pPr>
      <w:r>
        <w:rPr>
          <w:sz w:val="26"/>
          <w:szCs w:val="26"/>
        </w:rPr>
        <w:t>Программное обеспечение:</w:t>
      </w:r>
    </w:p>
    <w:p w14:paraId="624FA36D" w14:textId="77777777" w:rsidR="00897A26" w:rsidRPr="00897A26" w:rsidRDefault="00383E2F" w:rsidP="0016108E">
      <w:pPr>
        <w:pStyle w:val="ad"/>
        <w:numPr>
          <w:ilvl w:val="0"/>
          <w:numId w:val="4"/>
        </w:numPr>
        <w:shd w:val="clear" w:color="auto" w:fill="FFFFFF"/>
        <w:spacing w:before="0" w:beforeAutospacing="0" w:after="160" w:afterAutospacing="0"/>
        <w:ind w:left="284" w:firstLine="709"/>
        <w:jc w:val="both"/>
        <w:textAlignment w:val="baseline"/>
        <w:rPr>
          <w:color w:val="222222"/>
          <w:sz w:val="26"/>
          <w:szCs w:val="26"/>
        </w:rPr>
      </w:pPr>
      <w:r>
        <w:rPr>
          <w:sz w:val="26"/>
          <w:szCs w:val="26"/>
        </w:rPr>
        <w:t xml:space="preserve">ОС для стационарных компьютеров: </w:t>
      </w:r>
      <w:r>
        <w:rPr>
          <w:sz w:val="26"/>
          <w:szCs w:val="26"/>
          <w:lang w:val="en-US"/>
        </w:rPr>
        <w:t>Windows</w:t>
      </w:r>
      <w:r w:rsidR="000A4260">
        <w:rPr>
          <w:sz w:val="26"/>
          <w:szCs w:val="26"/>
        </w:rPr>
        <w:t xml:space="preserve"> </w:t>
      </w:r>
      <w:r w:rsidR="000773B5">
        <w:rPr>
          <w:sz w:val="26"/>
          <w:szCs w:val="26"/>
        </w:rPr>
        <w:t>10</w:t>
      </w:r>
      <w:r w:rsidRPr="00383E2F">
        <w:rPr>
          <w:sz w:val="26"/>
          <w:szCs w:val="26"/>
        </w:rPr>
        <w:t xml:space="preserve">, </w:t>
      </w:r>
      <w:r w:rsidR="000A4260">
        <w:rPr>
          <w:sz w:val="26"/>
          <w:szCs w:val="26"/>
          <w:lang w:val="en-US"/>
        </w:rPr>
        <w:t>Ubuntu</w:t>
      </w:r>
      <w:r w:rsidR="000773B5">
        <w:rPr>
          <w:sz w:val="26"/>
          <w:szCs w:val="26"/>
        </w:rPr>
        <w:t>,</w:t>
      </w:r>
      <w:r w:rsidR="00F248AD">
        <w:rPr>
          <w:sz w:val="26"/>
          <w:szCs w:val="26"/>
        </w:rPr>
        <w:t xml:space="preserve"> </w:t>
      </w:r>
      <w:r w:rsidR="00F248AD">
        <w:rPr>
          <w:sz w:val="26"/>
          <w:szCs w:val="26"/>
          <w:lang w:val="en-US"/>
        </w:rPr>
        <w:t>Windows</w:t>
      </w:r>
      <w:r w:rsidR="00F248AD" w:rsidRPr="00F248AD">
        <w:rPr>
          <w:sz w:val="26"/>
          <w:szCs w:val="26"/>
        </w:rPr>
        <w:t xml:space="preserve"> 10</w:t>
      </w:r>
      <w:r w:rsidR="000773B5">
        <w:rPr>
          <w:sz w:val="26"/>
          <w:szCs w:val="26"/>
        </w:rPr>
        <w:t xml:space="preserve">, </w:t>
      </w:r>
      <w:r w:rsidR="000773B5">
        <w:rPr>
          <w:sz w:val="26"/>
          <w:szCs w:val="26"/>
          <w:lang w:val="en-US"/>
        </w:rPr>
        <w:t>Linu</w:t>
      </w:r>
      <w:r w:rsidR="00897A26">
        <w:rPr>
          <w:sz w:val="26"/>
          <w:szCs w:val="26"/>
          <w:lang w:val="en-US"/>
        </w:rPr>
        <w:t>x</w:t>
      </w:r>
      <w:r w:rsidR="00897A26" w:rsidRPr="00897A26">
        <w:rPr>
          <w:sz w:val="26"/>
          <w:szCs w:val="26"/>
        </w:rPr>
        <w:t>.</w:t>
      </w:r>
    </w:p>
    <w:p w14:paraId="27C91DE4" w14:textId="681CEA2C" w:rsidR="00383E2F" w:rsidRPr="00A401FE" w:rsidRDefault="00897A26" w:rsidP="0016108E">
      <w:pPr>
        <w:pStyle w:val="ad"/>
        <w:numPr>
          <w:ilvl w:val="0"/>
          <w:numId w:val="4"/>
        </w:numPr>
        <w:shd w:val="clear" w:color="auto" w:fill="FFFFFF"/>
        <w:spacing w:before="0" w:beforeAutospacing="0" w:after="160" w:afterAutospacing="0"/>
        <w:ind w:left="284" w:firstLine="709"/>
        <w:jc w:val="both"/>
        <w:textAlignment w:val="baseline"/>
        <w:rPr>
          <w:color w:val="222222"/>
          <w:sz w:val="26"/>
          <w:szCs w:val="26"/>
        </w:rPr>
      </w:pPr>
      <w:proofErr w:type="spellStart"/>
      <w:r w:rsidRPr="00A401FE">
        <w:rPr>
          <w:color w:val="000000"/>
          <w:sz w:val="26"/>
          <w:szCs w:val="26"/>
        </w:rPr>
        <w:t>Jungheinrich</w:t>
      </w:r>
      <w:proofErr w:type="spellEnd"/>
      <w:r w:rsidRPr="00A401FE">
        <w:rPr>
          <w:color w:val="000000"/>
          <w:sz w:val="26"/>
          <w:szCs w:val="26"/>
        </w:rPr>
        <w:t xml:space="preserve"> </w:t>
      </w:r>
      <w:r w:rsidRPr="00A401FE">
        <w:rPr>
          <w:color w:val="000000"/>
          <w:sz w:val="26"/>
          <w:szCs w:val="26"/>
          <w:lang w:val="en-US"/>
        </w:rPr>
        <w:t>WMS</w:t>
      </w:r>
      <w:r w:rsidR="000773B5" w:rsidRPr="00A401FE">
        <w:rPr>
          <w:sz w:val="26"/>
          <w:szCs w:val="26"/>
        </w:rPr>
        <w:t xml:space="preserve"> </w:t>
      </w:r>
    </w:p>
    <w:p w14:paraId="698C8D37" w14:textId="77777777" w:rsidR="00383E2F" w:rsidRPr="00383E2F" w:rsidRDefault="00383E2F" w:rsidP="0016108E">
      <w:pPr>
        <w:pStyle w:val="ad"/>
        <w:numPr>
          <w:ilvl w:val="0"/>
          <w:numId w:val="4"/>
        </w:numPr>
        <w:shd w:val="clear" w:color="auto" w:fill="FFFFFF"/>
        <w:spacing w:before="0" w:beforeAutospacing="0" w:after="160" w:afterAutospacing="0"/>
        <w:ind w:left="284" w:firstLine="709"/>
        <w:jc w:val="both"/>
        <w:textAlignment w:val="baseline"/>
        <w:rPr>
          <w:color w:val="222222"/>
          <w:sz w:val="26"/>
          <w:szCs w:val="26"/>
        </w:rPr>
      </w:pPr>
      <w:r>
        <w:rPr>
          <w:sz w:val="26"/>
          <w:szCs w:val="26"/>
        </w:rPr>
        <w:t>Браузеры</w:t>
      </w:r>
    </w:p>
    <w:p w14:paraId="50126B91" w14:textId="6E996189" w:rsidR="00383E2F" w:rsidRPr="00383E2F" w:rsidRDefault="00290E32" w:rsidP="0016108E">
      <w:pPr>
        <w:pStyle w:val="ad"/>
        <w:numPr>
          <w:ilvl w:val="0"/>
          <w:numId w:val="4"/>
        </w:numPr>
        <w:shd w:val="clear" w:color="auto" w:fill="FFFFFF"/>
        <w:spacing w:before="0" w:beforeAutospacing="0" w:after="160" w:afterAutospacing="0"/>
        <w:ind w:left="284" w:firstLine="709"/>
        <w:jc w:val="both"/>
        <w:textAlignment w:val="baseline"/>
        <w:rPr>
          <w:color w:val="222222"/>
          <w:sz w:val="26"/>
          <w:szCs w:val="26"/>
        </w:rPr>
      </w:pPr>
      <w:r>
        <w:rPr>
          <w:sz w:val="26"/>
          <w:szCs w:val="26"/>
        </w:rPr>
        <w:t>Программа для работы с бухгалтерией(</w:t>
      </w:r>
      <w:r w:rsidRPr="00AE21D4">
        <w:rPr>
          <w:sz w:val="26"/>
          <w:szCs w:val="26"/>
        </w:rPr>
        <w:t>1</w:t>
      </w:r>
      <w:r>
        <w:rPr>
          <w:sz w:val="26"/>
          <w:szCs w:val="26"/>
          <w:lang w:val="en-US"/>
        </w:rPr>
        <w:t>C</w:t>
      </w:r>
      <w:r>
        <w:rPr>
          <w:sz w:val="26"/>
          <w:szCs w:val="26"/>
        </w:rPr>
        <w:t>)</w:t>
      </w:r>
    </w:p>
    <w:p w14:paraId="6DB58BCA" w14:textId="73F28375" w:rsidR="005A12A6" w:rsidRPr="00AE21D4" w:rsidRDefault="005A12A6" w:rsidP="0016108E">
      <w:pPr>
        <w:pStyle w:val="ad"/>
        <w:numPr>
          <w:ilvl w:val="0"/>
          <w:numId w:val="4"/>
        </w:numPr>
        <w:shd w:val="clear" w:color="auto" w:fill="FFFFFF"/>
        <w:spacing w:before="0" w:beforeAutospacing="0" w:after="160" w:afterAutospacing="0"/>
        <w:ind w:left="284" w:firstLine="709"/>
        <w:jc w:val="both"/>
        <w:textAlignment w:val="baseline"/>
        <w:rPr>
          <w:color w:val="222222"/>
          <w:sz w:val="26"/>
          <w:szCs w:val="26"/>
        </w:rPr>
      </w:pPr>
      <w:r>
        <w:rPr>
          <w:sz w:val="26"/>
          <w:szCs w:val="26"/>
        </w:rPr>
        <w:t>Приложения для работы с документами (</w:t>
      </w:r>
      <w:r>
        <w:rPr>
          <w:sz w:val="26"/>
          <w:szCs w:val="26"/>
          <w:lang w:val="en-US"/>
        </w:rPr>
        <w:t>Microsoft</w:t>
      </w:r>
      <w:r w:rsidRPr="005A12A6">
        <w:rPr>
          <w:sz w:val="26"/>
          <w:szCs w:val="26"/>
        </w:rPr>
        <w:t xml:space="preserve"> </w:t>
      </w:r>
      <w:r w:rsidR="00F248AD">
        <w:rPr>
          <w:sz w:val="26"/>
          <w:szCs w:val="26"/>
          <w:lang w:val="en-US"/>
        </w:rPr>
        <w:t>Office</w:t>
      </w:r>
      <w:r w:rsidRPr="005A12A6">
        <w:rPr>
          <w:sz w:val="26"/>
          <w:szCs w:val="26"/>
        </w:rPr>
        <w:t>)</w:t>
      </w:r>
    </w:p>
    <w:p w14:paraId="39AA1F42" w14:textId="580B64E4" w:rsidR="00AE21D4" w:rsidRPr="00BE5AE8" w:rsidRDefault="00AE21D4" w:rsidP="00AE21D4">
      <w:pPr>
        <w:pStyle w:val="ad"/>
        <w:numPr>
          <w:ilvl w:val="0"/>
          <w:numId w:val="4"/>
        </w:numPr>
        <w:shd w:val="clear" w:color="auto" w:fill="FFFFFF"/>
        <w:spacing w:before="0" w:beforeAutospacing="0" w:after="160" w:afterAutospacing="0"/>
        <w:ind w:left="284" w:firstLine="709"/>
        <w:jc w:val="both"/>
        <w:textAlignment w:val="baseline"/>
        <w:rPr>
          <w:color w:val="222222"/>
          <w:sz w:val="26"/>
          <w:szCs w:val="26"/>
        </w:rPr>
      </w:pPr>
      <w:r>
        <w:rPr>
          <w:sz w:val="26"/>
          <w:szCs w:val="26"/>
        </w:rPr>
        <w:t>Приложения для работы с таблицами (</w:t>
      </w:r>
      <w:r>
        <w:rPr>
          <w:sz w:val="26"/>
          <w:szCs w:val="26"/>
          <w:lang w:val="en-US"/>
        </w:rPr>
        <w:t>Microsoft</w:t>
      </w:r>
      <w:r w:rsidRPr="005A12A6">
        <w:rPr>
          <w:sz w:val="26"/>
          <w:szCs w:val="26"/>
        </w:rPr>
        <w:t xml:space="preserve"> </w:t>
      </w:r>
      <w:r w:rsidR="00F4390E">
        <w:rPr>
          <w:sz w:val="26"/>
          <w:szCs w:val="26"/>
          <w:lang w:val="en-US"/>
        </w:rPr>
        <w:t>Excel</w:t>
      </w:r>
      <w:r w:rsidRPr="005A12A6">
        <w:rPr>
          <w:sz w:val="26"/>
          <w:szCs w:val="26"/>
        </w:rPr>
        <w:t>)</w:t>
      </w:r>
    </w:p>
    <w:p w14:paraId="07D41664" w14:textId="60686C95" w:rsidR="00BE5AE8" w:rsidRPr="00B33D91" w:rsidRDefault="00BE5AE8" w:rsidP="00B33D91">
      <w:pPr>
        <w:pStyle w:val="ad"/>
        <w:numPr>
          <w:ilvl w:val="0"/>
          <w:numId w:val="4"/>
        </w:numPr>
        <w:shd w:val="clear" w:color="auto" w:fill="FFFFFF"/>
        <w:spacing w:before="0" w:beforeAutospacing="0" w:after="160" w:afterAutospacing="0"/>
        <w:ind w:left="284" w:firstLine="709"/>
        <w:jc w:val="both"/>
        <w:textAlignment w:val="baseline"/>
        <w:rPr>
          <w:color w:val="222222"/>
          <w:sz w:val="26"/>
          <w:szCs w:val="26"/>
        </w:rPr>
      </w:pPr>
      <w:r>
        <w:rPr>
          <w:sz w:val="26"/>
          <w:szCs w:val="26"/>
          <w:lang w:val="en-US"/>
        </w:rPr>
        <w:t>SAP</w:t>
      </w:r>
    </w:p>
    <w:p w14:paraId="68C0B6B9" w14:textId="75C039CE" w:rsidR="005A12A6" w:rsidRDefault="005A12A6" w:rsidP="0016108E">
      <w:pPr>
        <w:pStyle w:val="ad"/>
        <w:shd w:val="clear" w:color="auto" w:fill="FFFFFF"/>
        <w:spacing w:before="0" w:beforeAutospacing="0" w:after="160" w:afterAutospacing="0"/>
        <w:ind w:left="284" w:firstLine="709"/>
        <w:jc w:val="both"/>
        <w:textAlignment w:val="baseline"/>
        <w:rPr>
          <w:sz w:val="26"/>
          <w:szCs w:val="26"/>
        </w:rPr>
      </w:pPr>
      <w:r>
        <w:rPr>
          <w:sz w:val="26"/>
          <w:szCs w:val="26"/>
        </w:rPr>
        <w:t xml:space="preserve">Доступ к аппаратному и программному обеспечению серверов предприятия ограничен, по этой причине </w:t>
      </w:r>
      <w:r w:rsidR="00F248AD">
        <w:rPr>
          <w:sz w:val="26"/>
          <w:szCs w:val="26"/>
        </w:rPr>
        <w:t xml:space="preserve">более подробных данных, в том числе </w:t>
      </w:r>
      <w:r>
        <w:rPr>
          <w:sz w:val="26"/>
          <w:szCs w:val="26"/>
        </w:rPr>
        <w:t>данных о серверах – нет.</w:t>
      </w:r>
    </w:p>
    <w:p w14:paraId="442EB83D" w14:textId="77777777" w:rsidR="002D3182" w:rsidRDefault="002D3182" w:rsidP="0016108E">
      <w:pPr>
        <w:pStyle w:val="ad"/>
        <w:shd w:val="clear" w:color="auto" w:fill="FFFFFF"/>
        <w:spacing w:before="0" w:beforeAutospacing="0" w:after="160" w:afterAutospacing="0"/>
        <w:ind w:left="284" w:firstLine="709"/>
        <w:textAlignment w:val="baseline"/>
        <w:rPr>
          <w:color w:val="222222"/>
          <w:sz w:val="26"/>
          <w:szCs w:val="26"/>
        </w:rPr>
      </w:pPr>
    </w:p>
    <w:p w14:paraId="3B6A4FF4" w14:textId="7052D44C" w:rsidR="0089433A" w:rsidRPr="0077764B" w:rsidRDefault="0089433A" w:rsidP="00660D09">
      <w:pPr>
        <w:spacing w:after="160" w:line="259" w:lineRule="auto"/>
        <w:rPr>
          <w:color w:val="222222"/>
          <w:sz w:val="26"/>
          <w:szCs w:val="26"/>
        </w:rPr>
      </w:pPr>
    </w:p>
    <w:p w14:paraId="788A1E9A" w14:textId="77777777" w:rsidR="0089433A" w:rsidRPr="0077764B" w:rsidRDefault="0089433A" w:rsidP="0016108E">
      <w:pPr>
        <w:spacing w:after="160" w:line="259" w:lineRule="auto"/>
        <w:ind w:left="284" w:firstLine="709"/>
        <w:rPr>
          <w:color w:val="222222"/>
          <w:sz w:val="26"/>
          <w:szCs w:val="26"/>
        </w:rPr>
      </w:pPr>
      <w:r w:rsidRPr="0077764B">
        <w:rPr>
          <w:color w:val="222222"/>
          <w:sz w:val="26"/>
          <w:szCs w:val="26"/>
        </w:rPr>
        <w:br w:type="page"/>
      </w:r>
    </w:p>
    <w:p w14:paraId="65C4E76A" w14:textId="77777777" w:rsidR="0077764B" w:rsidRPr="00842F4F" w:rsidRDefault="00E314F9" w:rsidP="0016108E">
      <w:pPr>
        <w:pStyle w:val="1"/>
        <w:numPr>
          <w:ilvl w:val="0"/>
          <w:numId w:val="2"/>
        </w:numPr>
        <w:ind w:left="284" w:firstLine="709"/>
      </w:pPr>
      <w:bookmarkStart w:id="11" w:name="_Toc113189658"/>
      <w:r>
        <w:lastRenderedPageBreak/>
        <w:t>ИНДИВИДУАЛЬНОЕ ЗАДАНИЕ</w:t>
      </w:r>
      <w:bookmarkEnd w:id="11"/>
    </w:p>
    <w:p w14:paraId="0A666CF0" w14:textId="16FA408B" w:rsidR="00C46871" w:rsidRDefault="00C21886" w:rsidP="00E26831">
      <w:pPr>
        <w:spacing w:after="160"/>
        <w:ind w:left="284"/>
        <w:jc w:val="both"/>
        <w:rPr>
          <w:sz w:val="26"/>
          <w:szCs w:val="26"/>
        </w:rPr>
      </w:pPr>
      <w:r>
        <w:rPr>
          <w:sz w:val="26"/>
          <w:szCs w:val="26"/>
        </w:rPr>
        <w:t>По заданию руководителя практики за время преддипломной практики я должен</w:t>
      </w:r>
      <w:r w:rsidR="00C46871">
        <w:rPr>
          <w:sz w:val="26"/>
          <w:szCs w:val="26"/>
        </w:rPr>
        <w:t xml:space="preserve"> </w:t>
      </w:r>
      <w:r>
        <w:rPr>
          <w:sz w:val="26"/>
          <w:szCs w:val="26"/>
        </w:rPr>
        <w:t xml:space="preserve">был разобраться в том, что из себя представляет </w:t>
      </w:r>
      <w:r>
        <w:rPr>
          <w:sz w:val="26"/>
          <w:szCs w:val="26"/>
          <w:lang w:val="en-US"/>
        </w:rPr>
        <w:t>RTLS</w:t>
      </w:r>
      <w:r>
        <w:rPr>
          <w:sz w:val="26"/>
          <w:szCs w:val="26"/>
        </w:rPr>
        <w:t xml:space="preserve"> система.</w:t>
      </w:r>
      <w:r w:rsidR="00330BC1" w:rsidRPr="00E22DBB">
        <w:rPr>
          <w:sz w:val="26"/>
          <w:szCs w:val="26"/>
        </w:rPr>
        <w:t xml:space="preserve"> </w:t>
      </w:r>
    </w:p>
    <w:p w14:paraId="27EA2DCD" w14:textId="64FB7134" w:rsidR="009753D7" w:rsidRPr="009753D7" w:rsidRDefault="009753D7" w:rsidP="00E26831">
      <w:pPr>
        <w:pStyle w:val="ad"/>
        <w:ind w:left="284"/>
        <w:jc w:val="both"/>
        <w:rPr>
          <w:sz w:val="26"/>
          <w:szCs w:val="26"/>
          <w:lang w:eastAsia="ru-BY"/>
        </w:rPr>
      </w:pPr>
      <w:r w:rsidRPr="009753D7">
        <w:rPr>
          <w:sz w:val="26"/>
          <w:szCs w:val="26"/>
        </w:rPr>
        <w:t xml:space="preserve">Система отслеживания в реальном времени </w:t>
      </w:r>
      <w:proofErr w:type="gramStart"/>
      <w:r w:rsidRPr="009753D7">
        <w:rPr>
          <w:sz w:val="26"/>
          <w:szCs w:val="26"/>
        </w:rPr>
        <w:t>- это</w:t>
      </w:r>
      <w:proofErr w:type="gramEnd"/>
      <w:r w:rsidRPr="009753D7">
        <w:rPr>
          <w:sz w:val="26"/>
          <w:szCs w:val="26"/>
        </w:rPr>
        <w:t xml:space="preserve"> комбинация технологических решений, которые помогают автоматически отслеживать местоположение определенных активов., все в реальном времени. Обычно это работает путем размещения тегов на предмете или активе, который необходимо отслеживать. Сюда, менеджер легко знает, где найти вещь, будь то пакет, люди, большая техника, или оборудование.</w:t>
      </w:r>
    </w:p>
    <w:p w14:paraId="5DEBDEB9" w14:textId="439923B3" w:rsidR="009753D7" w:rsidRPr="009753D7" w:rsidRDefault="009753D7" w:rsidP="00E26831">
      <w:pPr>
        <w:pStyle w:val="ad"/>
        <w:ind w:left="284"/>
        <w:jc w:val="both"/>
        <w:rPr>
          <w:sz w:val="26"/>
          <w:szCs w:val="26"/>
        </w:rPr>
      </w:pPr>
      <w:r w:rsidRPr="009753D7">
        <w:rPr>
          <w:sz w:val="26"/>
          <w:szCs w:val="26"/>
        </w:rPr>
        <w:t>Как только объект с тегами перемещается, теги отправляют данные о местоположении получателям, размещенным в определенных местах. Данные, полученные получателями, предоставляют достаточно данных о местонахождении тега вместе с отмеченным элементом.</w:t>
      </w:r>
      <w:r w:rsidR="007062FA">
        <w:rPr>
          <w:sz w:val="26"/>
          <w:szCs w:val="26"/>
        </w:rPr>
        <w:t xml:space="preserve"> </w:t>
      </w:r>
      <w:r w:rsidRPr="009753D7">
        <w:rPr>
          <w:sz w:val="26"/>
          <w:szCs w:val="26"/>
        </w:rPr>
        <w:t>Цифровая версия этих данных хранится в программном обеспечении RTLS.</w:t>
      </w:r>
    </w:p>
    <w:p w14:paraId="3CCC4376" w14:textId="2687EA9B" w:rsidR="009753D7" w:rsidRPr="009753D7" w:rsidRDefault="009753D7" w:rsidP="00E26831">
      <w:pPr>
        <w:pStyle w:val="ad"/>
        <w:ind w:left="284"/>
        <w:jc w:val="both"/>
        <w:rPr>
          <w:sz w:val="26"/>
          <w:szCs w:val="26"/>
        </w:rPr>
      </w:pPr>
      <w:r w:rsidRPr="009753D7">
        <w:rPr>
          <w:sz w:val="26"/>
          <w:szCs w:val="26"/>
        </w:rPr>
        <w:t xml:space="preserve">В сочетании с правильным программным обеспечением, эти данные могут предоставить много информации, включая интерактивные карты, тепловые карты, инструменты для поиска, и </w:t>
      </w:r>
      <w:proofErr w:type="spellStart"/>
      <w:r w:rsidRPr="009753D7">
        <w:rPr>
          <w:sz w:val="26"/>
          <w:szCs w:val="26"/>
        </w:rPr>
        <w:t>дашборды</w:t>
      </w:r>
      <w:proofErr w:type="spellEnd"/>
      <w:r w:rsidRPr="009753D7">
        <w:rPr>
          <w:sz w:val="26"/>
          <w:szCs w:val="26"/>
        </w:rPr>
        <w:t xml:space="preserve">. </w:t>
      </w:r>
      <w:r w:rsidR="007062FA">
        <w:rPr>
          <w:sz w:val="26"/>
          <w:szCs w:val="26"/>
        </w:rPr>
        <w:t>Т</w:t>
      </w:r>
      <w:r w:rsidRPr="009753D7">
        <w:rPr>
          <w:sz w:val="26"/>
          <w:szCs w:val="26"/>
        </w:rPr>
        <w:t>ем не мен</w:t>
      </w:r>
      <w:r w:rsidR="007062FA">
        <w:rPr>
          <w:sz w:val="26"/>
          <w:szCs w:val="26"/>
        </w:rPr>
        <w:t>е</w:t>
      </w:r>
      <w:r w:rsidRPr="009753D7">
        <w:rPr>
          <w:sz w:val="26"/>
          <w:szCs w:val="26"/>
        </w:rPr>
        <w:t>е, эффективность каждого решения будет зависеть от функций, предоставляемых его программным обеспечением.</w:t>
      </w:r>
    </w:p>
    <w:p w14:paraId="0344E10F" w14:textId="3826D789" w:rsidR="009753D7" w:rsidRDefault="009753D7" w:rsidP="00E26831">
      <w:pPr>
        <w:pStyle w:val="ad"/>
        <w:ind w:left="284"/>
        <w:jc w:val="both"/>
        <w:rPr>
          <w:sz w:val="26"/>
          <w:szCs w:val="26"/>
        </w:rPr>
      </w:pPr>
      <w:r w:rsidRPr="009753D7">
        <w:rPr>
          <w:sz w:val="26"/>
          <w:szCs w:val="26"/>
        </w:rPr>
        <w:t>Путем определения конкретного местоположения конкретных предметов, процессы можно оптимизировать. Это также позволяет сотрудникам сосредоточиться на более интенсивных задачах вместо того, чтобы тратить драгоценное время на поиск активов. Разным отраслям нужно будет отслеживать разные товары, а необходимые решения RTLS различаются в зависимости от отрасли.</w:t>
      </w:r>
    </w:p>
    <w:p w14:paraId="1D5E90BC" w14:textId="41A36B91" w:rsidR="00695AE9" w:rsidRPr="00695AE9" w:rsidRDefault="00695AE9" w:rsidP="00E26831">
      <w:pPr>
        <w:pStyle w:val="ad"/>
        <w:ind w:firstLine="284"/>
        <w:jc w:val="both"/>
        <w:rPr>
          <w:b/>
          <w:bCs/>
          <w:sz w:val="26"/>
          <w:szCs w:val="26"/>
        </w:rPr>
      </w:pPr>
      <w:r w:rsidRPr="00695AE9">
        <w:rPr>
          <w:b/>
          <w:bCs/>
          <w:sz w:val="26"/>
          <w:szCs w:val="26"/>
        </w:rPr>
        <w:t xml:space="preserve">Происхождение </w:t>
      </w:r>
      <w:r w:rsidRPr="00695AE9">
        <w:rPr>
          <w:b/>
          <w:bCs/>
          <w:sz w:val="26"/>
          <w:szCs w:val="26"/>
          <w:lang w:val="en-US"/>
        </w:rPr>
        <w:t>RTLS</w:t>
      </w:r>
    </w:p>
    <w:p w14:paraId="20B02733" w14:textId="0EF22D8F" w:rsidR="00453F85" w:rsidRPr="00160A44" w:rsidRDefault="00453F85" w:rsidP="00E26831">
      <w:pPr>
        <w:pStyle w:val="ad"/>
        <w:ind w:left="284"/>
        <w:rPr>
          <w:sz w:val="26"/>
          <w:szCs w:val="26"/>
        </w:rPr>
      </w:pPr>
      <w:r w:rsidRPr="00160A44">
        <w:rPr>
          <w:sz w:val="26"/>
          <w:szCs w:val="26"/>
        </w:rPr>
        <w:t xml:space="preserve">RTLS был детищем трех человек; Джей Веб из </w:t>
      </w:r>
      <w:proofErr w:type="spellStart"/>
      <w:r w:rsidRPr="00160A44">
        <w:rPr>
          <w:sz w:val="26"/>
          <w:szCs w:val="26"/>
        </w:rPr>
        <w:t>PinPoint</w:t>
      </w:r>
      <w:proofErr w:type="spellEnd"/>
      <w:r w:rsidRPr="00160A44">
        <w:rPr>
          <w:sz w:val="26"/>
          <w:szCs w:val="26"/>
        </w:rPr>
        <w:t xml:space="preserve">, Тим Харрингтон из </w:t>
      </w:r>
      <w:proofErr w:type="spellStart"/>
      <w:r w:rsidRPr="00160A44">
        <w:rPr>
          <w:sz w:val="26"/>
          <w:szCs w:val="26"/>
        </w:rPr>
        <w:t>WhereNet</w:t>
      </w:r>
      <w:proofErr w:type="spellEnd"/>
      <w:r w:rsidRPr="00160A44">
        <w:rPr>
          <w:sz w:val="26"/>
          <w:szCs w:val="26"/>
        </w:rPr>
        <w:t>, и Джей Верб из AIM. Их целью было создание технологии, сочетающей в себе возможности автоматической идентификации активных RFID-меток и возможность отображения информации на экране компьютера</w:t>
      </w:r>
      <w:r w:rsidR="00E5478A">
        <w:rPr>
          <w:sz w:val="26"/>
          <w:szCs w:val="26"/>
        </w:rPr>
        <w:t>.</w:t>
      </w:r>
    </w:p>
    <w:p w14:paraId="20DC8853" w14:textId="77777777" w:rsidR="00453F85" w:rsidRPr="00160A44" w:rsidRDefault="00453F85" w:rsidP="00E26831">
      <w:pPr>
        <w:pStyle w:val="ad"/>
        <w:ind w:left="284"/>
        <w:rPr>
          <w:sz w:val="26"/>
          <w:szCs w:val="26"/>
        </w:rPr>
      </w:pPr>
      <w:r w:rsidRPr="00160A44">
        <w:rPr>
          <w:sz w:val="26"/>
          <w:szCs w:val="26"/>
        </w:rPr>
        <w:t xml:space="preserve">Они создали концепт на выставке ID EXPO., где </w:t>
      </w:r>
      <w:proofErr w:type="spellStart"/>
      <w:r w:rsidRPr="00160A44">
        <w:rPr>
          <w:sz w:val="26"/>
          <w:szCs w:val="26"/>
        </w:rPr>
        <w:t>WhereNet</w:t>
      </w:r>
      <w:proofErr w:type="spellEnd"/>
      <w:r w:rsidRPr="00160A44">
        <w:rPr>
          <w:sz w:val="26"/>
          <w:szCs w:val="26"/>
        </w:rPr>
        <w:t xml:space="preserve"> и </w:t>
      </w:r>
      <w:proofErr w:type="spellStart"/>
      <w:r w:rsidRPr="00160A44">
        <w:rPr>
          <w:sz w:val="26"/>
          <w:szCs w:val="26"/>
        </w:rPr>
        <w:t>PinPoint</w:t>
      </w:r>
      <w:proofErr w:type="spellEnd"/>
      <w:r w:rsidRPr="00160A44">
        <w:rPr>
          <w:sz w:val="26"/>
          <w:szCs w:val="26"/>
        </w:rPr>
        <w:t xml:space="preserve"> продемонстрировали реальные примеры систем RTLS, которые были коммерческими. Сначала, Технология RTLS была слишком дорогой для использования обычным бизнесом., и правительственные агентства и военные были доминирующими приверженцами.</w:t>
      </w:r>
    </w:p>
    <w:p w14:paraId="4766A5DA" w14:textId="77777777" w:rsidR="00453F85" w:rsidRDefault="00453F85" w:rsidP="00E26831">
      <w:pPr>
        <w:pStyle w:val="ad"/>
        <w:ind w:left="284"/>
        <w:rPr>
          <w:sz w:val="26"/>
          <w:szCs w:val="26"/>
        </w:rPr>
      </w:pPr>
      <w:r w:rsidRPr="00160A44">
        <w:rPr>
          <w:sz w:val="26"/>
          <w:szCs w:val="26"/>
        </w:rPr>
        <w:t>Это было в начале 1990-х годов, когда эта технология просочилась к коммерческим конечным пользователям., с тремя медицинскими учреждениями в США, устанавливающими первую коммерческую систему определения местоположения RTLS в реальном времени. С того времени, появляются новые технологии, делает возможным применение RTLS в приложениях с пассивными тегами.</w:t>
      </w:r>
    </w:p>
    <w:p w14:paraId="69AC7DBE" w14:textId="282F6ABF" w:rsidR="00160A44" w:rsidRDefault="00593101" w:rsidP="00E26831">
      <w:pPr>
        <w:pStyle w:val="ad"/>
        <w:ind w:firstLine="284"/>
        <w:rPr>
          <w:b/>
          <w:bCs/>
          <w:sz w:val="26"/>
          <w:szCs w:val="26"/>
        </w:rPr>
      </w:pPr>
      <w:r w:rsidRPr="00B1617F">
        <w:rPr>
          <w:b/>
          <w:bCs/>
          <w:sz w:val="26"/>
          <w:szCs w:val="26"/>
        </w:rPr>
        <w:t>Применение систем определения местоположения в реальном времени</w:t>
      </w:r>
    </w:p>
    <w:p w14:paraId="4E9F493E" w14:textId="77777777" w:rsidR="00DF392D" w:rsidRDefault="00DF392D" w:rsidP="00695AE9">
      <w:pPr>
        <w:pStyle w:val="ad"/>
        <w:ind w:left="284" w:firstLine="708"/>
        <w:rPr>
          <w:b/>
          <w:bCs/>
          <w:sz w:val="26"/>
          <w:szCs w:val="26"/>
        </w:rPr>
      </w:pPr>
    </w:p>
    <w:p w14:paraId="7B0DBF2E" w14:textId="77777777" w:rsidR="00DF392D" w:rsidRPr="001D2EC4" w:rsidRDefault="00DF392D" w:rsidP="00DF392D">
      <w:pPr>
        <w:numPr>
          <w:ilvl w:val="0"/>
          <w:numId w:val="44"/>
        </w:numPr>
        <w:spacing w:before="100" w:beforeAutospacing="1" w:after="100" w:afterAutospacing="1"/>
        <w:rPr>
          <w:sz w:val="26"/>
          <w:szCs w:val="26"/>
          <w:lang w:eastAsia="ru-BY"/>
        </w:rPr>
      </w:pPr>
      <w:r w:rsidRPr="001D2EC4">
        <w:rPr>
          <w:rStyle w:val="af2"/>
          <w:sz w:val="26"/>
          <w:szCs w:val="26"/>
        </w:rPr>
        <w:lastRenderedPageBreak/>
        <w:t>Отслеживание активов RTLS</w:t>
      </w:r>
    </w:p>
    <w:p w14:paraId="596C3F25" w14:textId="0BAAEE71" w:rsidR="00DF392D" w:rsidRPr="001D2EC4" w:rsidRDefault="00DF392D" w:rsidP="00DF392D">
      <w:pPr>
        <w:pStyle w:val="ad"/>
        <w:rPr>
          <w:sz w:val="26"/>
          <w:szCs w:val="26"/>
        </w:rPr>
      </w:pPr>
      <w:r w:rsidRPr="001D2EC4">
        <w:rPr>
          <w:sz w:val="26"/>
          <w:szCs w:val="26"/>
        </w:rPr>
        <w:t>Системы отслеживания RTLS могут упростить отслеживание и мониторинг различных элементов, включая автомобили, инструменты, и оборудование. Например, технология позволяет отслеживать транспортные средства, движущиеся по взлетной полосе аэропорта.</w:t>
      </w:r>
      <w:r w:rsidR="006520B4">
        <w:rPr>
          <w:sz w:val="26"/>
          <w:szCs w:val="26"/>
        </w:rPr>
        <w:t xml:space="preserve"> </w:t>
      </w:r>
      <w:r w:rsidRPr="001D2EC4">
        <w:rPr>
          <w:sz w:val="26"/>
          <w:szCs w:val="26"/>
        </w:rPr>
        <w:t>Вы также можете использовать его, чтобы предотвратить выход определенного оборудования с объекта или отслеживать, где определенные инструменты были оставлены сотрудниками.</w:t>
      </w:r>
    </w:p>
    <w:p w14:paraId="28BF5CF6" w14:textId="77777777" w:rsidR="00DF392D" w:rsidRPr="001D2EC4" w:rsidRDefault="00DF392D" w:rsidP="00DF392D">
      <w:pPr>
        <w:numPr>
          <w:ilvl w:val="0"/>
          <w:numId w:val="45"/>
        </w:numPr>
        <w:spacing w:before="100" w:beforeAutospacing="1" w:after="100" w:afterAutospacing="1"/>
        <w:rPr>
          <w:sz w:val="26"/>
          <w:szCs w:val="26"/>
        </w:rPr>
      </w:pPr>
      <w:r w:rsidRPr="001D2EC4">
        <w:rPr>
          <w:rStyle w:val="af2"/>
          <w:sz w:val="26"/>
          <w:szCs w:val="26"/>
        </w:rPr>
        <w:t>Отслеживание сотрудников с большого расстояния</w:t>
      </w:r>
    </w:p>
    <w:p w14:paraId="505E2022" w14:textId="77777777" w:rsidR="00DF392D" w:rsidRPr="001D2EC4" w:rsidRDefault="00DF392D" w:rsidP="00DF392D">
      <w:pPr>
        <w:pStyle w:val="ad"/>
        <w:rPr>
          <w:sz w:val="26"/>
          <w:szCs w:val="26"/>
        </w:rPr>
      </w:pPr>
      <w:r w:rsidRPr="001D2EC4">
        <w:rPr>
          <w:sz w:val="26"/>
          <w:szCs w:val="26"/>
        </w:rPr>
        <w:t xml:space="preserve">Мониторинг сотрудников может иметь жизненно важное значение для повышения эффективности организации. Например, вы можете использовать медицинские устройства системы определения местоположения в реальном времени для выполнения виртуальных </w:t>
      </w:r>
      <w:proofErr w:type="spellStart"/>
      <w:r w:rsidRPr="001D2EC4">
        <w:rPr>
          <w:sz w:val="26"/>
          <w:szCs w:val="26"/>
        </w:rPr>
        <w:t>перекличок</w:t>
      </w:r>
      <w:proofErr w:type="spellEnd"/>
      <w:r w:rsidRPr="001D2EC4">
        <w:rPr>
          <w:sz w:val="26"/>
          <w:szCs w:val="26"/>
        </w:rPr>
        <w:t xml:space="preserve"> сотрудников, проверить, действительно ли сотрудники работают, отслеживать активные движения сотрудника, отслеживать сотрудников’ Рабочие часы, и выявить сотрудников, которые использовали конкретное оборудование.</w:t>
      </w:r>
    </w:p>
    <w:p w14:paraId="46039F3A" w14:textId="77777777" w:rsidR="00DF392D" w:rsidRPr="001D2EC4" w:rsidRDefault="00DF392D" w:rsidP="00DF392D">
      <w:pPr>
        <w:numPr>
          <w:ilvl w:val="0"/>
          <w:numId w:val="46"/>
        </w:numPr>
        <w:spacing w:before="100" w:beforeAutospacing="1" w:after="100" w:afterAutospacing="1"/>
        <w:rPr>
          <w:sz w:val="26"/>
          <w:szCs w:val="26"/>
        </w:rPr>
      </w:pPr>
      <w:r w:rsidRPr="001D2EC4">
        <w:rPr>
          <w:rStyle w:val="af2"/>
          <w:sz w:val="26"/>
          <w:szCs w:val="26"/>
        </w:rPr>
        <w:t>Управление запасами</w:t>
      </w:r>
    </w:p>
    <w:p w14:paraId="14005CF9" w14:textId="57179731" w:rsidR="00DF392D" w:rsidRPr="001D2EC4" w:rsidRDefault="00DF392D" w:rsidP="00DF392D">
      <w:pPr>
        <w:pStyle w:val="ad"/>
        <w:rPr>
          <w:sz w:val="26"/>
          <w:szCs w:val="26"/>
        </w:rPr>
      </w:pPr>
      <w:r w:rsidRPr="001D2EC4">
        <w:rPr>
          <w:sz w:val="26"/>
          <w:szCs w:val="26"/>
        </w:rPr>
        <w:t>Отслеживание уровней запасов необходимо для оптимальной работы большинства организаций. Это обеспечивает поддержание уровня запасов и помогает предупредить руководство о предстоящем дефиците. С помощью активных и пассивных идентификационных тегов, объекты могут полагаться на RTLS для автоматического ведения журнала ввода инвентаря, а также для учета каждой части инвентаря.</w:t>
      </w:r>
    </w:p>
    <w:p w14:paraId="6CFB7B52" w14:textId="77777777" w:rsidR="00DF392D" w:rsidRPr="001D2EC4" w:rsidRDefault="00DF392D" w:rsidP="00DF392D">
      <w:pPr>
        <w:numPr>
          <w:ilvl w:val="0"/>
          <w:numId w:val="47"/>
        </w:numPr>
        <w:spacing w:before="100" w:beforeAutospacing="1" w:after="100" w:afterAutospacing="1"/>
        <w:rPr>
          <w:sz w:val="26"/>
          <w:szCs w:val="26"/>
        </w:rPr>
      </w:pPr>
      <w:r w:rsidRPr="001D2EC4">
        <w:rPr>
          <w:rStyle w:val="af2"/>
          <w:sz w:val="26"/>
          <w:szCs w:val="26"/>
        </w:rPr>
        <w:t>Безопасность на рабочем месте</w:t>
      </w:r>
    </w:p>
    <w:p w14:paraId="06B6E1D8" w14:textId="6619E922" w:rsidR="00DF392D" w:rsidRPr="001D2EC4" w:rsidRDefault="00DF392D" w:rsidP="00DF392D">
      <w:pPr>
        <w:pStyle w:val="ad"/>
        <w:rPr>
          <w:sz w:val="26"/>
          <w:szCs w:val="26"/>
        </w:rPr>
      </w:pPr>
      <w:r w:rsidRPr="001D2EC4">
        <w:rPr>
          <w:sz w:val="26"/>
          <w:szCs w:val="26"/>
        </w:rPr>
        <w:t>Такие простые вещи, как предупреждения об отсутствии человека, могут быть полезны для предотвращения и выявления несчастных случаев на рабочем месте. Например, теги могут отправлять оповещение, когда сотрудник не покидал место в течение определенного периода времени. Они также могут быть полезны для усиления социального дистанцирования., аварийная эвакуация, и предупреждения о столкновении.</w:t>
      </w:r>
    </w:p>
    <w:p w14:paraId="3102C20F" w14:textId="77777777" w:rsidR="00DF392D" w:rsidRPr="001D2EC4" w:rsidRDefault="00DF392D" w:rsidP="00DF392D">
      <w:pPr>
        <w:numPr>
          <w:ilvl w:val="0"/>
          <w:numId w:val="48"/>
        </w:numPr>
        <w:spacing w:before="100" w:beforeAutospacing="1" w:after="100" w:afterAutospacing="1"/>
        <w:rPr>
          <w:sz w:val="26"/>
          <w:szCs w:val="26"/>
        </w:rPr>
      </w:pPr>
      <w:r w:rsidRPr="001D2EC4">
        <w:rPr>
          <w:rStyle w:val="af2"/>
          <w:sz w:val="26"/>
          <w:szCs w:val="26"/>
        </w:rPr>
        <w:t>Безопасность объекта</w:t>
      </w:r>
    </w:p>
    <w:p w14:paraId="51DB81D4" w14:textId="24C35C3F" w:rsidR="00DF392D" w:rsidRPr="001D2EC4" w:rsidRDefault="00DF392D" w:rsidP="00DF392D">
      <w:pPr>
        <w:pStyle w:val="ad"/>
        <w:rPr>
          <w:sz w:val="26"/>
          <w:szCs w:val="26"/>
        </w:rPr>
      </w:pPr>
      <w:r w:rsidRPr="001D2EC4">
        <w:rPr>
          <w:sz w:val="26"/>
          <w:szCs w:val="26"/>
        </w:rPr>
        <w:t>С помощью сетей RTLS и RFID, менеджеры могут контролировать персонал и оборудование, которые покидают определенную зону, что снижает вероятность кражи ценных вещей сотрудником или вором.</w:t>
      </w:r>
    </w:p>
    <w:p w14:paraId="6D108DAF" w14:textId="0F99FE96" w:rsidR="00DF392D" w:rsidRPr="001D2EC4" w:rsidRDefault="00111153" w:rsidP="00DF392D">
      <w:pPr>
        <w:pStyle w:val="ad"/>
        <w:rPr>
          <w:sz w:val="26"/>
          <w:szCs w:val="26"/>
        </w:rPr>
      </w:pPr>
      <w:r>
        <w:rPr>
          <w:rStyle w:val="af2"/>
          <w:sz w:val="26"/>
          <w:szCs w:val="26"/>
          <w:lang w:val="en-US"/>
        </w:rPr>
        <w:t>RTLS</w:t>
      </w:r>
      <w:r w:rsidRPr="00E27794">
        <w:rPr>
          <w:rStyle w:val="af2"/>
          <w:sz w:val="26"/>
          <w:szCs w:val="26"/>
        </w:rPr>
        <w:t>:</w:t>
      </w:r>
      <w:r w:rsidR="00DF392D" w:rsidRPr="001D2EC4">
        <w:rPr>
          <w:rStyle w:val="af2"/>
          <w:sz w:val="26"/>
          <w:szCs w:val="26"/>
        </w:rPr>
        <w:t xml:space="preserve"> проблемы конфиденциальности и безопасности</w:t>
      </w:r>
    </w:p>
    <w:p w14:paraId="2F187374" w14:textId="7CA6D996" w:rsidR="00DF392D" w:rsidRPr="001D2EC4" w:rsidRDefault="00DF392D" w:rsidP="00DF392D">
      <w:pPr>
        <w:pStyle w:val="ad"/>
        <w:rPr>
          <w:sz w:val="26"/>
          <w:szCs w:val="26"/>
        </w:rPr>
      </w:pPr>
      <w:r w:rsidRPr="001D2EC4">
        <w:rPr>
          <w:sz w:val="26"/>
          <w:szCs w:val="26"/>
        </w:rPr>
        <w:t>Решения RTLS могут легко привести к проблемам с конфиденциальностью и безопасностью. Тот факт, что они позволяют менеджерам отслеживать местонахождение сотрудников, может быть воспринят как вторжение в частную жизнь. Они позволяют людям не только отслеживать данные о местоположении в режиме реального времени, но и извлекать ценные сведения из исторических данных о местоположении. Вот почему в последнее время было разработано множество правил., как GDPR, которые направлены на улучшение конфиденциальности и безопасности.</w:t>
      </w:r>
    </w:p>
    <w:p w14:paraId="5811ECCD" w14:textId="77777777" w:rsidR="00DF392D" w:rsidRPr="001D2EC4" w:rsidRDefault="00DF392D" w:rsidP="00DF392D">
      <w:pPr>
        <w:pStyle w:val="ad"/>
        <w:rPr>
          <w:sz w:val="26"/>
          <w:szCs w:val="26"/>
        </w:rPr>
      </w:pPr>
      <w:r w:rsidRPr="001D2EC4">
        <w:rPr>
          <w:sz w:val="26"/>
          <w:szCs w:val="26"/>
        </w:rPr>
        <w:lastRenderedPageBreak/>
        <w:t>Например, эти правила ограничивают тип данных, которые организация может хранить о ком-либо, а также как они его используют. Хотя влияние этих правил может быть ограничено в организационных условиях, они хорошее место для начала. Кроме, они могут обеспечить достаточное покрытие в сочетании с другими внутренними правилами конфиденциальности.</w:t>
      </w:r>
    </w:p>
    <w:p w14:paraId="42B64F23" w14:textId="6A3B183C" w:rsidR="00DF392D" w:rsidRDefault="00DF392D" w:rsidP="00DF392D">
      <w:pPr>
        <w:pStyle w:val="ad"/>
        <w:rPr>
          <w:sz w:val="26"/>
          <w:szCs w:val="26"/>
        </w:rPr>
      </w:pPr>
      <w:r w:rsidRPr="001D2EC4">
        <w:rPr>
          <w:sz w:val="26"/>
          <w:szCs w:val="26"/>
        </w:rPr>
        <w:t>Тот факт, что решения RTLS добавляют еще одну точку входа в ИТ-экосистему любой организации, заставляет сосредоточиться на их состоянии безопасности. Организациям следует как покупать решения у поставщиков RTLS с сильным опытом в области кибербезопасности, так и внедрять собственные стратегии внутренней безопасности, чтобы оставаться в безопасности от угроз утечки данных.</w:t>
      </w:r>
    </w:p>
    <w:p w14:paraId="631B2C60" w14:textId="0E73FB4E" w:rsidR="006836B0" w:rsidRPr="006836B0" w:rsidRDefault="006836B0" w:rsidP="00DF392D">
      <w:pPr>
        <w:pStyle w:val="ad"/>
        <w:rPr>
          <w:b/>
          <w:bCs/>
          <w:sz w:val="26"/>
          <w:szCs w:val="26"/>
          <w:lang w:val="en-US"/>
        </w:rPr>
      </w:pPr>
      <w:r w:rsidRPr="006836B0">
        <w:rPr>
          <w:b/>
          <w:bCs/>
          <w:sz w:val="26"/>
          <w:szCs w:val="26"/>
        </w:rPr>
        <w:t xml:space="preserve">Типы технологий </w:t>
      </w:r>
      <w:r w:rsidRPr="006836B0">
        <w:rPr>
          <w:b/>
          <w:bCs/>
          <w:sz w:val="26"/>
          <w:szCs w:val="26"/>
          <w:lang w:val="en-US"/>
        </w:rPr>
        <w:t>RTLS</w:t>
      </w:r>
    </w:p>
    <w:p w14:paraId="38B877F8" w14:textId="77777777" w:rsidR="006836B0" w:rsidRPr="00256595" w:rsidRDefault="006836B0" w:rsidP="006836B0">
      <w:pPr>
        <w:numPr>
          <w:ilvl w:val="0"/>
          <w:numId w:val="49"/>
        </w:numPr>
        <w:spacing w:before="100" w:beforeAutospacing="1" w:after="100" w:afterAutospacing="1"/>
        <w:rPr>
          <w:sz w:val="26"/>
          <w:szCs w:val="26"/>
          <w:lang w:eastAsia="ru-BY"/>
        </w:rPr>
      </w:pPr>
      <w:r w:rsidRPr="00256595">
        <w:rPr>
          <w:rStyle w:val="af2"/>
          <w:sz w:val="26"/>
          <w:szCs w:val="26"/>
        </w:rPr>
        <w:t>GNSS / GPS</w:t>
      </w:r>
    </w:p>
    <w:p w14:paraId="17DF3113" w14:textId="5FACFF3E" w:rsidR="006836B0" w:rsidRPr="00256595" w:rsidRDefault="006836B0" w:rsidP="006836B0">
      <w:pPr>
        <w:pStyle w:val="ad"/>
        <w:rPr>
          <w:sz w:val="26"/>
          <w:szCs w:val="26"/>
        </w:rPr>
      </w:pPr>
      <w:r w:rsidRPr="00256595">
        <w:rPr>
          <w:sz w:val="26"/>
          <w:szCs w:val="26"/>
        </w:rPr>
        <w:t>Глобальная навигационная спутниковая система (GNSS) обеспечивает обширное покрытие в глобальном масштабе с помощью спутниковой системы, что делает его идеальным для трекинга на открытом воздухе. Использование GNSS для отслеживания местоположения и мониторинга потребует объединения спутников с тегами GNSS, имеющими Bluetooth., Вай-фай, или сотовая связь. Интеллектуальное устройство или метка GNS будет получать данные от нескольких орбитальных спутников об их местоположении и времени. Затем он использует эти данные для определения местоположения мобильного устройства перед отправкой данных в облачную базу данных или на главный компьютер.</w:t>
      </w:r>
    </w:p>
    <w:p w14:paraId="686A606B" w14:textId="77777777" w:rsidR="006836B0" w:rsidRPr="00256595" w:rsidRDefault="006836B0" w:rsidP="006836B0">
      <w:pPr>
        <w:numPr>
          <w:ilvl w:val="0"/>
          <w:numId w:val="50"/>
        </w:numPr>
        <w:spacing w:before="100" w:beforeAutospacing="1" w:after="100" w:afterAutospacing="1"/>
        <w:rPr>
          <w:sz w:val="26"/>
          <w:szCs w:val="26"/>
        </w:rPr>
      </w:pPr>
      <w:r w:rsidRPr="00256595">
        <w:rPr>
          <w:rStyle w:val="af2"/>
          <w:sz w:val="26"/>
          <w:szCs w:val="26"/>
        </w:rPr>
        <w:t>Bluetooth с низким энергопотреблением</w:t>
      </w:r>
    </w:p>
    <w:p w14:paraId="5401E3C1" w14:textId="24EC550F" w:rsidR="006836B0" w:rsidRPr="00256595" w:rsidRDefault="006836B0" w:rsidP="006836B0">
      <w:pPr>
        <w:pStyle w:val="ad"/>
        <w:rPr>
          <w:sz w:val="26"/>
          <w:szCs w:val="26"/>
        </w:rPr>
      </w:pPr>
      <w:r w:rsidRPr="00256595">
        <w:rPr>
          <w:sz w:val="26"/>
          <w:szCs w:val="26"/>
        </w:rPr>
        <w:t>Тот факт, что Bluetooth является стандартной технологией, делает его одной из лучших технологий для реализации RTLS</w:t>
      </w:r>
      <w:r w:rsidR="00E5478A">
        <w:rPr>
          <w:sz w:val="26"/>
          <w:szCs w:val="26"/>
        </w:rPr>
        <w:t>.</w:t>
      </w:r>
      <w:r w:rsidRPr="00256595">
        <w:rPr>
          <w:sz w:val="26"/>
          <w:szCs w:val="26"/>
        </w:rPr>
        <w:t xml:space="preserve"> В основном вам нужно будет настроить теги Bluetooth RTLS или маяки в интересующей области., где они будут транслировать информацию приемникам на смарт-устройствах или других маяках и тегах BLE RTLS. Затем получатель передает данные на шлюз, который отправляет их в облачную базу данных или на главный компьютер.</w:t>
      </w:r>
    </w:p>
    <w:p w14:paraId="678B38C1" w14:textId="77777777" w:rsidR="006836B0" w:rsidRPr="00256595" w:rsidRDefault="006836B0" w:rsidP="006836B0">
      <w:pPr>
        <w:numPr>
          <w:ilvl w:val="0"/>
          <w:numId w:val="51"/>
        </w:numPr>
        <w:spacing w:before="100" w:beforeAutospacing="1" w:after="100" w:afterAutospacing="1"/>
        <w:rPr>
          <w:sz w:val="26"/>
          <w:szCs w:val="26"/>
        </w:rPr>
      </w:pPr>
      <w:r w:rsidRPr="00256595">
        <w:rPr>
          <w:rStyle w:val="af2"/>
          <w:sz w:val="26"/>
          <w:szCs w:val="26"/>
        </w:rPr>
        <w:t>Инфракрасная радиация</w:t>
      </w:r>
    </w:p>
    <w:p w14:paraId="630D358E" w14:textId="1EC72B29" w:rsidR="006836B0" w:rsidRPr="00256595" w:rsidRDefault="006836B0" w:rsidP="006836B0">
      <w:pPr>
        <w:pStyle w:val="ad"/>
        <w:rPr>
          <w:sz w:val="26"/>
          <w:szCs w:val="26"/>
        </w:rPr>
      </w:pPr>
      <w:r w:rsidRPr="00256595">
        <w:rPr>
          <w:sz w:val="26"/>
          <w:szCs w:val="26"/>
        </w:rPr>
        <w:t xml:space="preserve">Инфракрасные RTLS идеально подходят для ситуаций, когда требуется высокая точность на уровне помещения и низкие затраты на развертывание. Поскольку инфракрасные волны не проходят сквозь стены, технологию можно использовать только в небольшом помещении, но объединение его с Bluetooth и </w:t>
      </w:r>
      <w:proofErr w:type="spellStart"/>
      <w:r w:rsidRPr="00256595">
        <w:rPr>
          <w:sz w:val="26"/>
          <w:szCs w:val="26"/>
        </w:rPr>
        <w:t>Wi</w:t>
      </w:r>
      <w:proofErr w:type="spellEnd"/>
      <w:r w:rsidRPr="00256595">
        <w:rPr>
          <w:sz w:val="26"/>
          <w:szCs w:val="26"/>
        </w:rPr>
        <w:t xml:space="preserve">-Fi может противодействовать этим ограничениям. Инфракрасные приемники, установленные в определенных местах, улавливают сигнал каждой метки, прежде чем ретранслировать его в облачную / сетевую базу данных главного компьютера через </w:t>
      </w:r>
      <w:proofErr w:type="spellStart"/>
      <w:r w:rsidRPr="00256595">
        <w:rPr>
          <w:sz w:val="26"/>
          <w:szCs w:val="26"/>
        </w:rPr>
        <w:t>Wi</w:t>
      </w:r>
      <w:proofErr w:type="spellEnd"/>
      <w:r w:rsidRPr="00256595">
        <w:rPr>
          <w:sz w:val="26"/>
          <w:szCs w:val="26"/>
        </w:rPr>
        <w:t>-Fi или LAN.</w:t>
      </w:r>
    </w:p>
    <w:p w14:paraId="0CCC6294" w14:textId="77777777" w:rsidR="006836B0" w:rsidRPr="00256595" w:rsidRDefault="006836B0" w:rsidP="006836B0">
      <w:pPr>
        <w:numPr>
          <w:ilvl w:val="0"/>
          <w:numId w:val="52"/>
        </w:numPr>
        <w:spacing w:before="100" w:beforeAutospacing="1" w:after="100" w:afterAutospacing="1"/>
        <w:rPr>
          <w:sz w:val="26"/>
          <w:szCs w:val="26"/>
        </w:rPr>
      </w:pPr>
      <w:r w:rsidRPr="00256595">
        <w:rPr>
          <w:rStyle w:val="af2"/>
          <w:sz w:val="26"/>
          <w:szCs w:val="26"/>
        </w:rPr>
        <w:t>Активный и пассивный RFID</w:t>
      </w:r>
    </w:p>
    <w:p w14:paraId="17EE8103" w14:textId="59CF7FFC" w:rsidR="006836B0" w:rsidRPr="00256595" w:rsidRDefault="006836B0" w:rsidP="006836B0">
      <w:pPr>
        <w:pStyle w:val="ad"/>
        <w:rPr>
          <w:sz w:val="26"/>
          <w:szCs w:val="26"/>
        </w:rPr>
      </w:pPr>
      <w:r w:rsidRPr="00256595">
        <w:rPr>
          <w:sz w:val="26"/>
          <w:szCs w:val="26"/>
        </w:rPr>
        <w:t xml:space="preserve">Есть два типа RFID-технологий, активные и пассивные RFID. Последний не имеет внутреннего источника питания, и он полагается на электромагнитные волны от считывателей RFID для его питания. Первый имеет собственный источник питания, что позволяет ему постоянно транслировать сигнал. Обе системы могут использоваться для отслеживания местоположения., при этом активный RFID идеально подходит для </w:t>
      </w:r>
      <w:r w:rsidRPr="00256595">
        <w:rPr>
          <w:sz w:val="26"/>
          <w:szCs w:val="26"/>
        </w:rPr>
        <w:lastRenderedPageBreak/>
        <w:t>отслеживания местоположения активов в реальном времени, а последний идеален для контроля доступа и управления запасами.</w:t>
      </w:r>
    </w:p>
    <w:p w14:paraId="33D8213D" w14:textId="77777777" w:rsidR="006836B0" w:rsidRPr="00256595" w:rsidRDefault="006836B0" w:rsidP="006836B0">
      <w:pPr>
        <w:numPr>
          <w:ilvl w:val="0"/>
          <w:numId w:val="53"/>
        </w:numPr>
        <w:spacing w:before="100" w:beforeAutospacing="1" w:after="100" w:afterAutospacing="1"/>
        <w:rPr>
          <w:sz w:val="26"/>
          <w:szCs w:val="26"/>
        </w:rPr>
      </w:pPr>
      <w:r w:rsidRPr="00256595">
        <w:rPr>
          <w:rStyle w:val="af2"/>
          <w:sz w:val="26"/>
          <w:szCs w:val="26"/>
        </w:rPr>
        <w:t>Ультразвуковое излучение</w:t>
      </w:r>
    </w:p>
    <w:p w14:paraId="057FF023" w14:textId="079DBBFE" w:rsidR="006836B0" w:rsidRPr="00256595" w:rsidRDefault="006836B0" w:rsidP="006836B0">
      <w:pPr>
        <w:pStyle w:val="ad"/>
        <w:rPr>
          <w:sz w:val="26"/>
          <w:szCs w:val="26"/>
        </w:rPr>
      </w:pPr>
      <w:r w:rsidRPr="00256595">
        <w:rPr>
          <w:sz w:val="26"/>
          <w:szCs w:val="26"/>
        </w:rPr>
        <w:t>Эта технология идеально подходит для позиционирования на уровне комнаты, поскольку ультразвуковые волны не могут проходить сквозь стены., похож на инфракрасное излучение. тем не мен</w:t>
      </w:r>
      <w:r w:rsidR="00D44292">
        <w:rPr>
          <w:sz w:val="26"/>
          <w:szCs w:val="26"/>
        </w:rPr>
        <w:t>е</w:t>
      </w:r>
      <w:r w:rsidRPr="00256595">
        <w:rPr>
          <w:sz w:val="26"/>
          <w:szCs w:val="26"/>
        </w:rPr>
        <w:t>е, отличается от инфракрасного излучения тем, что использует звук для определения местоположения объекта. Приемники оснащены микрофонами, которые улавливают звук при настройке на ультразвуковой частотный диапазон.</w:t>
      </w:r>
    </w:p>
    <w:p w14:paraId="182C336D" w14:textId="77777777" w:rsidR="006836B0" w:rsidRPr="00256595" w:rsidRDefault="006836B0" w:rsidP="006836B0">
      <w:pPr>
        <w:numPr>
          <w:ilvl w:val="0"/>
          <w:numId w:val="54"/>
        </w:numPr>
        <w:spacing w:before="100" w:beforeAutospacing="1" w:after="100" w:afterAutospacing="1"/>
        <w:rPr>
          <w:sz w:val="26"/>
          <w:szCs w:val="26"/>
        </w:rPr>
      </w:pPr>
      <w:r w:rsidRPr="00256595">
        <w:rPr>
          <w:rStyle w:val="af2"/>
          <w:sz w:val="26"/>
          <w:szCs w:val="26"/>
        </w:rPr>
        <w:t>Сверхширокополосный</w:t>
      </w:r>
    </w:p>
    <w:p w14:paraId="72BDA5BA" w14:textId="101B4040" w:rsidR="006836B0" w:rsidRPr="00256595" w:rsidRDefault="006836B0" w:rsidP="006836B0">
      <w:pPr>
        <w:pStyle w:val="ad"/>
        <w:rPr>
          <w:sz w:val="26"/>
          <w:szCs w:val="26"/>
        </w:rPr>
      </w:pPr>
      <w:r w:rsidRPr="00256595">
        <w:rPr>
          <w:sz w:val="26"/>
          <w:szCs w:val="26"/>
        </w:rPr>
        <w:t>Устройства RTLS UWB часто излучают радиочастотную энергию в окружающую среду, чтобы приемники улавливали их</w:t>
      </w:r>
      <w:r w:rsidR="00E5478A">
        <w:rPr>
          <w:sz w:val="26"/>
          <w:szCs w:val="26"/>
        </w:rPr>
        <w:t>.</w:t>
      </w:r>
      <w:r w:rsidRPr="00256595">
        <w:rPr>
          <w:sz w:val="26"/>
          <w:szCs w:val="26"/>
        </w:rPr>
        <w:t xml:space="preserve"> Для повышения точности на больших площадях, многие приемники должны быть размещены близко друг к другу, с </w:t>
      </w:r>
      <w:proofErr w:type="spellStart"/>
      <w:r w:rsidRPr="00256595">
        <w:rPr>
          <w:sz w:val="26"/>
          <w:szCs w:val="26"/>
        </w:rPr>
        <w:t>суб</w:t>
      </w:r>
      <w:proofErr w:type="spellEnd"/>
      <w:r w:rsidRPr="00256595">
        <w:rPr>
          <w:sz w:val="26"/>
          <w:szCs w:val="26"/>
        </w:rPr>
        <w:t>-приемниками, размещенными между ними. Это потому, что теги’ сигналы короткие, что делает этот вариант идеальным для точного отслеживания местоположения на уровне зоны и комнаты.</w:t>
      </w:r>
    </w:p>
    <w:p w14:paraId="708BB532" w14:textId="77777777" w:rsidR="006836B0" w:rsidRPr="00256595" w:rsidRDefault="006836B0" w:rsidP="006836B0">
      <w:pPr>
        <w:numPr>
          <w:ilvl w:val="0"/>
          <w:numId w:val="55"/>
        </w:numPr>
        <w:spacing w:before="100" w:beforeAutospacing="1" w:after="100" w:afterAutospacing="1"/>
        <w:rPr>
          <w:sz w:val="26"/>
          <w:szCs w:val="26"/>
        </w:rPr>
      </w:pPr>
      <w:r w:rsidRPr="00256595">
        <w:rPr>
          <w:rStyle w:val="af2"/>
          <w:sz w:val="26"/>
          <w:szCs w:val="26"/>
        </w:rPr>
        <w:t xml:space="preserve">Зрение </w:t>
      </w:r>
    </w:p>
    <w:p w14:paraId="3AB33D45" w14:textId="2B8EA73A" w:rsidR="006836B0" w:rsidRPr="00256595" w:rsidRDefault="006836B0" w:rsidP="006836B0">
      <w:pPr>
        <w:pStyle w:val="ad"/>
        <w:rPr>
          <w:sz w:val="26"/>
          <w:szCs w:val="26"/>
        </w:rPr>
      </w:pPr>
      <w:r w:rsidRPr="00256595">
        <w:rPr>
          <w:sz w:val="26"/>
          <w:szCs w:val="26"/>
        </w:rPr>
        <w:t xml:space="preserve">Эти системы используют камеры и изображения в реальном времени / в реальном времени для наблюдения за людьми и имуществом. Высококачественные камеры могут быть оснащены дополнительной технологией, такой как Bluetooth или </w:t>
      </w:r>
      <w:proofErr w:type="spellStart"/>
      <w:r w:rsidRPr="00256595">
        <w:rPr>
          <w:sz w:val="26"/>
          <w:szCs w:val="26"/>
        </w:rPr>
        <w:t>Wi</w:t>
      </w:r>
      <w:proofErr w:type="spellEnd"/>
      <w:r w:rsidRPr="00256595">
        <w:rPr>
          <w:sz w:val="26"/>
          <w:szCs w:val="26"/>
        </w:rPr>
        <w:t>-Fi, чтобы позволить системе обмениваться изображениями и данными временных меток с сетевыми / облачными базами данных или хост-компьютерами. Качество решения RTLS во многом зависит от освещения., качество камеры, и видимость.</w:t>
      </w:r>
    </w:p>
    <w:p w14:paraId="09424E85" w14:textId="77777777" w:rsidR="006836B0" w:rsidRPr="00256595" w:rsidRDefault="006836B0" w:rsidP="006836B0">
      <w:pPr>
        <w:numPr>
          <w:ilvl w:val="0"/>
          <w:numId w:val="56"/>
        </w:numPr>
        <w:spacing w:before="100" w:beforeAutospacing="1" w:after="100" w:afterAutospacing="1"/>
        <w:rPr>
          <w:sz w:val="26"/>
          <w:szCs w:val="26"/>
        </w:rPr>
      </w:pPr>
      <w:r w:rsidRPr="00256595">
        <w:rPr>
          <w:rStyle w:val="af2"/>
          <w:sz w:val="26"/>
          <w:szCs w:val="26"/>
        </w:rPr>
        <w:t>Вай-фай</w:t>
      </w:r>
    </w:p>
    <w:p w14:paraId="4FCAFE9C" w14:textId="007E1364" w:rsidR="006836B0" w:rsidRDefault="006836B0" w:rsidP="006836B0">
      <w:pPr>
        <w:pStyle w:val="ad"/>
        <w:rPr>
          <w:sz w:val="26"/>
          <w:szCs w:val="26"/>
        </w:rPr>
      </w:pPr>
      <w:r w:rsidRPr="00256595">
        <w:rPr>
          <w:sz w:val="26"/>
          <w:szCs w:val="26"/>
        </w:rPr>
        <w:t xml:space="preserve">Идеальным этот тип решения RTLS делает то, что конечные пользователи могут легко использовать уже существующие точки доступа </w:t>
      </w:r>
      <w:proofErr w:type="spellStart"/>
      <w:r w:rsidRPr="00256595">
        <w:rPr>
          <w:sz w:val="26"/>
          <w:szCs w:val="26"/>
        </w:rPr>
        <w:t>Wi</w:t>
      </w:r>
      <w:proofErr w:type="spellEnd"/>
      <w:r w:rsidRPr="00256595">
        <w:rPr>
          <w:sz w:val="26"/>
          <w:szCs w:val="26"/>
        </w:rPr>
        <w:t xml:space="preserve">-Fi без дополнительных затрат на оборудование. Смарт-устройства или метки </w:t>
      </w:r>
      <w:proofErr w:type="spellStart"/>
      <w:r w:rsidRPr="00256595">
        <w:rPr>
          <w:sz w:val="26"/>
          <w:szCs w:val="26"/>
        </w:rPr>
        <w:t>Wi</w:t>
      </w:r>
      <w:proofErr w:type="spellEnd"/>
      <w:r w:rsidRPr="00256595">
        <w:rPr>
          <w:sz w:val="26"/>
          <w:szCs w:val="26"/>
        </w:rPr>
        <w:t xml:space="preserve">-Fi RTLS используют свои внутренние </w:t>
      </w:r>
      <w:proofErr w:type="spellStart"/>
      <w:r w:rsidRPr="00256595">
        <w:rPr>
          <w:sz w:val="26"/>
          <w:szCs w:val="26"/>
        </w:rPr>
        <w:t>радиомодули</w:t>
      </w:r>
      <w:proofErr w:type="spellEnd"/>
      <w:r w:rsidRPr="00256595">
        <w:rPr>
          <w:sz w:val="26"/>
          <w:szCs w:val="26"/>
        </w:rPr>
        <w:t xml:space="preserve"> </w:t>
      </w:r>
      <w:proofErr w:type="spellStart"/>
      <w:r w:rsidRPr="00256595">
        <w:rPr>
          <w:sz w:val="26"/>
          <w:szCs w:val="26"/>
        </w:rPr>
        <w:t>Wi</w:t>
      </w:r>
      <w:proofErr w:type="spellEnd"/>
      <w:r w:rsidRPr="00256595">
        <w:rPr>
          <w:sz w:val="26"/>
          <w:szCs w:val="26"/>
        </w:rPr>
        <w:t xml:space="preserve">-Fi для ретрансляции сигналов на точки доступа </w:t>
      </w:r>
      <w:proofErr w:type="spellStart"/>
      <w:r w:rsidRPr="00256595">
        <w:rPr>
          <w:sz w:val="26"/>
          <w:szCs w:val="26"/>
        </w:rPr>
        <w:t>Wi</w:t>
      </w:r>
      <w:proofErr w:type="spellEnd"/>
      <w:r w:rsidRPr="00256595">
        <w:rPr>
          <w:sz w:val="26"/>
          <w:szCs w:val="26"/>
        </w:rPr>
        <w:t xml:space="preserve">-Fi в пределах области. Система использует несколько индикаторов позиционирования для подсчета расстояний от точек доступа </w:t>
      </w:r>
      <w:proofErr w:type="spellStart"/>
      <w:r w:rsidRPr="00256595">
        <w:rPr>
          <w:sz w:val="26"/>
          <w:szCs w:val="26"/>
        </w:rPr>
        <w:t>Wi</w:t>
      </w:r>
      <w:proofErr w:type="spellEnd"/>
      <w:r w:rsidRPr="00256595">
        <w:rPr>
          <w:sz w:val="26"/>
          <w:szCs w:val="26"/>
        </w:rPr>
        <w:t>-Fi.</w:t>
      </w:r>
    </w:p>
    <w:p w14:paraId="439D43E2" w14:textId="77777777" w:rsidR="00ED1F0E" w:rsidRPr="00ED1F0E" w:rsidRDefault="00ED1F0E" w:rsidP="00ED1F0E">
      <w:pPr>
        <w:pStyle w:val="ad"/>
        <w:rPr>
          <w:sz w:val="26"/>
          <w:szCs w:val="26"/>
          <w:lang w:eastAsia="ru-BY"/>
        </w:rPr>
      </w:pPr>
      <w:r w:rsidRPr="00ED1F0E">
        <w:rPr>
          <w:b/>
          <w:bCs/>
          <w:sz w:val="26"/>
          <w:szCs w:val="26"/>
        </w:rPr>
        <w:t>Инфраструктура систем позиционирования объектов</w:t>
      </w:r>
    </w:p>
    <w:p w14:paraId="03421251" w14:textId="77777777" w:rsidR="00ED1F0E" w:rsidRPr="00ED1F0E" w:rsidRDefault="00ED1F0E" w:rsidP="00ED1F0E">
      <w:pPr>
        <w:pStyle w:val="ad"/>
        <w:rPr>
          <w:sz w:val="26"/>
          <w:szCs w:val="26"/>
        </w:rPr>
      </w:pPr>
      <w:r w:rsidRPr="00ED1F0E">
        <w:rPr>
          <w:i/>
          <w:iCs/>
          <w:sz w:val="26"/>
          <w:szCs w:val="26"/>
        </w:rPr>
        <w:t>Сервер</w:t>
      </w:r>
    </w:p>
    <w:p w14:paraId="18C55F68" w14:textId="77777777" w:rsidR="00ED1F0E" w:rsidRPr="00ED1F0E" w:rsidRDefault="00ED1F0E" w:rsidP="00ED1F0E">
      <w:pPr>
        <w:pStyle w:val="ad"/>
        <w:rPr>
          <w:sz w:val="26"/>
          <w:szCs w:val="26"/>
        </w:rPr>
      </w:pPr>
      <w:r w:rsidRPr="00ED1F0E">
        <w:rPr>
          <w:sz w:val="26"/>
          <w:szCs w:val="26"/>
        </w:rPr>
        <w:t xml:space="preserve">Получает, обрабатывает и хранит информацию от локаторов и персональных меток. Также, часто доступ к базе данных о позиционировании предоставляется для сторонних сервисов, таких как внутренние ERP, MES или WMS системы. </w:t>
      </w:r>
    </w:p>
    <w:p w14:paraId="66E9D22D" w14:textId="77777777" w:rsidR="00ED1F0E" w:rsidRPr="00ED1F0E" w:rsidRDefault="00ED1F0E" w:rsidP="00ED1F0E">
      <w:pPr>
        <w:pStyle w:val="ad"/>
        <w:rPr>
          <w:sz w:val="26"/>
          <w:szCs w:val="26"/>
        </w:rPr>
      </w:pPr>
      <w:r w:rsidRPr="00ED1F0E">
        <w:rPr>
          <w:i/>
          <w:iCs/>
          <w:sz w:val="26"/>
          <w:szCs w:val="26"/>
        </w:rPr>
        <w:t xml:space="preserve">Локатор </w:t>
      </w:r>
    </w:p>
    <w:p w14:paraId="3330FE70" w14:textId="77777777" w:rsidR="00ED1F0E" w:rsidRPr="00ED1F0E" w:rsidRDefault="00ED1F0E" w:rsidP="00ED1F0E">
      <w:pPr>
        <w:pStyle w:val="ad"/>
        <w:rPr>
          <w:sz w:val="26"/>
          <w:szCs w:val="26"/>
        </w:rPr>
      </w:pPr>
      <w:r w:rsidRPr="00ED1F0E">
        <w:rPr>
          <w:sz w:val="26"/>
          <w:szCs w:val="26"/>
        </w:rPr>
        <w:t xml:space="preserve">Принимает или передает сигнал метки в зависимости от принципа работы системы для определения её местоположения в пространстве. </w:t>
      </w:r>
    </w:p>
    <w:p w14:paraId="799DCC5A" w14:textId="77777777" w:rsidR="00ED1F0E" w:rsidRPr="00ED1F0E" w:rsidRDefault="00ED1F0E" w:rsidP="00ED1F0E">
      <w:pPr>
        <w:pStyle w:val="ad"/>
        <w:rPr>
          <w:sz w:val="26"/>
          <w:szCs w:val="26"/>
        </w:rPr>
      </w:pPr>
      <w:r w:rsidRPr="00ED1F0E">
        <w:rPr>
          <w:i/>
          <w:iCs/>
          <w:sz w:val="26"/>
          <w:szCs w:val="26"/>
        </w:rPr>
        <w:lastRenderedPageBreak/>
        <w:t>Метка</w:t>
      </w:r>
    </w:p>
    <w:p w14:paraId="35B58558" w14:textId="77777777" w:rsidR="00ED1F0E" w:rsidRPr="00ED1F0E" w:rsidRDefault="00ED1F0E" w:rsidP="00ED1F0E">
      <w:pPr>
        <w:pStyle w:val="ad"/>
        <w:rPr>
          <w:sz w:val="26"/>
          <w:szCs w:val="26"/>
        </w:rPr>
      </w:pPr>
      <w:proofErr w:type="gramStart"/>
      <w:r w:rsidRPr="00ED1F0E">
        <w:rPr>
          <w:sz w:val="26"/>
          <w:szCs w:val="26"/>
        </w:rPr>
        <w:t>Носимое устройство с помощью</w:t>
      </w:r>
      <w:proofErr w:type="gramEnd"/>
      <w:r w:rsidRPr="00ED1F0E">
        <w:rPr>
          <w:sz w:val="26"/>
          <w:szCs w:val="26"/>
        </w:rPr>
        <w:t xml:space="preserve"> которого система определяет местоположение объекта под наблюдением. Фиксируется на одежде, может быть встроена в оборудование. В ряде случаев есть возможность использование смартфона в качестве метки, при этом в целевом мобильном приложении необходимо использовать специальный программный код.</w:t>
      </w:r>
    </w:p>
    <w:p w14:paraId="0FC94322" w14:textId="77777777" w:rsidR="00ED1F0E" w:rsidRPr="00ED1F0E" w:rsidRDefault="00ED1F0E" w:rsidP="00ED1F0E">
      <w:pPr>
        <w:pStyle w:val="ad"/>
        <w:rPr>
          <w:sz w:val="26"/>
          <w:szCs w:val="26"/>
        </w:rPr>
      </w:pPr>
      <w:r w:rsidRPr="00ED1F0E">
        <w:rPr>
          <w:i/>
          <w:iCs/>
          <w:sz w:val="26"/>
          <w:szCs w:val="26"/>
        </w:rPr>
        <w:t>Программное обеспечение</w:t>
      </w:r>
    </w:p>
    <w:p w14:paraId="634DE716" w14:textId="47F9E98A" w:rsidR="00ED1F0E" w:rsidRPr="00ED1F0E" w:rsidRDefault="00ED1F0E" w:rsidP="006836B0">
      <w:pPr>
        <w:pStyle w:val="ad"/>
        <w:rPr>
          <w:sz w:val="26"/>
          <w:szCs w:val="26"/>
        </w:rPr>
      </w:pPr>
      <w:r w:rsidRPr="00ED1F0E">
        <w:rPr>
          <w:sz w:val="26"/>
          <w:szCs w:val="26"/>
        </w:rPr>
        <w:t>Аналитическое ПО для обработки, хранения и визуализации статистических данных.</w:t>
      </w:r>
    </w:p>
    <w:p w14:paraId="737C0707" w14:textId="5E5076DF" w:rsidR="007A5E9A" w:rsidRPr="0053291C" w:rsidRDefault="007A5E9A" w:rsidP="006836B0">
      <w:pPr>
        <w:pStyle w:val="ad"/>
        <w:rPr>
          <w:b/>
          <w:bCs/>
          <w:sz w:val="26"/>
          <w:szCs w:val="26"/>
        </w:rPr>
      </w:pPr>
      <w:r w:rsidRPr="0053291C">
        <w:rPr>
          <w:b/>
          <w:bCs/>
          <w:sz w:val="26"/>
          <w:szCs w:val="26"/>
        </w:rPr>
        <w:t>Ошибки и точность</w:t>
      </w:r>
    </w:p>
    <w:p w14:paraId="626CEFFF" w14:textId="77777777" w:rsidR="0053291C" w:rsidRPr="0053291C" w:rsidRDefault="0053291C" w:rsidP="0053291C">
      <w:pPr>
        <w:pStyle w:val="ad"/>
        <w:rPr>
          <w:sz w:val="26"/>
          <w:szCs w:val="26"/>
          <w:lang w:eastAsia="ru-BY"/>
        </w:rPr>
      </w:pPr>
      <w:r w:rsidRPr="0053291C">
        <w:rPr>
          <w:sz w:val="26"/>
          <w:szCs w:val="26"/>
        </w:rPr>
        <w:t>На определение местоположения в реальном времени влияет по множеству ошибок. Многие из основных причин связаны с физикой системы локации и не могут быть уменьшены за счет улучшения технического оборудования.</w:t>
      </w:r>
    </w:p>
    <w:p w14:paraId="17F21AE1" w14:textId="77777777" w:rsidR="0053291C" w:rsidRPr="0053291C" w:rsidRDefault="0053291C" w:rsidP="0053291C">
      <w:pPr>
        <w:pStyle w:val="ad"/>
        <w:rPr>
          <w:sz w:val="26"/>
          <w:szCs w:val="26"/>
        </w:rPr>
      </w:pPr>
      <w:r w:rsidRPr="0053291C">
        <w:rPr>
          <w:sz w:val="26"/>
          <w:szCs w:val="26"/>
        </w:rPr>
        <w:t xml:space="preserve">Многие системы RTLS требуют прямой видимости и прямой видимости. Для тех систем, где нет видимости от мобильных тегов до фиксированных узлов, не будет никакого результата или недействительный результат от </w:t>
      </w:r>
      <w:hyperlink r:id="rId11" w:history="1">
        <w:r w:rsidRPr="004812DB">
          <w:rPr>
            <w:rStyle w:val="ac"/>
            <w:color w:val="auto"/>
            <w:sz w:val="26"/>
            <w:szCs w:val="26"/>
            <w:u w:val="none"/>
          </w:rPr>
          <w:t>поискового механизма</w:t>
        </w:r>
      </w:hyperlink>
      <w:r w:rsidRPr="0053291C">
        <w:rPr>
          <w:sz w:val="26"/>
          <w:szCs w:val="26"/>
        </w:rPr>
        <w:t xml:space="preserve">. Это относится к определению местоположения спутников, а также к другим системам RTLS, таким как угол прибытия и время прибытия. Снятие отпечатков пальцев </w:t>
      </w:r>
      <w:proofErr w:type="gramStart"/>
      <w:r w:rsidRPr="0053291C">
        <w:rPr>
          <w:sz w:val="26"/>
          <w:szCs w:val="26"/>
        </w:rPr>
        <w:t>- это</w:t>
      </w:r>
      <w:proofErr w:type="gramEnd"/>
      <w:r w:rsidRPr="0053291C">
        <w:rPr>
          <w:sz w:val="26"/>
          <w:szCs w:val="26"/>
        </w:rPr>
        <w:t xml:space="preserve"> способ преодолеть проблему видимости: если места в зоне отслеживания содержат отчетливые отпечатки пальцев для измерения, линия прямой видимости не требуется. Например, если каждое местоположение содержит уникальную комбинацию показаний уровня сигнала от передатчиков, система определения местоположения будет работать правильно. Это верно, например, для некоторых решений RTLS на основе </w:t>
      </w:r>
      <w:proofErr w:type="spellStart"/>
      <w:r w:rsidRPr="0053291C">
        <w:rPr>
          <w:sz w:val="26"/>
          <w:szCs w:val="26"/>
        </w:rPr>
        <w:t>Wi</w:t>
      </w:r>
      <w:proofErr w:type="spellEnd"/>
      <w:r w:rsidRPr="0053291C">
        <w:rPr>
          <w:sz w:val="26"/>
          <w:szCs w:val="26"/>
        </w:rPr>
        <w:t>-Fi. Однако наличие различных отпечатков силы сигнала в каждом месте обычно требует довольно высокой насыщенности передатчиков.</w:t>
      </w:r>
    </w:p>
    <w:p w14:paraId="3DFDF4F7" w14:textId="0CA049FE" w:rsidR="0053291C" w:rsidRPr="00F5782B" w:rsidRDefault="00F5782B" w:rsidP="0053291C">
      <w:pPr>
        <w:rPr>
          <w:b/>
          <w:bCs/>
          <w:sz w:val="26"/>
          <w:szCs w:val="26"/>
        </w:rPr>
      </w:pPr>
      <w:r w:rsidRPr="00F5782B">
        <w:rPr>
          <w:b/>
          <w:bCs/>
          <w:sz w:val="26"/>
          <w:szCs w:val="26"/>
        </w:rPr>
        <w:t xml:space="preserve">1. </w:t>
      </w:r>
      <w:r w:rsidR="0053291C" w:rsidRPr="00F5782B">
        <w:rPr>
          <w:b/>
          <w:bCs/>
          <w:sz w:val="26"/>
          <w:szCs w:val="26"/>
        </w:rPr>
        <w:t>Неверное местоположение</w:t>
      </w:r>
    </w:p>
    <w:p w14:paraId="52AB8FA8" w14:textId="77777777" w:rsidR="0053291C" w:rsidRPr="0053291C" w:rsidRDefault="0053291C" w:rsidP="0053291C">
      <w:pPr>
        <w:pStyle w:val="ad"/>
        <w:rPr>
          <w:sz w:val="26"/>
          <w:szCs w:val="26"/>
        </w:rPr>
      </w:pPr>
      <w:r w:rsidRPr="0053291C">
        <w:rPr>
          <w:sz w:val="26"/>
          <w:szCs w:val="26"/>
        </w:rPr>
        <w:t>Измеренное местоположение может оказаться полностью ошибочным. Обычно это результат простых операционных моделей для компенсации множества источников ошибок. После игнорирования ошибок оказывается невозможным обслуживать правильное место.</w:t>
      </w:r>
    </w:p>
    <w:p w14:paraId="1AB2F766" w14:textId="70BBE4B8" w:rsidR="0053291C" w:rsidRPr="00F5782B" w:rsidRDefault="00F5782B" w:rsidP="0053291C">
      <w:pPr>
        <w:rPr>
          <w:b/>
          <w:bCs/>
          <w:sz w:val="26"/>
          <w:szCs w:val="26"/>
        </w:rPr>
      </w:pPr>
      <w:r w:rsidRPr="00F5782B">
        <w:rPr>
          <w:b/>
          <w:bCs/>
          <w:sz w:val="26"/>
          <w:szCs w:val="26"/>
        </w:rPr>
        <w:t xml:space="preserve">2. </w:t>
      </w:r>
      <w:r w:rsidR="0053291C" w:rsidRPr="00F5782B">
        <w:rPr>
          <w:b/>
          <w:bCs/>
          <w:sz w:val="26"/>
          <w:szCs w:val="26"/>
        </w:rPr>
        <w:t>Поиск отставания</w:t>
      </w:r>
    </w:p>
    <w:p w14:paraId="5EC9D5F3" w14:textId="77777777" w:rsidR="0053291C" w:rsidRPr="0053291C" w:rsidRDefault="0053291C" w:rsidP="0053291C">
      <w:pPr>
        <w:pStyle w:val="ad"/>
        <w:rPr>
          <w:sz w:val="26"/>
          <w:szCs w:val="26"/>
        </w:rPr>
      </w:pPr>
      <w:r w:rsidRPr="0053291C">
        <w:rPr>
          <w:sz w:val="26"/>
          <w:szCs w:val="26"/>
        </w:rPr>
        <w:t>Реальное время не является зарегистрированным брендом и не имеет присущего качества. Под этим термином подпадает множество предложений. Поскольку движение вызывает изменения местоположения, время ожидания для вычисления нового местоположения неизбежно может быть доминирующим в отношении движения. Либо система RTLS, которая требует ожидания новых результатов, не стоит денег, либо операционная концепция, которая требует более быстрого обновления местоположения, не соответствует выбранному системному подходу.</w:t>
      </w:r>
    </w:p>
    <w:p w14:paraId="0021B993" w14:textId="5BA3E867" w:rsidR="0053291C" w:rsidRPr="00F5782B" w:rsidRDefault="00F5782B" w:rsidP="0053291C">
      <w:pPr>
        <w:rPr>
          <w:b/>
          <w:bCs/>
          <w:sz w:val="26"/>
          <w:szCs w:val="26"/>
        </w:rPr>
      </w:pPr>
      <w:r w:rsidRPr="00F5782B">
        <w:rPr>
          <w:b/>
          <w:bCs/>
          <w:sz w:val="26"/>
          <w:szCs w:val="26"/>
        </w:rPr>
        <w:t xml:space="preserve">3. </w:t>
      </w:r>
      <w:r w:rsidR="0053291C" w:rsidRPr="00F5782B">
        <w:rPr>
          <w:b/>
          <w:bCs/>
          <w:sz w:val="26"/>
          <w:szCs w:val="26"/>
        </w:rPr>
        <w:t>Временная ошибка местоположения</w:t>
      </w:r>
    </w:p>
    <w:p w14:paraId="28D8FE44" w14:textId="77777777" w:rsidR="0053291C" w:rsidRPr="0053291C" w:rsidRDefault="0053291C" w:rsidP="0053291C">
      <w:pPr>
        <w:pStyle w:val="ad"/>
        <w:rPr>
          <w:sz w:val="26"/>
          <w:szCs w:val="26"/>
        </w:rPr>
      </w:pPr>
      <w:r w:rsidRPr="0053291C">
        <w:rPr>
          <w:sz w:val="26"/>
          <w:szCs w:val="26"/>
        </w:rPr>
        <w:t xml:space="preserve">Местоположение никогда не будет сообщаться точно, так как термин "реальное время" и термин "точность" прямо противоречат аспектам теории измерений, а также термины </w:t>
      </w:r>
      <w:r w:rsidRPr="0053291C">
        <w:rPr>
          <w:sz w:val="26"/>
          <w:szCs w:val="26"/>
        </w:rPr>
        <w:lastRenderedPageBreak/>
        <w:t>"точность" и термин "стоимость" противоречат экономическим аспектам. Это не исключение точности, но ограничения с более высокой скоростью неизбежны.</w:t>
      </w:r>
    </w:p>
    <w:p w14:paraId="279F4395" w14:textId="7243F301" w:rsidR="0053291C" w:rsidRPr="00F5782B" w:rsidRDefault="00F5782B" w:rsidP="0053291C">
      <w:pPr>
        <w:rPr>
          <w:b/>
          <w:bCs/>
          <w:sz w:val="26"/>
          <w:szCs w:val="26"/>
        </w:rPr>
      </w:pPr>
      <w:r w:rsidRPr="00F5782B">
        <w:rPr>
          <w:b/>
          <w:bCs/>
          <w:sz w:val="26"/>
          <w:szCs w:val="26"/>
        </w:rPr>
        <w:t xml:space="preserve">4. </w:t>
      </w:r>
      <w:r w:rsidR="0053291C" w:rsidRPr="00F5782B">
        <w:rPr>
          <w:b/>
          <w:bCs/>
          <w:sz w:val="26"/>
          <w:szCs w:val="26"/>
        </w:rPr>
        <w:t>Ошибка стабильного определения местоположения</w:t>
      </w:r>
    </w:p>
    <w:p w14:paraId="23F07AEE" w14:textId="77777777" w:rsidR="0053291C" w:rsidRPr="0053291C" w:rsidRDefault="0053291C" w:rsidP="0053291C">
      <w:pPr>
        <w:pStyle w:val="ad"/>
        <w:rPr>
          <w:sz w:val="26"/>
          <w:szCs w:val="26"/>
        </w:rPr>
      </w:pPr>
      <w:r w:rsidRPr="0053291C">
        <w:rPr>
          <w:sz w:val="26"/>
          <w:szCs w:val="26"/>
        </w:rPr>
        <w:t>Постоянное распознавание сообщаемого местоположения отдельно от физического присутствия обычно указывает на проблему недостаточного переопределения и отсутствия видимости по крайней мере по одному каналу от резидентных якорей к мобильным транспондерам. Такой эффект вызван также недостаточностью концепций для компенсации потребности в калибровке.</w:t>
      </w:r>
    </w:p>
    <w:p w14:paraId="5BA8C118" w14:textId="334A6007" w:rsidR="0053291C" w:rsidRPr="00F5782B" w:rsidRDefault="00F5782B" w:rsidP="0053291C">
      <w:pPr>
        <w:rPr>
          <w:b/>
          <w:bCs/>
          <w:sz w:val="26"/>
          <w:szCs w:val="26"/>
        </w:rPr>
      </w:pPr>
      <w:r w:rsidRPr="00F5782B">
        <w:rPr>
          <w:b/>
          <w:bCs/>
          <w:sz w:val="26"/>
          <w:szCs w:val="26"/>
        </w:rPr>
        <w:t xml:space="preserve">5. </w:t>
      </w:r>
      <w:r w:rsidR="0053291C" w:rsidRPr="00F5782B">
        <w:rPr>
          <w:b/>
          <w:bCs/>
          <w:sz w:val="26"/>
          <w:szCs w:val="26"/>
        </w:rPr>
        <w:t>Джиттер местоположения</w:t>
      </w:r>
    </w:p>
    <w:p w14:paraId="74049E3E" w14:textId="77777777" w:rsidR="0053291C" w:rsidRPr="0053291C" w:rsidRDefault="0053291C" w:rsidP="0053291C">
      <w:pPr>
        <w:pStyle w:val="ad"/>
        <w:rPr>
          <w:sz w:val="26"/>
          <w:szCs w:val="26"/>
        </w:rPr>
      </w:pPr>
      <w:r w:rsidRPr="0053291C">
        <w:rPr>
          <w:sz w:val="26"/>
          <w:szCs w:val="26"/>
        </w:rPr>
        <w:t>Шумы от различных источников неравномерно влияют на стабильность результатов. Цель обеспечить стабильный внешний вид увеличивает задержку, что противоречит требованиям реального времени.</w:t>
      </w:r>
    </w:p>
    <w:p w14:paraId="70379945" w14:textId="00F2F1FA" w:rsidR="0053291C" w:rsidRPr="00F5782B" w:rsidRDefault="00F5782B" w:rsidP="0053291C">
      <w:pPr>
        <w:rPr>
          <w:b/>
          <w:bCs/>
          <w:sz w:val="26"/>
          <w:szCs w:val="26"/>
        </w:rPr>
      </w:pPr>
      <w:r w:rsidRPr="00F5782B">
        <w:rPr>
          <w:b/>
          <w:bCs/>
          <w:sz w:val="26"/>
          <w:szCs w:val="26"/>
        </w:rPr>
        <w:t xml:space="preserve">6. </w:t>
      </w:r>
      <w:r w:rsidR="0053291C" w:rsidRPr="00F5782B">
        <w:rPr>
          <w:b/>
          <w:bCs/>
          <w:sz w:val="26"/>
          <w:szCs w:val="26"/>
        </w:rPr>
        <w:t>Скачок локации</w:t>
      </w:r>
    </w:p>
    <w:p w14:paraId="1FFFE9E0" w14:textId="77777777" w:rsidR="0053291C" w:rsidRPr="0053291C" w:rsidRDefault="0053291C" w:rsidP="0053291C">
      <w:pPr>
        <w:pStyle w:val="ad"/>
        <w:rPr>
          <w:sz w:val="26"/>
          <w:szCs w:val="26"/>
        </w:rPr>
      </w:pPr>
      <w:r w:rsidRPr="0053291C">
        <w:rPr>
          <w:sz w:val="26"/>
          <w:szCs w:val="26"/>
        </w:rPr>
        <w:t>Поскольку у объектов, содержащих массу, есть ограничения на прыжок, такие эффекты в большинстве своем выходят за рамки физической реальности. Скачки сообщаемого местоположения, не видимого с самим объектом, обычно указывают на неправильное моделирование с помощью механизма определения местоположения. Такой эффект вызван изменением преобладания различных вторичных реакций.</w:t>
      </w:r>
    </w:p>
    <w:p w14:paraId="37BBE8F4" w14:textId="281BB2CA" w:rsidR="0053291C" w:rsidRPr="00F5782B" w:rsidRDefault="00F5782B" w:rsidP="0053291C">
      <w:pPr>
        <w:rPr>
          <w:b/>
          <w:bCs/>
          <w:sz w:val="26"/>
          <w:szCs w:val="26"/>
        </w:rPr>
      </w:pPr>
      <w:r w:rsidRPr="00F5782B">
        <w:rPr>
          <w:b/>
          <w:bCs/>
          <w:sz w:val="26"/>
          <w:szCs w:val="26"/>
        </w:rPr>
        <w:t xml:space="preserve">7. </w:t>
      </w:r>
      <w:r w:rsidR="0053291C" w:rsidRPr="00F5782B">
        <w:rPr>
          <w:b/>
          <w:bCs/>
          <w:sz w:val="26"/>
          <w:szCs w:val="26"/>
        </w:rPr>
        <w:t>Ползучесть локации</w:t>
      </w:r>
    </w:p>
    <w:p w14:paraId="5AE7B72A" w14:textId="58987711" w:rsidR="00AF6BC6" w:rsidRDefault="0053291C" w:rsidP="0053291C">
      <w:pPr>
        <w:pStyle w:val="ad"/>
        <w:rPr>
          <w:sz w:val="26"/>
          <w:szCs w:val="26"/>
        </w:rPr>
      </w:pPr>
      <w:r w:rsidRPr="0053291C">
        <w:rPr>
          <w:sz w:val="26"/>
          <w:szCs w:val="26"/>
        </w:rPr>
        <w:t>Сообщается о перемещении находящихся поблизости объектов, как только принятые меры смещаются из-за вторичных отражений пути, вес которых увеличивается с течением времени. Такой эффект вызван простым усреднением и свидетельствует о недостаточном различении первых эхо-сигналов.</w:t>
      </w:r>
    </w:p>
    <w:p w14:paraId="5DD11A2B" w14:textId="77777777" w:rsidR="00AF6BC6" w:rsidRPr="00AF6BC6" w:rsidRDefault="00AF6BC6" w:rsidP="00AF6BC6">
      <w:pPr>
        <w:pStyle w:val="ad"/>
        <w:rPr>
          <w:sz w:val="26"/>
          <w:szCs w:val="26"/>
          <w:lang w:eastAsia="ru-BY"/>
        </w:rPr>
      </w:pPr>
      <w:r w:rsidRPr="00AF6BC6">
        <w:rPr>
          <w:b/>
          <w:bCs/>
          <w:sz w:val="26"/>
          <w:szCs w:val="26"/>
        </w:rPr>
        <w:t>Система позиционирования в реальном времени — это не только определение местоположения объекта</w:t>
      </w:r>
    </w:p>
    <w:p w14:paraId="39E5D0A4" w14:textId="77777777" w:rsidR="00AF6BC6" w:rsidRPr="00AF6BC6" w:rsidRDefault="00AF6BC6" w:rsidP="00AF6BC6">
      <w:pPr>
        <w:pStyle w:val="ad"/>
        <w:rPr>
          <w:sz w:val="26"/>
          <w:szCs w:val="26"/>
        </w:rPr>
      </w:pPr>
      <w:r w:rsidRPr="00AF6BC6">
        <w:rPr>
          <w:sz w:val="26"/>
          <w:szCs w:val="26"/>
        </w:rPr>
        <w:t>Современные системы позиционирования собирают данные состояния окружающей среды и позволяют мгновенно получать информацию об уровне освещения, температуры, давления, влажности, радиации и концентрации разных веществ в воздухе.</w:t>
      </w:r>
    </w:p>
    <w:p w14:paraId="4082086F" w14:textId="77777777" w:rsidR="00AF6BC6" w:rsidRPr="00AF6BC6" w:rsidRDefault="00AF6BC6" w:rsidP="00AF6BC6">
      <w:pPr>
        <w:pStyle w:val="ad"/>
        <w:rPr>
          <w:sz w:val="26"/>
          <w:szCs w:val="26"/>
        </w:rPr>
      </w:pPr>
      <w:r w:rsidRPr="00AF6BC6">
        <w:rPr>
          <w:sz w:val="26"/>
          <w:szCs w:val="26"/>
        </w:rPr>
        <w:t>Можно использовать оборудование для мониторинга жизненно важных индивидуальных показателей: давление, частота сердечных сокращений, температуры тела.</w:t>
      </w:r>
    </w:p>
    <w:p w14:paraId="578A5088" w14:textId="77777777" w:rsidR="00AF6BC6" w:rsidRDefault="00AF6BC6" w:rsidP="00AF6BC6">
      <w:pPr>
        <w:pStyle w:val="ad"/>
        <w:rPr>
          <w:sz w:val="26"/>
          <w:szCs w:val="26"/>
        </w:rPr>
      </w:pPr>
      <w:r w:rsidRPr="00AF6BC6">
        <w:rPr>
          <w:sz w:val="26"/>
          <w:szCs w:val="26"/>
        </w:rPr>
        <w:t xml:space="preserve">К устройствам системы позиционирования можно добавлять множество атрибутов, организовывать устройства в группы и определять роли зон, отправлять </w:t>
      </w:r>
      <w:proofErr w:type="spellStart"/>
      <w:r w:rsidRPr="00AF6BC6">
        <w:rPr>
          <w:sz w:val="26"/>
          <w:szCs w:val="26"/>
        </w:rPr>
        <w:t>push</w:t>
      </w:r>
      <w:proofErr w:type="spellEnd"/>
      <w:r w:rsidRPr="00AF6BC6">
        <w:rPr>
          <w:sz w:val="26"/>
          <w:szCs w:val="26"/>
        </w:rPr>
        <w:t>-уведомления выбранным пользователям и организовывать локальные системы голосовой связи. Эффективно сочетание системы позиционирования в режиме реального времени с видеонаблюдением и радиосвязью. Например, можно связаться с рабочим, метка которого подала на пульт сигнал тревоги при входе в зону с повышенным риском.</w:t>
      </w:r>
    </w:p>
    <w:p w14:paraId="38F0E2AA" w14:textId="01CCBDCC" w:rsidR="00E5478A" w:rsidRPr="00E27794" w:rsidRDefault="00E5478A" w:rsidP="00AF6BC6">
      <w:pPr>
        <w:pStyle w:val="ad"/>
        <w:rPr>
          <w:b/>
          <w:bCs/>
          <w:sz w:val="26"/>
          <w:szCs w:val="26"/>
        </w:rPr>
      </w:pPr>
      <w:r w:rsidRPr="00EF00CE">
        <w:rPr>
          <w:b/>
          <w:bCs/>
          <w:sz w:val="26"/>
          <w:szCs w:val="26"/>
        </w:rPr>
        <w:t xml:space="preserve">Стандарты </w:t>
      </w:r>
      <w:r w:rsidRPr="00EF00CE">
        <w:rPr>
          <w:b/>
          <w:bCs/>
          <w:sz w:val="26"/>
          <w:szCs w:val="26"/>
          <w:lang w:val="en-US"/>
        </w:rPr>
        <w:t>RTLS</w:t>
      </w:r>
    </w:p>
    <w:p w14:paraId="6356B9D1" w14:textId="35F5108C" w:rsidR="00E5478A" w:rsidRPr="00E5478A" w:rsidRDefault="00E5478A" w:rsidP="00E5478A">
      <w:pPr>
        <w:pStyle w:val="ad"/>
        <w:rPr>
          <w:sz w:val="26"/>
          <w:szCs w:val="26"/>
          <w:lang w:eastAsia="ru-BY"/>
        </w:rPr>
      </w:pPr>
      <w:r w:rsidRPr="00E5478A">
        <w:rPr>
          <w:sz w:val="26"/>
          <w:szCs w:val="26"/>
        </w:rPr>
        <w:lastRenderedPageBreak/>
        <w:t>Международная электротехническая комиссия (IEC) и Международная организация по стандартизации (ISO) работали рука об руку, чтобы ввести некоторую стандартизацию в отрасль RTLS. Это обеспечивает некоторую совместимость между решениями RTLS во всем мире, обеспечивая при этом стандартизацию уровней качества. Каждая деталь стандартизации указана в ISO / IEC. 24730 серии. Вот несколько опубликованных стандартов:</w:t>
      </w:r>
    </w:p>
    <w:p w14:paraId="11236C9B" w14:textId="77777777" w:rsidR="00E5478A" w:rsidRPr="00E5478A" w:rsidRDefault="00E5478A" w:rsidP="00E5478A">
      <w:pPr>
        <w:numPr>
          <w:ilvl w:val="0"/>
          <w:numId w:val="57"/>
        </w:numPr>
        <w:spacing w:before="100" w:beforeAutospacing="1" w:after="100" w:afterAutospacing="1"/>
        <w:rPr>
          <w:sz w:val="26"/>
          <w:szCs w:val="26"/>
        </w:rPr>
      </w:pPr>
      <w:r w:rsidRPr="00E5478A">
        <w:rPr>
          <w:sz w:val="26"/>
          <w:szCs w:val="26"/>
        </w:rPr>
        <w:t>ISO / IEC 19762-5:2008</w:t>
      </w:r>
      <w:proofErr w:type="gramStart"/>
      <w:r w:rsidRPr="00E5478A">
        <w:rPr>
          <w:sz w:val="26"/>
          <w:szCs w:val="26"/>
        </w:rPr>
        <w:t>: Используется</w:t>
      </w:r>
      <w:proofErr w:type="gramEnd"/>
      <w:r w:rsidRPr="00E5478A">
        <w:rPr>
          <w:sz w:val="26"/>
          <w:szCs w:val="26"/>
        </w:rPr>
        <w:t xml:space="preserve"> для предоставления определений и терминов, уникальных для системы локации, для методов сбора данных и автоматической идентификации.</w:t>
      </w:r>
    </w:p>
    <w:p w14:paraId="170A3C72" w14:textId="5F10422F" w:rsidR="00E5478A" w:rsidRPr="00E5478A" w:rsidRDefault="00E5478A" w:rsidP="00E5478A">
      <w:pPr>
        <w:numPr>
          <w:ilvl w:val="0"/>
          <w:numId w:val="57"/>
        </w:numPr>
        <w:spacing w:before="100" w:beforeAutospacing="1" w:after="100" w:afterAutospacing="1"/>
        <w:rPr>
          <w:sz w:val="26"/>
          <w:szCs w:val="26"/>
        </w:rPr>
      </w:pPr>
      <w:r w:rsidRPr="00E5478A">
        <w:rPr>
          <w:sz w:val="26"/>
          <w:szCs w:val="26"/>
        </w:rPr>
        <w:t>ISO / IEC 24730-1:2014: Стандартизация того, как программные приложения могут использовать RTLS для определения местоположения активов с помощью подключенных передатчиков RTLS</w:t>
      </w:r>
      <w:r>
        <w:rPr>
          <w:sz w:val="26"/>
          <w:szCs w:val="26"/>
        </w:rPr>
        <w:t>.</w:t>
      </w:r>
    </w:p>
    <w:p w14:paraId="7EBD957C" w14:textId="4C7C921B" w:rsidR="00E5478A" w:rsidRPr="00E5478A" w:rsidRDefault="00E5478A" w:rsidP="00E5478A">
      <w:pPr>
        <w:numPr>
          <w:ilvl w:val="0"/>
          <w:numId w:val="57"/>
        </w:numPr>
        <w:spacing w:before="100" w:beforeAutospacing="1" w:after="100" w:afterAutospacing="1"/>
        <w:rPr>
          <w:sz w:val="26"/>
          <w:szCs w:val="26"/>
        </w:rPr>
      </w:pPr>
      <w:r w:rsidRPr="00E5478A">
        <w:rPr>
          <w:sz w:val="26"/>
          <w:szCs w:val="26"/>
        </w:rPr>
        <w:t>ISO / IEC 24730-2:2012</w:t>
      </w:r>
      <w:proofErr w:type="gramStart"/>
      <w:r w:rsidRPr="00E5478A">
        <w:rPr>
          <w:sz w:val="26"/>
          <w:szCs w:val="26"/>
        </w:rPr>
        <w:t>: Определяет</w:t>
      </w:r>
      <w:proofErr w:type="gramEnd"/>
      <w:r w:rsidRPr="00E5478A">
        <w:rPr>
          <w:sz w:val="26"/>
          <w:szCs w:val="26"/>
        </w:rPr>
        <w:t xml:space="preserve"> единый API для RTLS, который будет использоваться в управлении активами, чтобы способствовать взаимодействию продуктов на рынке RTLS</w:t>
      </w:r>
      <w:r>
        <w:rPr>
          <w:sz w:val="26"/>
          <w:szCs w:val="26"/>
        </w:rPr>
        <w:t>.</w:t>
      </w:r>
    </w:p>
    <w:p w14:paraId="4A1CBF77" w14:textId="77777777" w:rsidR="00E5478A" w:rsidRPr="00E5478A" w:rsidRDefault="00E5478A" w:rsidP="00E5478A">
      <w:pPr>
        <w:numPr>
          <w:ilvl w:val="0"/>
          <w:numId w:val="57"/>
        </w:numPr>
        <w:spacing w:before="100" w:beforeAutospacing="1" w:after="100" w:afterAutospacing="1"/>
        <w:rPr>
          <w:sz w:val="26"/>
          <w:szCs w:val="26"/>
        </w:rPr>
      </w:pPr>
      <w:r w:rsidRPr="00E5478A">
        <w:rPr>
          <w:sz w:val="26"/>
          <w:szCs w:val="26"/>
        </w:rPr>
        <w:t>ISO / IEC 24730-5:2010</w:t>
      </w:r>
      <w:proofErr w:type="gramStart"/>
      <w:r w:rsidRPr="00E5478A">
        <w:rPr>
          <w:sz w:val="26"/>
          <w:szCs w:val="26"/>
        </w:rPr>
        <w:t>: Определяет</w:t>
      </w:r>
      <w:proofErr w:type="gramEnd"/>
      <w:r w:rsidRPr="00E5478A">
        <w:rPr>
          <w:sz w:val="26"/>
          <w:szCs w:val="26"/>
        </w:rPr>
        <w:t xml:space="preserve"> протокол API и </w:t>
      </w:r>
      <w:proofErr w:type="spellStart"/>
      <w:r w:rsidRPr="00E5478A">
        <w:rPr>
          <w:sz w:val="26"/>
          <w:szCs w:val="26"/>
        </w:rPr>
        <w:t>радиоинтерфейса</w:t>
      </w:r>
      <w:proofErr w:type="spellEnd"/>
      <w:r w:rsidRPr="00E5478A">
        <w:rPr>
          <w:sz w:val="26"/>
          <w:szCs w:val="26"/>
        </w:rPr>
        <w:t>, который использует расширенный спектр щебета. (CSS) с частотами от 2,4 ГГц до 2.483 ГГц.</w:t>
      </w:r>
    </w:p>
    <w:p w14:paraId="4BEA172A" w14:textId="77777777" w:rsidR="00E5478A" w:rsidRPr="00E5478A" w:rsidRDefault="00E5478A" w:rsidP="00E5478A">
      <w:pPr>
        <w:numPr>
          <w:ilvl w:val="0"/>
          <w:numId w:val="57"/>
        </w:numPr>
        <w:spacing w:before="100" w:beforeAutospacing="1" w:after="100" w:afterAutospacing="1"/>
        <w:rPr>
          <w:sz w:val="26"/>
          <w:szCs w:val="26"/>
        </w:rPr>
      </w:pPr>
      <w:r w:rsidRPr="00E5478A">
        <w:rPr>
          <w:sz w:val="26"/>
          <w:szCs w:val="26"/>
        </w:rPr>
        <w:t>ISO / IEC 24730-21:2012: определяет совместимые передатчики RTLS’ физический уровень для тех, кто использует схему расширения BPSK и кодирование данных DBPSK при работе с одним кодом расширения.</w:t>
      </w:r>
    </w:p>
    <w:p w14:paraId="6E87856A" w14:textId="63E59BBC" w:rsidR="00E5478A" w:rsidRPr="00E5478A" w:rsidRDefault="00E5478A" w:rsidP="00E5478A">
      <w:pPr>
        <w:numPr>
          <w:ilvl w:val="0"/>
          <w:numId w:val="57"/>
        </w:numPr>
        <w:spacing w:before="100" w:beforeAutospacing="1" w:after="100" w:afterAutospacing="1"/>
        <w:rPr>
          <w:sz w:val="26"/>
          <w:szCs w:val="26"/>
        </w:rPr>
      </w:pPr>
      <w:r w:rsidRPr="00E5478A">
        <w:rPr>
          <w:sz w:val="26"/>
          <w:szCs w:val="26"/>
        </w:rPr>
        <w:t>ISO / IEC 24730-22:2012</w:t>
      </w:r>
      <w:proofErr w:type="gramStart"/>
      <w:r w:rsidRPr="00E5478A">
        <w:rPr>
          <w:sz w:val="26"/>
          <w:szCs w:val="26"/>
        </w:rPr>
        <w:t>: Используется</w:t>
      </w:r>
      <w:proofErr w:type="gramEnd"/>
      <w:r w:rsidRPr="00E5478A">
        <w:rPr>
          <w:sz w:val="26"/>
          <w:szCs w:val="26"/>
        </w:rPr>
        <w:t xml:space="preserve"> для определения сетевой системы определения местоположения, которая обеспечивает телеметрию данных и координаты X-Y</w:t>
      </w:r>
      <w:r>
        <w:rPr>
          <w:sz w:val="26"/>
          <w:szCs w:val="26"/>
        </w:rPr>
        <w:t>.</w:t>
      </w:r>
    </w:p>
    <w:p w14:paraId="60162792" w14:textId="77777777" w:rsidR="00E5478A" w:rsidRPr="00E5478A" w:rsidRDefault="00E5478A" w:rsidP="00E5478A">
      <w:pPr>
        <w:numPr>
          <w:ilvl w:val="0"/>
          <w:numId w:val="57"/>
        </w:numPr>
        <w:spacing w:before="100" w:beforeAutospacing="1" w:after="100" w:afterAutospacing="1"/>
        <w:rPr>
          <w:sz w:val="26"/>
          <w:szCs w:val="26"/>
        </w:rPr>
      </w:pPr>
      <w:r w:rsidRPr="00E5478A">
        <w:rPr>
          <w:sz w:val="26"/>
          <w:szCs w:val="26"/>
        </w:rPr>
        <w:t>ISO / IEC 24730-61:2013</w:t>
      </w:r>
      <w:proofErr w:type="gramStart"/>
      <w:r w:rsidRPr="00E5478A">
        <w:rPr>
          <w:sz w:val="26"/>
          <w:szCs w:val="26"/>
        </w:rPr>
        <w:t>: Используется</w:t>
      </w:r>
      <w:proofErr w:type="gramEnd"/>
      <w:r w:rsidRPr="00E5478A">
        <w:rPr>
          <w:sz w:val="26"/>
          <w:szCs w:val="26"/>
        </w:rPr>
        <w:t xml:space="preserve"> для определения уровня управления тегами и физического уровня протокола </w:t>
      </w:r>
      <w:proofErr w:type="spellStart"/>
      <w:r w:rsidRPr="00E5478A">
        <w:rPr>
          <w:sz w:val="26"/>
          <w:szCs w:val="26"/>
        </w:rPr>
        <w:t>радиоинтерфейса</w:t>
      </w:r>
      <w:proofErr w:type="spellEnd"/>
      <w:r w:rsidRPr="00E5478A">
        <w:rPr>
          <w:sz w:val="26"/>
          <w:szCs w:val="26"/>
        </w:rPr>
        <w:t xml:space="preserve"> UWB RTLS, который поддерживает RTLS’ однонаправленные односторонние коммуникационные метки и считыватели.</w:t>
      </w:r>
    </w:p>
    <w:p w14:paraId="4CF8F3D0" w14:textId="77777777" w:rsidR="00E5478A" w:rsidRPr="00E5478A" w:rsidRDefault="00E5478A" w:rsidP="00E5478A">
      <w:pPr>
        <w:numPr>
          <w:ilvl w:val="0"/>
          <w:numId w:val="57"/>
        </w:numPr>
        <w:spacing w:before="100" w:beforeAutospacing="1" w:after="100" w:afterAutospacing="1"/>
        <w:rPr>
          <w:sz w:val="26"/>
          <w:szCs w:val="26"/>
        </w:rPr>
      </w:pPr>
      <w:r w:rsidRPr="00E5478A">
        <w:rPr>
          <w:sz w:val="26"/>
          <w:szCs w:val="26"/>
        </w:rPr>
        <w:t xml:space="preserve">ISO / IEC 24730-62:2013: используется для определения систем определения местоположения в реальном времени’ </w:t>
      </w:r>
      <w:proofErr w:type="spellStart"/>
      <w:r w:rsidRPr="00E5478A">
        <w:rPr>
          <w:sz w:val="26"/>
          <w:szCs w:val="26"/>
        </w:rPr>
        <w:t>радиоинтерфейс</w:t>
      </w:r>
      <w:proofErr w:type="spellEnd"/>
      <w:r w:rsidRPr="00E5478A">
        <w:rPr>
          <w:sz w:val="26"/>
          <w:szCs w:val="26"/>
        </w:rPr>
        <w:t>, использующий механизм передачи сигналов UWB физического уровня.</w:t>
      </w:r>
    </w:p>
    <w:p w14:paraId="05AE625C" w14:textId="53F6BA26" w:rsidR="00E5478A" w:rsidRDefault="00E5478A" w:rsidP="00E5478A">
      <w:pPr>
        <w:pStyle w:val="ad"/>
        <w:rPr>
          <w:sz w:val="26"/>
          <w:szCs w:val="26"/>
        </w:rPr>
      </w:pPr>
      <w:r w:rsidRPr="00E5478A">
        <w:rPr>
          <w:sz w:val="26"/>
          <w:szCs w:val="26"/>
        </w:rPr>
        <w:t>Эти стандарты не предназначены для определения специальных методов измерения местоположения или вычисления данных о местоположении</w:t>
      </w:r>
      <w:r>
        <w:rPr>
          <w:sz w:val="26"/>
          <w:szCs w:val="26"/>
        </w:rPr>
        <w:t>.</w:t>
      </w:r>
      <w:r w:rsidRPr="00E5478A">
        <w:rPr>
          <w:sz w:val="26"/>
          <w:szCs w:val="26"/>
        </w:rPr>
        <w:t xml:space="preserve"> Методы, используемые для таких задач, включают триангуляцию., </w:t>
      </w:r>
      <w:proofErr w:type="spellStart"/>
      <w:r w:rsidRPr="00E5478A">
        <w:rPr>
          <w:sz w:val="26"/>
          <w:szCs w:val="26"/>
        </w:rPr>
        <w:t>трилатерация</w:t>
      </w:r>
      <w:proofErr w:type="spellEnd"/>
      <w:r w:rsidRPr="00E5478A">
        <w:rPr>
          <w:sz w:val="26"/>
          <w:szCs w:val="26"/>
        </w:rPr>
        <w:t>, или общие гибридные подходы к тригонометрическим вычислениям для сферических моделей или планарных в земной области. Стандарты предназначены только для улучшения взаимодействия между глобальными решениями RTLS</w:t>
      </w:r>
      <w:r>
        <w:rPr>
          <w:sz w:val="26"/>
          <w:szCs w:val="26"/>
        </w:rPr>
        <w:t>.</w:t>
      </w:r>
    </w:p>
    <w:p w14:paraId="3B2B11A6" w14:textId="4941B8E8" w:rsidR="00A76DE7" w:rsidRPr="002F3C06" w:rsidRDefault="00A76DE7" w:rsidP="00E5478A">
      <w:pPr>
        <w:pStyle w:val="ad"/>
        <w:rPr>
          <w:b/>
          <w:bCs/>
          <w:sz w:val="26"/>
          <w:szCs w:val="26"/>
        </w:rPr>
      </w:pPr>
      <w:r w:rsidRPr="002F3C06">
        <w:rPr>
          <w:b/>
          <w:bCs/>
          <w:sz w:val="26"/>
          <w:szCs w:val="26"/>
        </w:rPr>
        <w:t xml:space="preserve">Почему все больше отраслей используют технологию </w:t>
      </w:r>
      <w:r w:rsidRPr="002F3C06">
        <w:rPr>
          <w:b/>
          <w:bCs/>
          <w:sz w:val="26"/>
          <w:szCs w:val="26"/>
          <w:lang w:val="en-US"/>
        </w:rPr>
        <w:t>RTLS</w:t>
      </w:r>
      <w:r w:rsidRPr="002F3C06">
        <w:rPr>
          <w:b/>
          <w:bCs/>
          <w:sz w:val="26"/>
          <w:szCs w:val="26"/>
        </w:rPr>
        <w:t>?</w:t>
      </w:r>
    </w:p>
    <w:p w14:paraId="062916E3" w14:textId="26C64D89" w:rsidR="00A76DE7" w:rsidRPr="002F3C06" w:rsidRDefault="00A76DE7" w:rsidP="00A76DE7">
      <w:pPr>
        <w:spacing w:before="100" w:beforeAutospacing="1" w:after="100" w:afterAutospacing="1"/>
        <w:rPr>
          <w:sz w:val="26"/>
          <w:szCs w:val="26"/>
          <w:lang w:eastAsia="ru-BY"/>
        </w:rPr>
      </w:pPr>
      <w:r w:rsidRPr="002F3C06">
        <w:rPr>
          <w:rStyle w:val="af2"/>
          <w:sz w:val="26"/>
          <w:szCs w:val="26"/>
        </w:rPr>
        <w:t>1. Рост потребности в отслеживании активов</w:t>
      </w:r>
    </w:p>
    <w:p w14:paraId="715FB663" w14:textId="72EADB63" w:rsidR="00A76DE7" w:rsidRPr="002F3C06" w:rsidRDefault="00A76DE7" w:rsidP="00A76DE7">
      <w:pPr>
        <w:pStyle w:val="ad"/>
        <w:rPr>
          <w:sz w:val="26"/>
          <w:szCs w:val="26"/>
        </w:rPr>
      </w:pPr>
      <w:r w:rsidRPr="002F3C06">
        <w:rPr>
          <w:sz w:val="26"/>
          <w:szCs w:val="26"/>
        </w:rPr>
        <w:t xml:space="preserve">Растет потребность в отслеживании активов в отраслевых вертикалях, таких как оборона., здравоохранение, и производство. В большинстве случаев, отслеживаемые активы </w:t>
      </w:r>
      <w:proofErr w:type="gramStart"/>
      <w:r w:rsidRPr="002F3C06">
        <w:rPr>
          <w:sz w:val="26"/>
          <w:szCs w:val="26"/>
        </w:rPr>
        <w:t>- это медицинское оборудование</w:t>
      </w:r>
      <w:proofErr w:type="gramEnd"/>
      <w:r w:rsidRPr="002F3C06">
        <w:rPr>
          <w:sz w:val="26"/>
          <w:szCs w:val="26"/>
        </w:rPr>
        <w:t>, инструменты, трейлеры, и контейнеры. Поскольку большинство мировых сверхдержав увеличивают свои военные расходы, ожидается, что больше из них будут инвестировать в услуги определения местоположения в реальном времени</w:t>
      </w:r>
      <w:r w:rsidR="008F7558">
        <w:rPr>
          <w:sz w:val="26"/>
          <w:szCs w:val="26"/>
        </w:rPr>
        <w:t>.</w:t>
      </w:r>
    </w:p>
    <w:p w14:paraId="7FE4EF71" w14:textId="0808F6E5" w:rsidR="00A76DE7" w:rsidRPr="002F3C06" w:rsidRDefault="00A76DE7" w:rsidP="00A76DE7">
      <w:pPr>
        <w:spacing w:before="100" w:beforeAutospacing="1" w:after="100" w:afterAutospacing="1"/>
        <w:rPr>
          <w:sz w:val="26"/>
          <w:szCs w:val="26"/>
        </w:rPr>
      </w:pPr>
      <w:r w:rsidRPr="002F3C06">
        <w:rPr>
          <w:rStyle w:val="af2"/>
          <w:sz w:val="26"/>
          <w:szCs w:val="26"/>
        </w:rPr>
        <w:t>2. Распространение смартфонов</w:t>
      </w:r>
    </w:p>
    <w:p w14:paraId="0CC2CF72" w14:textId="670201D6" w:rsidR="00A76DE7" w:rsidRPr="002F3C06" w:rsidRDefault="00A76DE7" w:rsidP="00A76DE7">
      <w:pPr>
        <w:pStyle w:val="ad"/>
        <w:rPr>
          <w:sz w:val="26"/>
          <w:szCs w:val="26"/>
        </w:rPr>
      </w:pPr>
      <w:r w:rsidRPr="002F3C06">
        <w:rPr>
          <w:sz w:val="26"/>
          <w:szCs w:val="26"/>
        </w:rPr>
        <w:lastRenderedPageBreak/>
        <w:t>Распространение смартфонов по всему миру стало основным драйвером внедрения RTL</w:t>
      </w:r>
      <w:r w:rsidR="008F7558">
        <w:rPr>
          <w:sz w:val="26"/>
          <w:szCs w:val="26"/>
        </w:rPr>
        <w:t>.</w:t>
      </w:r>
      <w:r w:rsidRPr="002F3C06">
        <w:rPr>
          <w:sz w:val="26"/>
          <w:szCs w:val="26"/>
        </w:rPr>
        <w:t xml:space="preserve"> Ряд приложений полагается на информацию о местоположении в реальном времени</w:t>
      </w:r>
      <w:r w:rsidR="008F7558">
        <w:rPr>
          <w:sz w:val="26"/>
          <w:szCs w:val="26"/>
        </w:rPr>
        <w:t>.</w:t>
      </w:r>
      <w:r w:rsidRPr="002F3C06">
        <w:rPr>
          <w:sz w:val="26"/>
          <w:szCs w:val="26"/>
        </w:rPr>
        <w:t xml:space="preserve"> Вот несколько отличных примеров: бизнес-приложения и приложения для общения., приложения для здоровья и хорошего самочувствия, игровые приложения, и личные удобные приложения. Дело в точке, для смартфонов, которые будут использоваться для реагирования на инциденты и управления чрезвычайными ситуациями, они должны полагаться на системы определения местоположения в реальном времени, которые пригодятся для определения и отслеживания конкретного местоположения людей.</w:t>
      </w:r>
    </w:p>
    <w:p w14:paraId="289CF29A" w14:textId="7AD1CF75" w:rsidR="00A76DE7" w:rsidRPr="002F3C06" w:rsidRDefault="00A76DE7" w:rsidP="00A76DE7">
      <w:pPr>
        <w:spacing w:before="100" w:beforeAutospacing="1" w:after="100" w:afterAutospacing="1"/>
        <w:rPr>
          <w:sz w:val="26"/>
          <w:szCs w:val="26"/>
        </w:rPr>
      </w:pPr>
      <w:r w:rsidRPr="002F3C06">
        <w:rPr>
          <w:rStyle w:val="af2"/>
          <w:sz w:val="26"/>
          <w:szCs w:val="26"/>
        </w:rPr>
        <w:t>3. Ключевые компании RTLS, сочетающие вспомогательные технологии</w:t>
      </w:r>
    </w:p>
    <w:p w14:paraId="2813BB8A" w14:textId="77777777" w:rsidR="00A76DE7" w:rsidRDefault="00A76DE7" w:rsidP="00A76DE7">
      <w:pPr>
        <w:pStyle w:val="ad"/>
        <w:rPr>
          <w:sz w:val="26"/>
          <w:szCs w:val="26"/>
        </w:rPr>
      </w:pPr>
      <w:r w:rsidRPr="002F3C06">
        <w:rPr>
          <w:sz w:val="26"/>
          <w:szCs w:val="26"/>
        </w:rPr>
        <w:t>В отличие от ранее, когда поставщики предлагали закрытые предложения решений, современные кредиторы объединяют компоненты и технологии для улучшения услуг, которые могут предложить решения RTLS. Например, между поставщиками Bluetooth с низким энергопотреблением и поставщиками сверхширокополосной связи сложились отличные отношения, что привело к улучшению функциональности устройств. В случае поставщиков маяков BLE, большинство из них пытались расширить свои устройства’ функциональные возможности прошивки для улучшения своих аппаратных устройств. Эти поставщики пытаются повысить уровень точности, которое может предложить каждое устройство RTLS., они напрямую увеличивают области применения технологии, увеличение скорости принятия.</w:t>
      </w:r>
    </w:p>
    <w:p w14:paraId="61ED74BE" w14:textId="2CF01E7B" w:rsidR="00F52F5B" w:rsidRPr="00F52F5B" w:rsidRDefault="00F52F5B" w:rsidP="00A76DE7">
      <w:pPr>
        <w:pStyle w:val="ad"/>
        <w:rPr>
          <w:b/>
          <w:bCs/>
          <w:sz w:val="26"/>
          <w:szCs w:val="26"/>
        </w:rPr>
      </w:pPr>
      <w:r w:rsidRPr="00F52F5B">
        <w:rPr>
          <w:b/>
          <w:bCs/>
          <w:sz w:val="26"/>
          <w:szCs w:val="26"/>
        </w:rPr>
        <w:t xml:space="preserve">Что следует учитывать при реализации </w:t>
      </w:r>
      <w:r w:rsidRPr="00F52F5B">
        <w:rPr>
          <w:b/>
          <w:bCs/>
          <w:sz w:val="26"/>
          <w:szCs w:val="26"/>
          <w:lang w:val="en-US"/>
        </w:rPr>
        <w:t>RTLS</w:t>
      </w:r>
      <w:r w:rsidRPr="00F52F5B">
        <w:rPr>
          <w:b/>
          <w:bCs/>
          <w:sz w:val="26"/>
          <w:szCs w:val="26"/>
        </w:rPr>
        <w:t>?</w:t>
      </w:r>
    </w:p>
    <w:p w14:paraId="79A6447C" w14:textId="77777777" w:rsidR="008F7558" w:rsidRPr="008F7558" w:rsidRDefault="008F7558" w:rsidP="008F7558">
      <w:pPr>
        <w:pStyle w:val="ad"/>
        <w:rPr>
          <w:sz w:val="26"/>
          <w:szCs w:val="26"/>
          <w:lang w:eastAsia="ru-BY"/>
        </w:rPr>
      </w:pPr>
      <w:r w:rsidRPr="008F7558">
        <w:rPr>
          <w:sz w:val="26"/>
          <w:szCs w:val="26"/>
        </w:rPr>
        <w:t>Различные типы решений RTLS имеют нюансы, у каждого из них есть немного отличающиеся особенности от остальных. Вы должны рассмотреть решения:</w:t>
      </w:r>
    </w:p>
    <w:p w14:paraId="7A9E4CD8" w14:textId="1AE2E53E" w:rsidR="008F7558" w:rsidRPr="008F7558" w:rsidRDefault="008F7558" w:rsidP="008F7558">
      <w:pPr>
        <w:numPr>
          <w:ilvl w:val="0"/>
          <w:numId w:val="61"/>
        </w:numPr>
        <w:spacing w:before="100" w:beforeAutospacing="1" w:after="100" w:afterAutospacing="1"/>
        <w:rPr>
          <w:sz w:val="26"/>
          <w:szCs w:val="26"/>
        </w:rPr>
      </w:pPr>
      <w:r w:rsidRPr="008F7558">
        <w:rPr>
          <w:sz w:val="26"/>
          <w:szCs w:val="26"/>
        </w:rPr>
        <w:t>Точность определения местоположения</w:t>
      </w:r>
      <w:proofErr w:type="gramStart"/>
      <w:r w:rsidRPr="008F7558">
        <w:rPr>
          <w:sz w:val="26"/>
          <w:szCs w:val="26"/>
        </w:rPr>
        <w:t>: Насколько</w:t>
      </w:r>
      <w:proofErr w:type="gramEnd"/>
      <w:r w:rsidRPr="008F7558">
        <w:rPr>
          <w:sz w:val="26"/>
          <w:szCs w:val="26"/>
        </w:rPr>
        <w:t xml:space="preserve"> точно вы хотите, чтобы система определения местоположения? Вы можете поискать что-нибудь на основе приближения, если вас не интересует точность на уровне сантиметра</w:t>
      </w:r>
      <w:r>
        <w:rPr>
          <w:sz w:val="26"/>
          <w:szCs w:val="26"/>
        </w:rPr>
        <w:t>.</w:t>
      </w:r>
      <w:r w:rsidRPr="008F7558">
        <w:rPr>
          <w:sz w:val="26"/>
          <w:szCs w:val="26"/>
        </w:rPr>
        <w:t xml:space="preserve"> Система, основанная на точности, идеально подойдет для ситуаций, когда вам нужны точные данные о местоположении</w:t>
      </w:r>
      <w:r>
        <w:rPr>
          <w:sz w:val="26"/>
          <w:szCs w:val="26"/>
        </w:rPr>
        <w:t>.</w:t>
      </w:r>
    </w:p>
    <w:p w14:paraId="25F6E7CB" w14:textId="30877E14" w:rsidR="008F7558" w:rsidRPr="008F7558" w:rsidRDefault="008F7558" w:rsidP="008F7558">
      <w:pPr>
        <w:numPr>
          <w:ilvl w:val="0"/>
          <w:numId w:val="61"/>
        </w:numPr>
        <w:spacing w:before="100" w:beforeAutospacing="1" w:after="100" w:afterAutospacing="1"/>
        <w:rPr>
          <w:sz w:val="26"/>
          <w:szCs w:val="26"/>
        </w:rPr>
      </w:pPr>
      <w:r w:rsidRPr="008F7558">
        <w:rPr>
          <w:sz w:val="26"/>
          <w:szCs w:val="26"/>
        </w:rPr>
        <w:t>Скорость обновления: ваша система должна предоставить необходимую информацию, как только она понадобится. Оцените, насколько быстро вы хотите получить доступ к данным, и выберите решение, которое соответствует вашим потребностям</w:t>
      </w:r>
      <w:r>
        <w:rPr>
          <w:sz w:val="26"/>
          <w:szCs w:val="26"/>
        </w:rPr>
        <w:t>.</w:t>
      </w:r>
      <w:r w:rsidRPr="008F7558">
        <w:rPr>
          <w:sz w:val="26"/>
          <w:szCs w:val="26"/>
        </w:rPr>
        <w:t xml:space="preserve"> Например, RTLS-решение для отслеживания оборудования должно постоянно транслировать свое местоположение.</w:t>
      </w:r>
    </w:p>
    <w:p w14:paraId="0C270AD3" w14:textId="6B9F20F0" w:rsidR="008F7558" w:rsidRPr="008F7558" w:rsidRDefault="008F7558" w:rsidP="008F7558">
      <w:pPr>
        <w:numPr>
          <w:ilvl w:val="0"/>
          <w:numId w:val="61"/>
        </w:numPr>
        <w:spacing w:before="100" w:beforeAutospacing="1" w:after="100" w:afterAutospacing="1"/>
        <w:rPr>
          <w:sz w:val="26"/>
          <w:szCs w:val="26"/>
        </w:rPr>
      </w:pPr>
      <w:r w:rsidRPr="008F7558">
        <w:rPr>
          <w:sz w:val="26"/>
          <w:szCs w:val="26"/>
        </w:rPr>
        <w:t>Масштабируемость: внедрение RTLS не должно приводить к перебоям в обслуживании, либо сейчас, либо в будущем. Интеграция нового решения RTLS с существующими корпоративными системами также должна быть простой</w:t>
      </w:r>
      <w:r>
        <w:rPr>
          <w:sz w:val="26"/>
          <w:szCs w:val="26"/>
        </w:rPr>
        <w:t>.</w:t>
      </w:r>
      <w:r w:rsidRPr="008F7558">
        <w:rPr>
          <w:sz w:val="26"/>
          <w:szCs w:val="26"/>
        </w:rPr>
        <w:t xml:space="preserve"> Если вам нужно инвестировать в дополнительную инфраструктуру, инвестиционные затраты должны быть как можно меньше. Поскольку некоторые решения дороги и требуют приобретения дополнительной инфраструктуры, вы должны, по крайней мере, защитить вложения в будущем, чтобы избежать необходимости покупать дополнительные предметы в будущем.</w:t>
      </w:r>
    </w:p>
    <w:p w14:paraId="50D6FD58" w14:textId="1AD7CC63" w:rsidR="008F7558" w:rsidRPr="008F7558" w:rsidRDefault="008F7558" w:rsidP="008F7558">
      <w:pPr>
        <w:numPr>
          <w:ilvl w:val="0"/>
          <w:numId w:val="61"/>
        </w:numPr>
        <w:spacing w:before="100" w:beforeAutospacing="1" w:after="100" w:afterAutospacing="1"/>
        <w:rPr>
          <w:sz w:val="26"/>
          <w:szCs w:val="26"/>
        </w:rPr>
      </w:pPr>
      <w:r w:rsidRPr="008F7558">
        <w:rPr>
          <w:sz w:val="26"/>
          <w:szCs w:val="26"/>
        </w:rPr>
        <w:t>Возможности интеграции</w:t>
      </w:r>
      <w:proofErr w:type="gramStart"/>
      <w:r w:rsidRPr="008F7558">
        <w:rPr>
          <w:sz w:val="26"/>
          <w:szCs w:val="26"/>
        </w:rPr>
        <w:t>: Насколько</w:t>
      </w:r>
      <w:proofErr w:type="gramEnd"/>
      <w:r w:rsidRPr="008F7558">
        <w:rPr>
          <w:sz w:val="26"/>
          <w:szCs w:val="26"/>
        </w:rPr>
        <w:t xml:space="preserve"> легко будет интегрировать новую систему RTLS с существующей инфраструктурой?? Наличие межведомственной совместимости позволит использовать ваше решение RTLS во всей организации</w:t>
      </w:r>
      <w:r>
        <w:rPr>
          <w:sz w:val="26"/>
          <w:szCs w:val="26"/>
        </w:rPr>
        <w:t>.</w:t>
      </w:r>
      <w:r w:rsidRPr="008F7558">
        <w:rPr>
          <w:sz w:val="26"/>
          <w:szCs w:val="26"/>
        </w:rPr>
        <w:t xml:space="preserve"> Если это проблемы с совместимостью, их починка не должна стоить больших затрат.</w:t>
      </w:r>
    </w:p>
    <w:p w14:paraId="62C1F7C0" w14:textId="1062E006" w:rsidR="008F7558" w:rsidRPr="008F7558" w:rsidRDefault="008F7558" w:rsidP="008F7558">
      <w:pPr>
        <w:numPr>
          <w:ilvl w:val="0"/>
          <w:numId w:val="61"/>
        </w:numPr>
        <w:spacing w:before="100" w:beforeAutospacing="1" w:after="100" w:afterAutospacing="1"/>
        <w:rPr>
          <w:sz w:val="26"/>
          <w:szCs w:val="26"/>
        </w:rPr>
      </w:pPr>
      <w:r w:rsidRPr="008F7558">
        <w:rPr>
          <w:sz w:val="26"/>
          <w:szCs w:val="26"/>
        </w:rPr>
        <w:lastRenderedPageBreak/>
        <w:t>надежность: бирки должны иметь надежные батареи и поддерживать постоянную работоспособность. Решение, устройства и теги которого отправляют упреждающие уведомления о сокращающемся времени автономной работы, было бы идеальным для обеспечения непрерывной доставки данных</w:t>
      </w:r>
      <w:r>
        <w:rPr>
          <w:sz w:val="26"/>
          <w:szCs w:val="26"/>
        </w:rPr>
        <w:t>.</w:t>
      </w:r>
    </w:p>
    <w:p w14:paraId="79F9411F" w14:textId="2076C0DD" w:rsidR="00584F75" w:rsidRPr="00C0345F" w:rsidRDefault="007E5760" w:rsidP="00AF6BC6">
      <w:pPr>
        <w:pStyle w:val="ad"/>
        <w:rPr>
          <w:sz w:val="26"/>
          <w:szCs w:val="26"/>
        </w:rPr>
      </w:pPr>
      <w:r w:rsidRPr="00725A0E">
        <w:rPr>
          <w:sz w:val="26"/>
          <w:szCs w:val="26"/>
        </w:rPr>
        <w:t>Определение местоположения предметов и людей в реальном времени — актуальный запрос самого времени. Применение систем мгновенного позиционирования будет расти лавинообразно.</w:t>
      </w:r>
    </w:p>
    <w:p w14:paraId="4F85B702" w14:textId="77777777" w:rsidR="00E5478A" w:rsidRDefault="00E5478A" w:rsidP="00AF6BC6">
      <w:pPr>
        <w:pStyle w:val="ad"/>
        <w:rPr>
          <w:sz w:val="26"/>
          <w:szCs w:val="26"/>
        </w:rPr>
      </w:pPr>
    </w:p>
    <w:p w14:paraId="12157B54" w14:textId="77777777" w:rsidR="00E5478A" w:rsidRPr="00AF6BC6" w:rsidRDefault="00E5478A" w:rsidP="00AF6BC6">
      <w:pPr>
        <w:pStyle w:val="ad"/>
        <w:rPr>
          <w:sz w:val="26"/>
          <w:szCs w:val="26"/>
        </w:rPr>
      </w:pPr>
    </w:p>
    <w:p w14:paraId="463BB1D8" w14:textId="77777777" w:rsidR="00AF6BC6" w:rsidRPr="0053291C" w:rsidRDefault="00AF6BC6" w:rsidP="0053291C">
      <w:pPr>
        <w:pStyle w:val="ad"/>
        <w:rPr>
          <w:sz w:val="26"/>
          <w:szCs w:val="26"/>
        </w:rPr>
      </w:pPr>
    </w:p>
    <w:p w14:paraId="4F52B028" w14:textId="77777777" w:rsidR="006836B0" w:rsidRPr="006836B0" w:rsidRDefault="006836B0" w:rsidP="00DF392D">
      <w:pPr>
        <w:pStyle w:val="ad"/>
        <w:rPr>
          <w:sz w:val="26"/>
          <w:szCs w:val="26"/>
        </w:rPr>
      </w:pPr>
    </w:p>
    <w:p w14:paraId="511B52D1" w14:textId="77777777" w:rsidR="00DF392D" w:rsidRDefault="00DF392D" w:rsidP="00695AE9">
      <w:pPr>
        <w:pStyle w:val="ad"/>
        <w:ind w:left="284" w:firstLine="708"/>
        <w:rPr>
          <w:b/>
          <w:bCs/>
          <w:sz w:val="26"/>
          <w:szCs w:val="26"/>
        </w:rPr>
      </w:pPr>
    </w:p>
    <w:p w14:paraId="570DB17A" w14:textId="77777777" w:rsidR="00B1617F" w:rsidRPr="00B1617F" w:rsidRDefault="00B1617F" w:rsidP="00695AE9">
      <w:pPr>
        <w:pStyle w:val="ad"/>
        <w:ind w:left="284" w:firstLine="708"/>
        <w:rPr>
          <w:b/>
          <w:bCs/>
          <w:sz w:val="26"/>
          <w:szCs w:val="26"/>
        </w:rPr>
      </w:pPr>
    </w:p>
    <w:p w14:paraId="5C891B9B" w14:textId="77777777" w:rsidR="00453F85" w:rsidRPr="009753D7" w:rsidRDefault="00453F85" w:rsidP="007062FA">
      <w:pPr>
        <w:pStyle w:val="ad"/>
        <w:ind w:left="284" w:firstLine="708"/>
        <w:jc w:val="both"/>
        <w:rPr>
          <w:sz w:val="26"/>
          <w:szCs w:val="26"/>
        </w:rPr>
      </w:pPr>
    </w:p>
    <w:p w14:paraId="50349617" w14:textId="77777777" w:rsidR="0094485B" w:rsidRPr="00E22DBB" w:rsidRDefault="0094485B" w:rsidP="00C46871">
      <w:pPr>
        <w:spacing w:after="160"/>
        <w:ind w:left="284" w:firstLine="709"/>
        <w:rPr>
          <w:sz w:val="26"/>
          <w:szCs w:val="26"/>
        </w:rPr>
      </w:pPr>
      <w:r w:rsidRPr="00E22DBB">
        <w:rPr>
          <w:sz w:val="26"/>
          <w:szCs w:val="26"/>
        </w:rPr>
        <w:br w:type="page"/>
      </w:r>
    </w:p>
    <w:p w14:paraId="0C6EDC8E" w14:textId="77777777" w:rsidR="00454E79" w:rsidRDefault="00F107DE" w:rsidP="0016108E">
      <w:pPr>
        <w:pStyle w:val="1"/>
        <w:ind w:left="284" w:firstLine="709"/>
      </w:pPr>
      <w:bookmarkStart w:id="12" w:name="_Toc107686440"/>
      <w:bookmarkStart w:id="13" w:name="_Toc113189659"/>
      <w:r>
        <w:lastRenderedPageBreak/>
        <w:t>ЗАКЛЮЧЕНИЕ</w:t>
      </w:r>
      <w:bookmarkEnd w:id="12"/>
      <w:bookmarkEnd w:id="13"/>
    </w:p>
    <w:p w14:paraId="140FFD9E" w14:textId="77777777" w:rsidR="00842F4F" w:rsidRPr="00842F4F" w:rsidRDefault="00842F4F" w:rsidP="0016108E">
      <w:pPr>
        <w:ind w:left="284" w:firstLine="709"/>
      </w:pPr>
    </w:p>
    <w:p w14:paraId="44815B8F" w14:textId="7D07EC35" w:rsidR="00454E79" w:rsidRDefault="005F399F" w:rsidP="0016108E">
      <w:pPr>
        <w:spacing w:after="160"/>
        <w:ind w:left="284" w:firstLine="709"/>
        <w:rPr>
          <w:sz w:val="26"/>
          <w:szCs w:val="26"/>
        </w:rPr>
      </w:pPr>
      <w:r w:rsidRPr="00FF1DD1">
        <w:rPr>
          <w:sz w:val="26"/>
          <w:szCs w:val="26"/>
        </w:rPr>
        <w:t xml:space="preserve">За время </w:t>
      </w:r>
      <w:r w:rsidR="00BD7CF5">
        <w:rPr>
          <w:sz w:val="26"/>
          <w:szCs w:val="26"/>
        </w:rPr>
        <w:t>преддипломной</w:t>
      </w:r>
      <w:r w:rsidRPr="00FF1DD1">
        <w:rPr>
          <w:sz w:val="26"/>
          <w:szCs w:val="26"/>
        </w:rPr>
        <w:t xml:space="preserve"> практики были изучены структура предприятия</w:t>
      </w:r>
      <w:r w:rsidR="00BE1390">
        <w:rPr>
          <w:sz w:val="26"/>
          <w:szCs w:val="26"/>
        </w:rPr>
        <w:t>,</w:t>
      </w:r>
      <w:r w:rsidRPr="00FF1DD1">
        <w:rPr>
          <w:sz w:val="26"/>
          <w:szCs w:val="26"/>
        </w:rPr>
        <w:t xml:space="preserve"> организация технологического процесса, внешние связи предприятия, перечень решаемых задач с</w:t>
      </w:r>
      <w:r w:rsidR="000E3F1D" w:rsidRPr="00FF1DD1">
        <w:rPr>
          <w:sz w:val="26"/>
          <w:szCs w:val="26"/>
        </w:rPr>
        <w:t xml:space="preserve"> п</w:t>
      </w:r>
      <w:r w:rsidR="00FB0635" w:rsidRPr="00FF1DD1">
        <w:rPr>
          <w:sz w:val="26"/>
          <w:szCs w:val="26"/>
        </w:rPr>
        <w:t>омощью вычислительной техники и</w:t>
      </w:r>
      <w:r w:rsidR="000E3F1D" w:rsidRPr="00FF1DD1">
        <w:rPr>
          <w:sz w:val="26"/>
          <w:szCs w:val="26"/>
        </w:rPr>
        <w:t xml:space="preserve"> основные стандарты, используемые на предприятии.</w:t>
      </w:r>
      <w:r w:rsidRPr="00FF1DD1">
        <w:rPr>
          <w:sz w:val="26"/>
          <w:szCs w:val="26"/>
        </w:rPr>
        <w:t xml:space="preserve"> Были получены практические навыки в эксплуатации и сопровождении программных продуктов, обслуживании компьютеров и локальной системы предприятия</w:t>
      </w:r>
      <w:r w:rsidR="00517D66" w:rsidRPr="00FF1DD1">
        <w:rPr>
          <w:sz w:val="26"/>
          <w:szCs w:val="26"/>
        </w:rPr>
        <w:t>.</w:t>
      </w:r>
      <w:r w:rsidR="00B40564">
        <w:rPr>
          <w:sz w:val="26"/>
          <w:szCs w:val="26"/>
        </w:rPr>
        <w:t xml:space="preserve"> </w:t>
      </w:r>
    </w:p>
    <w:p w14:paraId="31A24987" w14:textId="77777777" w:rsidR="00931541" w:rsidRDefault="00531D3C" w:rsidP="0016108E">
      <w:pPr>
        <w:spacing w:after="160"/>
        <w:ind w:left="284" w:firstLine="709"/>
        <w:rPr>
          <w:sz w:val="26"/>
          <w:szCs w:val="26"/>
        </w:rPr>
      </w:pPr>
      <w:r w:rsidRPr="00531D3C">
        <w:rPr>
          <w:sz w:val="26"/>
          <w:szCs w:val="26"/>
        </w:rPr>
        <w:t>Также были выпол</w:t>
      </w:r>
      <w:r w:rsidR="00B27B7C">
        <w:rPr>
          <w:sz w:val="26"/>
          <w:szCs w:val="26"/>
        </w:rPr>
        <w:t>нены следующие задачи практики:</w:t>
      </w:r>
    </w:p>
    <w:p w14:paraId="39EB8BF2" w14:textId="50C4D95E" w:rsidR="00931541" w:rsidRDefault="006B66D7" w:rsidP="0016108E">
      <w:pPr>
        <w:pStyle w:val="a9"/>
        <w:numPr>
          <w:ilvl w:val="0"/>
          <w:numId w:val="39"/>
        </w:numPr>
        <w:spacing w:after="160"/>
        <w:ind w:firstLine="709"/>
        <w:rPr>
          <w:sz w:val="26"/>
          <w:szCs w:val="26"/>
        </w:rPr>
      </w:pPr>
      <w:r>
        <w:rPr>
          <w:sz w:val="26"/>
          <w:szCs w:val="26"/>
        </w:rPr>
        <w:t>изучить структуру предприятия и отдела прохождения практики</w:t>
      </w:r>
    </w:p>
    <w:p w14:paraId="1C649CD5" w14:textId="6CBB3C68" w:rsidR="003D4256" w:rsidRDefault="006B66D7" w:rsidP="0016108E">
      <w:pPr>
        <w:pStyle w:val="a9"/>
        <w:numPr>
          <w:ilvl w:val="0"/>
          <w:numId w:val="39"/>
        </w:numPr>
        <w:spacing w:after="160"/>
        <w:ind w:firstLine="709"/>
        <w:rPr>
          <w:sz w:val="26"/>
          <w:szCs w:val="26"/>
        </w:rPr>
      </w:pPr>
      <w:r>
        <w:rPr>
          <w:sz w:val="26"/>
          <w:szCs w:val="26"/>
        </w:rPr>
        <w:t>изучить выполняемые отделом задачи</w:t>
      </w:r>
    </w:p>
    <w:p w14:paraId="5AE149A8" w14:textId="78EF768D" w:rsidR="00531D3C" w:rsidRPr="003D4256" w:rsidRDefault="006B66D7" w:rsidP="0016108E">
      <w:pPr>
        <w:pStyle w:val="a9"/>
        <w:numPr>
          <w:ilvl w:val="0"/>
          <w:numId w:val="39"/>
        </w:numPr>
        <w:spacing w:after="160"/>
        <w:ind w:firstLine="709"/>
        <w:rPr>
          <w:sz w:val="26"/>
          <w:szCs w:val="26"/>
        </w:rPr>
      </w:pPr>
      <w:r>
        <w:rPr>
          <w:sz w:val="26"/>
          <w:szCs w:val="26"/>
        </w:rPr>
        <w:t>изучить применяемые программно-аппаратные средства</w:t>
      </w:r>
    </w:p>
    <w:p w14:paraId="60CAC6A2" w14:textId="3C5F3636" w:rsidR="00531D3C" w:rsidRPr="00FF1DD1" w:rsidRDefault="00531D3C" w:rsidP="0016108E">
      <w:pPr>
        <w:spacing w:after="160"/>
        <w:ind w:left="284" w:firstLine="709"/>
        <w:rPr>
          <w:sz w:val="26"/>
          <w:szCs w:val="26"/>
        </w:rPr>
      </w:pPr>
      <w:r>
        <w:rPr>
          <w:sz w:val="26"/>
          <w:szCs w:val="26"/>
        </w:rPr>
        <w:t>В итоге, я остал</w:t>
      </w:r>
      <w:r w:rsidR="00CD7AFB">
        <w:rPr>
          <w:sz w:val="26"/>
          <w:szCs w:val="26"/>
        </w:rPr>
        <w:t>ся</w:t>
      </w:r>
      <w:r>
        <w:rPr>
          <w:sz w:val="26"/>
          <w:szCs w:val="26"/>
        </w:rPr>
        <w:t xml:space="preserve"> довол</w:t>
      </w:r>
      <w:r w:rsidR="00FD2C3A">
        <w:rPr>
          <w:sz w:val="26"/>
          <w:szCs w:val="26"/>
        </w:rPr>
        <w:t>ен</w:t>
      </w:r>
      <w:r>
        <w:rPr>
          <w:sz w:val="26"/>
          <w:szCs w:val="26"/>
        </w:rPr>
        <w:t xml:space="preserve"> результатами прохождения </w:t>
      </w:r>
      <w:r w:rsidR="001A245E">
        <w:rPr>
          <w:sz w:val="26"/>
          <w:szCs w:val="26"/>
        </w:rPr>
        <w:t>преддипломной</w:t>
      </w:r>
      <w:r>
        <w:rPr>
          <w:sz w:val="26"/>
          <w:szCs w:val="26"/>
        </w:rPr>
        <w:t xml:space="preserve"> практики в </w:t>
      </w:r>
      <w:r w:rsidR="00D674F1">
        <w:rPr>
          <w:sz w:val="26"/>
          <w:szCs w:val="26"/>
        </w:rPr>
        <w:t xml:space="preserve">СП </w:t>
      </w:r>
      <w:r w:rsidR="00D674F1" w:rsidRPr="00720835">
        <w:rPr>
          <w:sz w:val="26"/>
          <w:szCs w:val="26"/>
        </w:rPr>
        <w:t>“</w:t>
      </w:r>
      <w:r w:rsidR="00D674F1">
        <w:rPr>
          <w:sz w:val="26"/>
          <w:szCs w:val="26"/>
        </w:rPr>
        <w:t>Санта Бремор</w:t>
      </w:r>
      <w:r w:rsidR="00D674F1" w:rsidRPr="00720835">
        <w:rPr>
          <w:sz w:val="26"/>
          <w:szCs w:val="26"/>
        </w:rPr>
        <w:t>”</w:t>
      </w:r>
      <w:r w:rsidR="00D674F1">
        <w:rPr>
          <w:sz w:val="26"/>
          <w:szCs w:val="26"/>
        </w:rPr>
        <w:t xml:space="preserve"> ООО</w:t>
      </w:r>
      <w:r w:rsidR="006263CF">
        <w:rPr>
          <w:sz w:val="26"/>
          <w:szCs w:val="26"/>
        </w:rPr>
        <w:t>.</w:t>
      </w:r>
    </w:p>
    <w:p w14:paraId="5E331296" w14:textId="77777777" w:rsidR="00652E65" w:rsidRPr="00D00670" w:rsidRDefault="00652E65" w:rsidP="0016108E">
      <w:pPr>
        <w:pStyle w:val="ad"/>
        <w:numPr>
          <w:ilvl w:val="0"/>
          <w:numId w:val="4"/>
        </w:numPr>
        <w:shd w:val="clear" w:color="auto" w:fill="FFFFFF"/>
        <w:spacing w:before="0" w:beforeAutospacing="0" w:after="160" w:afterAutospacing="0"/>
        <w:ind w:left="284" w:firstLine="709"/>
        <w:textAlignment w:val="baseline"/>
        <w:rPr>
          <w:color w:val="222222"/>
          <w:sz w:val="26"/>
          <w:szCs w:val="26"/>
        </w:rPr>
      </w:pPr>
      <w:r w:rsidRPr="00EA6688">
        <w:rPr>
          <w:sz w:val="26"/>
          <w:szCs w:val="26"/>
        </w:rPr>
        <w:br w:type="page"/>
      </w:r>
    </w:p>
    <w:p w14:paraId="685CE73F" w14:textId="77777777" w:rsidR="001D0C0B" w:rsidRPr="00FB16E1" w:rsidRDefault="00652E65" w:rsidP="0016108E">
      <w:pPr>
        <w:pStyle w:val="1"/>
        <w:ind w:left="284" w:firstLine="709"/>
      </w:pPr>
      <w:bookmarkStart w:id="14" w:name="_Toc107686441"/>
      <w:bookmarkStart w:id="15" w:name="_Toc113189660"/>
      <w:r>
        <w:lastRenderedPageBreak/>
        <w:t>СПИСОК</w:t>
      </w:r>
      <w:r w:rsidRPr="00EA6688">
        <w:t xml:space="preserve"> </w:t>
      </w:r>
      <w:r>
        <w:t>ИСПОЛЬЗОВАННЫХ</w:t>
      </w:r>
      <w:r w:rsidRPr="00EA6688">
        <w:t xml:space="preserve"> </w:t>
      </w:r>
      <w:r>
        <w:t>ИСТОЧНИКОВ</w:t>
      </w:r>
      <w:bookmarkEnd w:id="14"/>
      <w:bookmarkEnd w:id="15"/>
    </w:p>
    <w:p w14:paraId="4F204529" w14:textId="7862A6C6" w:rsidR="00110396" w:rsidRPr="00296F64" w:rsidRDefault="00901A45" w:rsidP="00296F64">
      <w:pPr>
        <w:pStyle w:val="a9"/>
        <w:numPr>
          <w:ilvl w:val="0"/>
          <w:numId w:val="27"/>
        </w:numPr>
        <w:spacing w:line="288" w:lineRule="auto"/>
        <w:ind w:left="284" w:firstLine="709"/>
        <w:jc w:val="both"/>
        <w:rPr>
          <w:color w:val="4472C4" w:themeColor="accent5"/>
          <w:sz w:val="26"/>
          <w:szCs w:val="26"/>
          <w:u w:val="single"/>
        </w:rPr>
      </w:pPr>
      <w:r>
        <w:rPr>
          <w:color w:val="000000"/>
          <w:sz w:val="26"/>
          <w:szCs w:val="26"/>
        </w:rPr>
        <w:t xml:space="preserve">Национальный правовой Интернет-портал Республики Беларусь - </w:t>
      </w:r>
      <w:r w:rsidRPr="00901A45">
        <w:rPr>
          <w:color w:val="000000"/>
          <w:sz w:val="26"/>
          <w:szCs w:val="26"/>
        </w:rPr>
        <w:t>https://pravo.by/</w:t>
      </w:r>
      <w:r w:rsidR="00640553">
        <w:rPr>
          <w:color w:val="000000"/>
          <w:sz w:val="26"/>
          <w:szCs w:val="26"/>
        </w:rPr>
        <w:t>.</w:t>
      </w:r>
    </w:p>
    <w:p w14:paraId="337E2201" w14:textId="77777777" w:rsidR="00531D3C" w:rsidRPr="00531D3C" w:rsidRDefault="00531D3C" w:rsidP="0016108E">
      <w:pPr>
        <w:pStyle w:val="a9"/>
        <w:numPr>
          <w:ilvl w:val="0"/>
          <w:numId w:val="27"/>
        </w:numPr>
        <w:spacing w:line="288" w:lineRule="auto"/>
        <w:ind w:left="284" w:firstLine="709"/>
        <w:jc w:val="both"/>
        <w:rPr>
          <w:sz w:val="26"/>
          <w:szCs w:val="26"/>
        </w:rPr>
      </w:pPr>
      <w:r w:rsidRPr="00531D3C">
        <w:rPr>
          <w:sz w:val="26"/>
          <w:szCs w:val="26"/>
        </w:rPr>
        <w:t xml:space="preserve">ГОСТ 2.105-95. Единая система конструкторской документации (ЕСКД). Общие требования к текстовым документам. </w:t>
      </w:r>
    </w:p>
    <w:p w14:paraId="465820ED" w14:textId="7BF841B3" w:rsidR="00531D3C" w:rsidRDefault="00531D3C" w:rsidP="00545CC9">
      <w:pPr>
        <w:pStyle w:val="a9"/>
        <w:numPr>
          <w:ilvl w:val="0"/>
          <w:numId w:val="27"/>
        </w:numPr>
        <w:spacing w:line="288" w:lineRule="auto"/>
        <w:ind w:left="284" w:firstLine="709"/>
        <w:jc w:val="both"/>
        <w:rPr>
          <w:sz w:val="26"/>
          <w:szCs w:val="26"/>
        </w:rPr>
      </w:pPr>
      <w:r w:rsidRPr="00531D3C">
        <w:rPr>
          <w:sz w:val="26"/>
          <w:szCs w:val="26"/>
        </w:rPr>
        <w:t>ГОСТ 19.504-79. Единая система программной документации ЕСПД. Руководство программиста. Требования к содержанию и оформлению.</w:t>
      </w:r>
    </w:p>
    <w:p w14:paraId="75F2A296" w14:textId="2E403922" w:rsidR="00E27794" w:rsidRDefault="00E27794" w:rsidP="00545CC9">
      <w:pPr>
        <w:pStyle w:val="a9"/>
        <w:numPr>
          <w:ilvl w:val="0"/>
          <w:numId w:val="27"/>
        </w:numPr>
        <w:spacing w:line="288" w:lineRule="auto"/>
        <w:ind w:left="284" w:firstLine="709"/>
        <w:jc w:val="both"/>
        <w:rPr>
          <w:sz w:val="26"/>
          <w:szCs w:val="26"/>
        </w:rPr>
      </w:pPr>
      <w:r>
        <w:rPr>
          <w:sz w:val="26"/>
          <w:szCs w:val="26"/>
        </w:rPr>
        <w:t>СТ БГТУ 01-2002. Правила оформления дипломных и курсовых проектов(работ</w:t>
      </w:r>
      <w:r w:rsidR="0053702D">
        <w:rPr>
          <w:sz w:val="26"/>
          <w:szCs w:val="26"/>
        </w:rPr>
        <w:t>), отчетов</w:t>
      </w:r>
      <w:r>
        <w:rPr>
          <w:sz w:val="26"/>
          <w:szCs w:val="26"/>
        </w:rPr>
        <w:t xml:space="preserve"> по практике.</w:t>
      </w:r>
    </w:p>
    <w:p w14:paraId="28A39C76" w14:textId="2B0869A9" w:rsidR="009A4114" w:rsidRDefault="009A4114" w:rsidP="00545CC9">
      <w:pPr>
        <w:pStyle w:val="a9"/>
        <w:numPr>
          <w:ilvl w:val="0"/>
          <w:numId w:val="27"/>
        </w:numPr>
        <w:spacing w:line="288" w:lineRule="auto"/>
        <w:ind w:left="284" w:firstLine="709"/>
        <w:jc w:val="both"/>
        <w:rPr>
          <w:sz w:val="26"/>
          <w:szCs w:val="26"/>
        </w:rPr>
      </w:pPr>
      <w:r>
        <w:rPr>
          <w:sz w:val="26"/>
          <w:szCs w:val="26"/>
        </w:rPr>
        <w:t xml:space="preserve">Комплексный взгляд на систему </w:t>
      </w:r>
      <w:r>
        <w:rPr>
          <w:sz w:val="26"/>
          <w:szCs w:val="26"/>
          <w:lang w:val="en-US"/>
        </w:rPr>
        <w:t>RTLS</w:t>
      </w:r>
      <w:r w:rsidRPr="009A4114">
        <w:rPr>
          <w:sz w:val="26"/>
          <w:szCs w:val="26"/>
        </w:rPr>
        <w:t xml:space="preserve"> - https://www.mokosmart.com/ru/look-into-rtls-system/</w:t>
      </w:r>
    </w:p>
    <w:p w14:paraId="3DF4073A" w14:textId="77777777" w:rsidR="00531D3C" w:rsidRPr="00531D3C" w:rsidRDefault="00531D3C" w:rsidP="00B16C17">
      <w:pPr>
        <w:pStyle w:val="aa"/>
        <w:rPr>
          <w:color w:val="000000"/>
          <w:sz w:val="26"/>
          <w:szCs w:val="26"/>
        </w:rPr>
      </w:pPr>
    </w:p>
    <w:p w14:paraId="55C621D2" w14:textId="77777777" w:rsidR="00BB49F0" w:rsidRPr="001C7C9D" w:rsidRDefault="00BB49F0" w:rsidP="0016108E">
      <w:pPr>
        <w:spacing w:after="160" w:line="259" w:lineRule="auto"/>
        <w:ind w:left="284" w:firstLine="709"/>
        <w:rPr>
          <w:sz w:val="26"/>
          <w:szCs w:val="26"/>
        </w:rPr>
      </w:pPr>
    </w:p>
    <w:p w14:paraId="2D0C68C1" w14:textId="77777777" w:rsidR="001D0C0B" w:rsidRPr="001C7C9D" w:rsidRDefault="001D0C0B" w:rsidP="0016108E">
      <w:pPr>
        <w:spacing w:after="160" w:line="259" w:lineRule="auto"/>
        <w:ind w:left="284" w:firstLine="709"/>
        <w:rPr>
          <w:sz w:val="26"/>
          <w:szCs w:val="26"/>
        </w:rPr>
      </w:pPr>
    </w:p>
    <w:sectPr w:rsidR="001D0C0B" w:rsidRPr="001C7C9D" w:rsidSect="00F667DC">
      <w:headerReference w:type="even" r:id="rId12"/>
      <w:headerReference w:type="default" r:id="rId13"/>
      <w:footerReference w:type="even" r:id="rId14"/>
      <w:footerReference w:type="default" r:id="rId15"/>
      <w:pgSz w:w="11906" w:h="16838"/>
      <w:pgMar w:top="851" w:right="431" w:bottom="851" w:left="99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EDFBE" w14:textId="77777777" w:rsidR="00951F86" w:rsidRDefault="00951F86" w:rsidP="00652E65">
      <w:r>
        <w:separator/>
      </w:r>
    </w:p>
  </w:endnote>
  <w:endnote w:type="continuationSeparator" w:id="0">
    <w:p w14:paraId="0CE106C3" w14:textId="77777777" w:rsidR="00951F86" w:rsidRDefault="00951F86" w:rsidP="00652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645B" w14:textId="77777777" w:rsidR="00931541" w:rsidRDefault="00931541" w:rsidP="005A12A6">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705DF5C" w14:textId="77777777" w:rsidR="00931541" w:rsidRDefault="0093154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345C" w14:textId="77777777" w:rsidR="00931541" w:rsidRDefault="00931541" w:rsidP="005A12A6">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74AA6">
      <w:rPr>
        <w:rStyle w:val="a5"/>
        <w:noProof/>
      </w:rPr>
      <w:t>4</w:t>
    </w:r>
    <w:r>
      <w:rPr>
        <w:rStyle w:val="a5"/>
      </w:rPr>
      <w:fldChar w:fldCharType="end"/>
    </w:r>
  </w:p>
  <w:p w14:paraId="1698773B" w14:textId="77777777" w:rsidR="00931541" w:rsidRDefault="0093154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7BD42" w14:textId="77777777" w:rsidR="00951F86" w:rsidRDefault="00951F86" w:rsidP="00652E65">
      <w:r>
        <w:separator/>
      </w:r>
    </w:p>
  </w:footnote>
  <w:footnote w:type="continuationSeparator" w:id="0">
    <w:p w14:paraId="611B7E75" w14:textId="77777777" w:rsidR="00951F86" w:rsidRDefault="00951F86" w:rsidP="00652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5E8C0" w14:textId="77777777" w:rsidR="00931541" w:rsidRDefault="00931541" w:rsidP="005A12A6">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1AF0B2E" w14:textId="77777777" w:rsidR="00931541" w:rsidRDefault="00931541" w:rsidP="005A12A6">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2577F" w14:textId="77777777" w:rsidR="00931541" w:rsidRDefault="00931541" w:rsidP="005A12A6">
    <w:pPr>
      <w:pStyle w:val="a3"/>
      <w:framePr w:wrap="around" w:vAnchor="text" w:hAnchor="margin" w:xAlign="right" w:y="1"/>
      <w:rPr>
        <w:rStyle w:val="a5"/>
      </w:rPr>
    </w:pPr>
  </w:p>
  <w:p w14:paraId="079389DE" w14:textId="77777777" w:rsidR="00931541" w:rsidRDefault="00931541" w:rsidP="005A12A6">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A18"/>
    <w:multiLevelType w:val="multilevel"/>
    <w:tmpl w:val="A0E626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A4C9A"/>
    <w:multiLevelType w:val="multilevel"/>
    <w:tmpl w:val="C7FA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0DFA"/>
    <w:multiLevelType w:val="hybridMultilevel"/>
    <w:tmpl w:val="CFBA9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292943"/>
    <w:multiLevelType w:val="hybridMultilevel"/>
    <w:tmpl w:val="67185B9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BAB5471"/>
    <w:multiLevelType w:val="hybridMultilevel"/>
    <w:tmpl w:val="1FC0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E3663A"/>
    <w:multiLevelType w:val="multilevel"/>
    <w:tmpl w:val="2F0A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9604C"/>
    <w:multiLevelType w:val="multilevel"/>
    <w:tmpl w:val="3032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921F9"/>
    <w:multiLevelType w:val="multilevel"/>
    <w:tmpl w:val="24CA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A14DD"/>
    <w:multiLevelType w:val="multilevel"/>
    <w:tmpl w:val="0880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B842A1"/>
    <w:multiLevelType w:val="hybridMultilevel"/>
    <w:tmpl w:val="C7800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3F54FF6"/>
    <w:multiLevelType w:val="multilevel"/>
    <w:tmpl w:val="9086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C73EAB"/>
    <w:multiLevelType w:val="multilevel"/>
    <w:tmpl w:val="E786B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1B4005"/>
    <w:multiLevelType w:val="multilevel"/>
    <w:tmpl w:val="A256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228FC"/>
    <w:multiLevelType w:val="multilevel"/>
    <w:tmpl w:val="0AA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14D6E"/>
    <w:multiLevelType w:val="hybridMultilevel"/>
    <w:tmpl w:val="69D698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46A2EC4"/>
    <w:multiLevelType w:val="hybridMultilevel"/>
    <w:tmpl w:val="29AE4E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51B359C"/>
    <w:multiLevelType w:val="multilevel"/>
    <w:tmpl w:val="D0FC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45560"/>
    <w:multiLevelType w:val="hybridMultilevel"/>
    <w:tmpl w:val="B0C85A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5D645F4"/>
    <w:multiLevelType w:val="hybridMultilevel"/>
    <w:tmpl w:val="CED65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70E6C89"/>
    <w:multiLevelType w:val="multilevel"/>
    <w:tmpl w:val="41ACBE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8C559C"/>
    <w:multiLevelType w:val="hybridMultilevel"/>
    <w:tmpl w:val="049884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7D96F83"/>
    <w:multiLevelType w:val="hybridMultilevel"/>
    <w:tmpl w:val="A1A4951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2C696E51"/>
    <w:multiLevelType w:val="hybridMultilevel"/>
    <w:tmpl w:val="20722A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07D59FF"/>
    <w:multiLevelType w:val="hybridMultilevel"/>
    <w:tmpl w:val="9B189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17C0D2E"/>
    <w:multiLevelType w:val="hybridMultilevel"/>
    <w:tmpl w:val="94C28476"/>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24A0480"/>
    <w:multiLevelType w:val="multilevel"/>
    <w:tmpl w:val="A350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46E62"/>
    <w:multiLevelType w:val="multilevel"/>
    <w:tmpl w:val="FE42D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A40A43"/>
    <w:multiLevelType w:val="multilevel"/>
    <w:tmpl w:val="C936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0C17F8"/>
    <w:multiLevelType w:val="multilevel"/>
    <w:tmpl w:val="958E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142A1E"/>
    <w:multiLevelType w:val="multilevel"/>
    <w:tmpl w:val="1462614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3B38199B"/>
    <w:multiLevelType w:val="multilevel"/>
    <w:tmpl w:val="2B583B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226B8C"/>
    <w:multiLevelType w:val="multilevel"/>
    <w:tmpl w:val="60066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9816A3"/>
    <w:multiLevelType w:val="hybridMultilevel"/>
    <w:tmpl w:val="3BCA013A"/>
    <w:lvl w:ilvl="0" w:tplc="6966F304">
      <w:start w:val="1"/>
      <w:numFmt w:val="decimal"/>
      <w:lvlText w:val="%1."/>
      <w:lvlJc w:val="left"/>
      <w:pPr>
        <w:ind w:left="801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3EEA54E2"/>
    <w:multiLevelType w:val="hybridMultilevel"/>
    <w:tmpl w:val="7A50B66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FDF0A3B"/>
    <w:multiLevelType w:val="hybridMultilevel"/>
    <w:tmpl w:val="6DD26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47F7038"/>
    <w:multiLevelType w:val="hybridMultilevel"/>
    <w:tmpl w:val="5D282CBE"/>
    <w:lvl w:ilvl="0" w:tplc="0419000F">
      <w:start w:val="1"/>
      <w:numFmt w:val="decimal"/>
      <w:lvlText w:val="%1."/>
      <w:lvlJc w:val="left"/>
      <w:pPr>
        <w:ind w:left="1495"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99173EB"/>
    <w:multiLevelType w:val="hybridMultilevel"/>
    <w:tmpl w:val="905E0124"/>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7" w15:restartNumberingAfterBreak="0">
    <w:nsid w:val="4BDB589F"/>
    <w:multiLevelType w:val="multilevel"/>
    <w:tmpl w:val="0E50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E54C76"/>
    <w:multiLevelType w:val="multilevel"/>
    <w:tmpl w:val="0E2E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B8047F"/>
    <w:multiLevelType w:val="multilevel"/>
    <w:tmpl w:val="754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BF0C50"/>
    <w:multiLevelType w:val="multilevel"/>
    <w:tmpl w:val="157C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0863B6"/>
    <w:multiLevelType w:val="multilevel"/>
    <w:tmpl w:val="3564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5F2544"/>
    <w:multiLevelType w:val="multilevel"/>
    <w:tmpl w:val="B67A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B74B15"/>
    <w:multiLevelType w:val="hybridMultilevel"/>
    <w:tmpl w:val="CC162566"/>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49809D5"/>
    <w:multiLevelType w:val="multilevel"/>
    <w:tmpl w:val="C7164E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987415"/>
    <w:multiLevelType w:val="multilevel"/>
    <w:tmpl w:val="554012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105906"/>
    <w:multiLevelType w:val="hybridMultilevel"/>
    <w:tmpl w:val="29F2990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7" w15:restartNumberingAfterBreak="0">
    <w:nsid w:val="58601A27"/>
    <w:multiLevelType w:val="multilevel"/>
    <w:tmpl w:val="1B70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1370D2"/>
    <w:multiLevelType w:val="multilevel"/>
    <w:tmpl w:val="DBA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EA3165"/>
    <w:multiLevelType w:val="multilevel"/>
    <w:tmpl w:val="3BB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5443ED"/>
    <w:multiLevelType w:val="multilevel"/>
    <w:tmpl w:val="3370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EA221A"/>
    <w:multiLevelType w:val="multilevel"/>
    <w:tmpl w:val="DCC04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F36A7A"/>
    <w:multiLevelType w:val="hybridMultilevel"/>
    <w:tmpl w:val="22441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69FA67DA"/>
    <w:multiLevelType w:val="multilevel"/>
    <w:tmpl w:val="A72E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6D485F"/>
    <w:multiLevelType w:val="multilevel"/>
    <w:tmpl w:val="3E662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A12A41"/>
    <w:multiLevelType w:val="multilevel"/>
    <w:tmpl w:val="5450E4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D67D6E"/>
    <w:multiLevelType w:val="multilevel"/>
    <w:tmpl w:val="6EA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264F6E"/>
    <w:multiLevelType w:val="multilevel"/>
    <w:tmpl w:val="D884F5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75A7A"/>
    <w:multiLevelType w:val="multilevel"/>
    <w:tmpl w:val="9170EB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BE0E1C"/>
    <w:multiLevelType w:val="multilevel"/>
    <w:tmpl w:val="DE9204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8E4182"/>
    <w:multiLevelType w:val="multilevel"/>
    <w:tmpl w:val="EEB2EC0A"/>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ascii="Times New Roman" w:eastAsia="Times New Roman" w:hAnsi="Times New Roman" w:cs="Times New Roman"/>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427123998">
    <w:abstractNumId w:val="17"/>
  </w:num>
  <w:num w:numId="2" w16cid:durableId="266623624">
    <w:abstractNumId w:val="4"/>
  </w:num>
  <w:num w:numId="3" w16cid:durableId="1122043032">
    <w:abstractNumId w:val="24"/>
  </w:num>
  <w:num w:numId="4" w16cid:durableId="944192244">
    <w:abstractNumId w:val="33"/>
  </w:num>
  <w:num w:numId="5" w16cid:durableId="1500465279">
    <w:abstractNumId w:val="41"/>
  </w:num>
  <w:num w:numId="6" w16cid:durableId="1099445531">
    <w:abstractNumId w:val="8"/>
  </w:num>
  <w:num w:numId="7" w16cid:durableId="173767759">
    <w:abstractNumId w:val="47"/>
  </w:num>
  <w:num w:numId="8" w16cid:durableId="1097212846">
    <w:abstractNumId w:val="12"/>
  </w:num>
  <w:num w:numId="9" w16cid:durableId="1722903149">
    <w:abstractNumId w:val="48"/>
  </w:num>
  <w:num w:numId="10" w16cid:durableId="379717056">
    <w:abstractNumId w:val="10"/>
  </w:num>
  <w:num w:numId="11" w16cid:durableId="544483454">
    <w:abstractNumId w:val="26"/>
  </w:num>
  <w:num w:numId="12" w16cid:durableId="976572015">
    <w:abstractNumId w:val="49"/>
  </w:num>
  <w:num w:numId="13" w16cid:durableId="1622570469">
    <w:abstractNumId w:val="42"/>
  </w:num>
  <w:num w:numId="14" w16cid:durableId="156918652">
    <w:abstractNumId w:val="27"/>
  </w:num>
  <w:num w:numId="15" w16cid:durableId="1283268495">
    <w:abstractNumId w:val="39"/>
  </w:num>
  <w:num w:numId="16" w16cid:durableId="1251547407">
    <w:abstractNumId w:val="6"/>
  </w:num>
  <w:num w:numId="17" w16cid:durableId="2118330553">
    <w:abstractNumId w:val="56"/>
  </w:num>
  <w:num w:numId="18" w16cid:durableId="579485596">
    <w:abstractNumId w:val="43"/>
  </w:num>
  <w:num w:numId="19" w16cid:durableId="1625309455">
    <w:abstractNumId w:val="34"/>
  </w:num>
  <w:num w:numId="20" w16cid:durableId="994533764">
    <w:abstractNumId w:val="2"/>
  </w:num>
  <w:num w:numId="21" w16cid:durableId="1539704516">
    <w:abstractNumId w:val="18"/>
  </w:num>
  <w:num w:numId="22" w16cid:durableId="37434732">
    <w:abstractNumId w:val="16"/>
  </w:num>
  <w:num w:numId="23" w16cid:durableId="499547480">
    <w:abstractNumId w:val="13"/>
  </w:num>
  <w:num w:numId="24" w16cid:durableId="1806702544">
    <w:abstractNumId w:val="23"/>
  </w:num>
  <w:num w:numId="25" w16cid:durableId="1564826959">
    <w:abstractNumId w:val="9"/>
  </w:num>
  <w:num w:numId="26" w16cid:durableId="667101811">
    <w:abstractNumId w:val="52"/>
  </w:num>
  <w:num w:numId="27" w16cid:durableId="554240444">
    <w:abstractNumId w:val="32"/>
  </w:num>
  <w:num w:numId="28" w16cid:durableId="1359814915">
    <w:abstractNumId w:val="37"/>
  </w:num>
  <w:num w:numId="29" w16cid:durableId="1944258927">
    <w:abstractNumId w:val="60"/>
  </w:num>
  <w:num w:numId="30" w16cid:durableId="1554921831">
    <w:abstractNumId w:val="29"/>
  </w:num>
  <w:num w:numId="31" w16cid:durableId="635791809">
    <w:abstractNumId w:val="22"/>
  </w:num>
  <w:num w:numId="32" w16cid:durableId="737359918">
    <w:abstractNumId w:val="46"/>
  </w:num>
  <w:num w:numId="33" w16cid:durableId="1128737950">
    <w:abstractNumId w:val="14"/>
  </w:num>
  <w:num w:numId="34" w16cid:durableId="987830722">
    <w:abstractNumId w:val="28"/>
  </w:num>
  <w:num w:numId="35" w16cid:durableId="118651964">
    <w:abstractNumId w:val="38"/>
  </w:num>
  <w:num w:numId="36" w16cid:durableId="486898656">
    <w:abstractNumId w:val="35"/>
  </w:num>
  <w:num w:numId="37" w16cid:durableId="1754202489">
    <w:abstractNumId w:val="15"/>
  </w:num>
  <w:num w:numId="38" w16cid:durableId="1769346394">
    <w:abstractNumId w:val="3"/>
  </w:num>
  <w:num w:numId="39" w16cid:durableId="602613424">
    <w:abstractNumId w:val="21"/>
  </w:num>
  <w:num w:numId="40" w16cid:durableId="296958537">
    <w:abstractNumId w:val="36"/>
  </w:num>
  <w:num w:numId="41" w16cid:durableId="754783303">
    <w:abstractNumId w:val="20"/>
  </w:num>
  <w:num w:numId="42" w16cid:durableId="2112234783">
    <w:abstractNumId w:val="5"/>
  </w:num>
  <w:num w:numId="43" w16cid:durableId="200703862">
    <w:abstractNumId w:val="1"/>
  </w:num>
  <w:num w:numId="44" w16cid:durableId="894657873">
    <w:abstractNumId w:val="53"/>
  </w:num>
  <w:num w:numId="45" w16cid:durableId="402222376">
    <w:abstractNumId w:val="11"/>
  </w:num>
  <w:num w:numId="46" w16cid:durableId="1519927786">
    <w:abstractNumId w:val="55"/>
  </w:num>
  <w:num w:numId="47" w16cid:durableId="1669403573">
    <w:abstractNumId w:val="31"/>
  </w:num>
  <w:num w:numId="48" w16cid:durableId="717899686">
    <w:abstractNumId w:val="58"/>
  </w:num>
  <w:num w:numId="49" w16cid:durableId="298652370">
    <w:abstractNumId w:val="40"/>
  </w:num>
  <w:num w:numId="50" w16cid:durableId="898252151">
    <w:abstractNumId w:val="59"/>
  </w:num>
  <w:num w:numId="51" w16cid:durableId="1238007771">
    <w:abstractNumId w:val="19"/>
  </w:num>
  <w:num w:numId="52" w16cid:durableId="1075468887">
    <w:abstractNumId w:val="30"/>
  </w:num>
  <w:num w:numId="53" w16cid:durableId="2061663471">
    <w:abstractNumId w:val="54"/>
  </w:num>
  <w:num w:numId="54" w16cid:durableId="904608076">
    <w:abstractNumId w:val="44"/>
  </w:num>
  <w:num w:numId="55" w16cid:durableId="1301349944">
    <w:abstractNumId w:val="45"/>
  </w:num>
  <w:num w:numId="56" w16cid:durableId="884024281">
    <w:abstractNumId w:val="57"/>
  </w:num>
  <w:num w:numId="57" w16cid:durableId="1513302304">
    <w:abstractNumId w:val="7"/>
  </w:num>
  <w:num w:numId="58" w16cid:durableId="2023317201">
    <w:abstractNumId w:val="50"/>
  </w:num>
  <w:num w:numId="59" w16cid:durableId="1116414534">
    <w:abstractNumId w:val="51"/>
  </w:num>
  <w:num w:numId="60" w16cid:durableId="169412234">
    <w:abstractNumId w:val="0"/>
  </w:num>
  <w:num w:numId="61" w16cid:durableId="201357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42D"/>
    <w:rsid w:val="000043DB"/>
    <w:rsid w:val="00005BA3"/>
    <w:rsid w:val="00011ABF"/>
    <w:rsid w:val="00015C24"/>
    <w:rsid w:val="0002237A"/>
    <w:rsid w:val="00030958"/>
    <w:rsid w:val="000412CC"/>
    <w:rsid w:val="00042988"/>
    <w:rsid w:val="00063B3F"/>
    <w:rsid w:val="000773B5"/>
    <w:rsid w:val="00077CEE"/>
    <w:rsid w:val="000A4260"/>
    <w:rsid w:val="000A6C27"/>
    <w:rsid w:val="000A71C3"/>
    <w:rsid w:val="000B7184"/>
    <w:rsid w:val="000B77F3"/>
    <w:rsid w:val="000C3728"/>
    <w:rsid w:val="000E3F1D"/>
    <w:rsid w:val="000E47EE"/>
    <w:rsid w:val="000E50DF"/>
    <w:rsid w:val="000F22AD"/>
    <w:rsid w:val="0010791F"/>
    <w:rsid w:val="00110396"/>
    <w:rsid w:val="00111153"/>
    <w:rsid w:val="001229F1"/>
    <w:rsid w:val="001244B8"/>
    <w:rsid w:val="001514BF"/>
    <w:rsid w:val="00160A44"/>
    <w:rsid w:val="0016108E"/>
    <w:rsid w:val="001702B4"/>
    <w:rsid w:val="00180498"/>
    <w:rsid w:val="00181CCA"/>
    <w:rsid w:val="001860D5"/>
    <w:rsid w:val="00194876"/>
    <w:rsid w:val="001A1167"/>
    <w:rsid w:val="001A245E"/>
    <w:rsid w:val="001B0262"/>
    <w:rsid w:val="001B6CE6"/>
    <w:rsid w:val="001C5B7F"/>
    <w:rsid w:val="001C7C9D"/>
    <w:rsid w:val="001D0C0B"/>
    <w:rsid w:val="001D2EC4"/>
    <w:rsid w:val="001E505C"/>
    <w:rsid w:val="001F77F8"/>
    <w:rsid w:val="002062E0"/>
    <w:rsid w:val="002133AF"/>
    <w:rsid w:val="00213EFD"/>
    <w:rsid w:val="002146DD"/>
    <w:rsid w:val="0021785D"/>
    <w:rsid w:val="00224A4B"/>
    <w:rsid w:val="002310F7"/>
    <w:rsid w:val="00231D09"/>
    <w:rsid w:val="002431BE"/>
    <w:rsid w:val="00256595"/>
    <w:rsid w:val="0025780C"/>
    <w:rsid w:val="00260437"/>
    <w:rsid w:val="0026525B"/>
    <w:rsid w:val="00290E32"/>
    <w:rsid w:val="00296F64"/>
    <w:rsid w:val="002A0E3B"/>
    <w:rsid w:val="002A7830"/>
    <w:rsid w:val="002C6205"/>
    <w:rsid w:val="002D3182"/>
    <w:rsid w:val="002D6E01"/>
    <w:rsid w:val="002E63F1"/>
    <w:rsid w:val="002F0F05"/>
    <w:rsid w:val="002F3C06"/>
    <w:rsid w:val="002F3CB3"/>
    <w:rsid w:val="00300FE1"/>
    <w:rsid w:val="00330BC1"/>
    <w:rsid w:val="00331D4A"/>
    <w:rsid w:val="00336079"/>
    <w:rsid w:val="00342EA8"/>
    <w:rsid w:val="00367E7C"/>
    <w:rsid w:val="0038396A"/>
    <w:rsid w:val="00383E2F"/>
    <w:rsid w:val="00396C5C"/>
    <w:rsid w:val="003C3DE6"/>
    <w:rsid w:val="003D02A1"/>
    <w:rsid w:val="003D4256"/>
    <w:rsid w:val="003D7117"/>
    <w:rsid w:val="003E0AC9"/>
    <w:rsid w:val="003E2AAA"/>
    <w:rsid w:val="003E3030"/>
    <w:rsid w:val="003E5063"/>
    <w:rsid w:val="003E5070"/>
    <w:rsid w:val="003E7CA4"/>
    <w:rsid w:val="003F57C0"/>
    <w:rsid w:val="003F6F7E"/>
    <w:rsid w:val="003F6FBF"/>
    <w:rsid w:val="003F7BEF"/>
    <w:rsid w:val="004005D1"/>
    <w:rsid w:val="00422E90"/>
    <w:rsid w:val="00423212"/>
    <w:rsid w:val="004236FB"/>
    <w:rsid w:val="00424E97"/>
    <w:rsid w:val="00445AE6"/>
    <w:rsid w:val="004478FD"/>
    <w:rsid w:val="00453F85"/>
    <w:rsid w:val="00454E79"/>
    <w:rsid w:val="004615A0"/>
    <w:rsid w:val="004643D8"/>
    <w:rsid w:val="0047235B"/>
    <w:rsid w:val="00476697"/>
    <w:rsid w:val="004812DB"/>
    <w:rsid w:val="004827EA"/>
    <w:rsid w:val="004C5B80"/>
    <w:rsid w:val="004E1E43"/>
    <w:rsid w:val="004E4EAC"/>
    <w:rsid w:val="004E7BB7"/>
    <w:rsid w:val="005101C4"/>
    <w:rsid w:val="00517CE7"/>
    <w:rsid w:val="00517D66"/>
    <w:rsid w:val="005217D6"/>
    <w:rsid w:val="00531D3C"/>
    <w:rsid w:val="0053291C"/>
    <w:rsid w:val="0053702D"/>
    <w:rsid w:val="00545CC9"/>
    <w:rsid w:val="00560C1C"/>
    <w:rsid w:val="0056505C"/>
    <w:rsid w:val="00566E1D"/>
    <w:rsid w:val="005717BB"/>
    <w:rsid w:val="00573DF7"/>
    <w:rsid w:val="00574AA6"/>
    <w:rsid w:val="00584F75"/>
    <w:rsid w:val="00593101"/>
    <w:rsid w:val="005A12A6"/>
    <w:rsid w:val="005A54EB"/>
    <w:rsid w:val="005A6FEC"/>
    <w:rsid w:val="005B1D99"/>
    <w:rsid w:val="005B2680"/>
    <w:rsid w:val="005B77EC"/>
    <w:rsid w:val="005B78C7"/>
    <w:rsid w:val="005D013F"/>
    <w:rsid w:val="005D4621"/>
    <w:rsid w:val="005E5AD7"/>
    <w:rsid w:val="005E6C27"/>
    <w:rsid w:val="005F2006"/>
    <w:rsid w:val="005F399F"/>
    <w:rsid w:val="005F44D5"/>
    <w:rsid w:val="005F6C7D"/>
    <w:rsid w:val="0060753C"/>
    <w:rsid w:val="006263CF"/>
    <w:rsid w:val="00626626"/>
    <w:rsid w:val="00633D51"/>
    <w:rsid w:val="00640553"/>
    <w:rsid w:val="00651ECD"/>
    <w:rsid w:val="006520B4"/>
    <w:rsid w:val="00652698"/>
    <w:rsid w:val="00652E65"/>
    <w:rsid w:val="00660D09"/>
    <w:rsid w:val="0066720F"/>
    <w:rsid w:val="00676668"/>
    <w:rsid w:val="006816D8"/>
    <w:rsid w:val="00681C05"/>
    <w:rsid w:val="006836B0"/>
    <w:rsid w:val="00684C01"/>
    <w:rsid w:val="00687AB6"/>
    <w:rsid w:val="00690D48"/>
    <w:rsid w:val="00695AE9"/>
    <w:rsid w:val="00695F98"/>
    <w:rsid w:val="006A247B"/>
    <w:rsid w:val="006A39CA"/>
    <w:rsid w:val="006A4E5A"/>
    <w:rsid w:val="006B2880"/>
    <w:rsid w:val="006B631B"/>
    <w:rsid w:val="006B66D7"/>
    <w:rsid w:val="006C2DA3"/>
    <w:rsid w:val="006C2DD8"/>
    <w:rsid w:val="006C7F14"/>
    <w:rsid w:val="006E4CBB"/>
    <w:rsid w:val="00703D06"/>
    <w:rsid w:val="007062FA"/>
    <w:rsid w:val="00707251"/>
    <w:rsid w:val="007136E5"/>
    <w:rsid w:val="00717EB8"/>
    <w:rsid w:val="00720835"/>
    <w:rsid w:val="00722DA4"/>
    <w:rsid w:val="00725A0E"/>
    <w:rsid w:val="0073523D"/>
    <w:rsid w:val="0075686F"/>
    <w:rsid w:val="00760295"/>
    <w:rsid w:val="00765992"/>
    <w:rsid w:val="00774E0F"/>
    <w:rsid w:val="0077764B"/>
    <w:rsid w:val="007819C1"/>
    <w:rsid w:val="0078457E"/>
    <w:rsid w:val="00784B25"/>
    <w:rsid w:val="007A1D9F"/>
    <w:rsid w:val="007A5E9A"/>
    <w:rsid w:val="007B468B"/>
    <w:rsid w:val="007C607A"/>
    <w:rsid w:val="007E5760"/>
    <w:rsid w:val="007F4CAF"/>
    <w:rsid w:val="00804291"/>
    <w:rsid w:val="00816364"/>
    <w:rsid w:val="008238C3"/>
    <w:rsid w:val="008244E9"/>
    <w:rsid w:val="00842F4F"/>
    <w:rsid w:val="0089433A"/>
    <w:rsid w:val="00896696"/>
    <w:rsid w:val="00897A26"/>
    <w:rsid w:val="008A018B"/>
    <w:rsid w:val="008A1C37"/>
    <w:rsid w:val="008A287D"/>
    <w:rsid w:val="008A2DE0"/>
    <w:rsid w:val="008A6D05"/>
    <w:rsid w:val="008A7A11"/>
    <w:rsid w:val="008B332C"/>
    <w:rsid w:val="008C2EE2"/>
    <w:rsid w:val="008D42A4"/>
    <w:rsid w:val="008E417B"/>
    <w:rsid w:val="008E71BA"/>
    <w:rsid w:val="008F5AC7"/>
    <w:rsid w:val="008F7558"/>
    <w:rsid w:val="00901A45"/>
    <w:rsid w:val="009057F3"/>
    <w:rsid w:val="0092619E"/>
    <w:rsid w:val="00931541"/>
    <w:rsid w:val="009405C9"/>
    <w:rsid w:val="0094485B"/>
    <w:rsid w:val="0095091B"/>
    <w:rsid w:val="00951A28"/>
    <w:rsid w:val="00951F86"/>
    <w:rsid w:val="009538B4"/>
    <w:rsid w:val="009550C9"/>
    <w:rsid w:val="009578A3"/>
    <w:rsid w:val="0096404A"/>
    <w:rsid w:val="00974CC9"/>
    <w:rsid w:val="009753D7"/>
    <w:rsid w:val="00986396"/>
    <w:rsid w:val="00992133"/>
    <w:rsid w:val="009A4114"/>
    <w:rsid w:val="009A75B9"/>
    <w:rsid w:val="009B3749"/>
    <w:rsid w:val="009F2F2F"/>
    <w:rsid w:val="00A02063"/>
    <w:rsid w:val="00A401FE"/>
    <w:rsid w:val="00A464BB"/>
    <w:rsid w:val="00A54EBF"/>
    <w:rsid w:val="00A55918"/>
    <w:rsid w:val="00A63A11"/>
    <w:rsid w:val="00A76DE7"/>
    <w:rsid w:val="00A9408D"/>
    <w:rsid w:val="00A9590D"/>
    <w:rsid w:val="00A975AE"/>
    <w:rsid w:val="00AA31B8"/>
    <w:rsid w:val="00AB00FF"/>
    <w:rsid w:val="00AB21A2"/>
    <w:rsid w:val="00AB4599"/>
    <w:rsid w:val="00AB71B5"/>
    <w:rsid w:val="00AC557A"/>
    <w:rsid w:val="00AC76E6"/>
    <w:rsid w:val="00AD299F"/>
    <w:rsid w:val="00AD333F"/>
    <w:rsid w:val="00AD35B7"/>
    <w:rsid w:val="00AE14EB"/>
    <w:rsid w:val="00AE21D4"/>
    <w:rsid w:val="00AF6BC6"/>
    <w:rsid w:val="00B07903"/>
    <w:rsid w:val="00B1617F"/>
    <w:rsid w:val="00B16C17"/>
    <w:rsid w:val="00B27B7C"/>
    <w:rsid w:val="00B33D91"/>
    <w:rsid w:val="00B35050"/>
    <w:rsid w:val="00B40564"/>
    <w:rsid w:val="00B40E23"/>
    <w:rsid w:val="00B46482"/>
    <w:rsid w:val="00B5072B"/>
    <w:rsid w:val="00B61A24"/>
    <w:rsid w:val="00B65EDD"/>
    <w:rsid w:val="00B74076"/>
    <w:rsid w:val="00B82D0F"/>
    <w:rsid w:val="00B85E17"/>
    <w:rsid w:val="00B929CD"/>
    <w:rsid w:val="00BA11F0"/>
    <w:rsid w:val="00BB133D"/>
    <w:rsid w:val="00BB49F0"/>
    <w:rsid w:val="00BC02EF"/>
    <w:rsid w:val="00BC3566"/>
    <w:rsid w:val="00BD4C7B"/>
    <w:rsid w:val="00BD7CF5"/>
    <w:rsid w:val="00BE1390"/>
    <w:rsid w:val="00BE384A"/>
    <w:rsid w:val="00BE5AE8"/>
    <w:rsid w:val="00BF6373"/>
    <w:rsid w:val="00C0345F"/>
    <w:rsid w:val="00C050F7"/>
    <w:rsid w:val="00C17EF4"/>
    <w:rsid w:val="00C216CA"/>
    <w:rsid w:val="00C21886"/>
    <w:rsid w:val="00C319E0"/>
    <w:rsid w:val="00C35E0E"/>
    <w:rsid w:val="00C44876"/>
    <w:rsid w:val="00C46871"/>
    <w:rsid w:val="00C539DC"/>
    <w:rsid w:val="00C53DC2"/>
    <w:rsid w:val="00C77AC5"/>
    <w:rsid w:val="00C80B06"/>
    <w:rsid w:val="00C80CF6"/>
    <w:rsid w:val="00C924A3"/>
    <w:rsid w:val="00C94E9C"/>
    <w:rsid w:val="00C95E68"/>
    <w:rsid w:val="00C97633"/>
    <w:rsid w:val="00CA12BD"/>
    <w:rsid w:val="00CB003F"/>
    <w:rsid w:val="00CB26E6"/>
    <w:rsid w:val="00CC498C"/>
    <w:rsid w:val="00CD4F59"/>
    <w:rsid w:val="00CD78E5"/>
    <w:rsid w:val="00CD7AFB"/>
    <w:rsid w:val="00CE3DB4"/>
    <w:rsid w:val="00CF2D24"/>
    <w:rsid w:val="00CF6274"/>
    <w:rsid w:val="00CF7EEB"/>
    <w:rsid w:val="00D00670"/>
    <w:rsid w:val="00D04367"/>
    <w:rsid w:val="00D0557D"/>
    <w:rsid w:val="00D24544"/>
    <w:rsid w:val="00D24995"/>
    <w:rsid w:val="00D3217B"/>
    <w:rsid w:val="00D372FB"/>
    <w:rsid w:val="00D44292"/>
    <w:rsid w:val="00D468A3"/>
    <w:rsid w:val="00D475EB"/>
    <w:rsid w:val="00D62216"/>
    <w:rsid w:val="00D674F1"/>
    <w:rsid w:val="00D8506E"/>
    <w:rsid w:val="00DA7388"/>
    <w:rsid w:val="00DB4357"/>
    <w:rsid w:val="00DB63C7"/>
    <w:rsid w:val="00DC2B66"/>
    <w:rsid w:val="00DE261F"/>
    <w:rsid w:val="00DE748A"/>
    <w:rsid w:val="00DF392D"/>
    <w:rsid w:val="00E120CB"/>
    <w:rsid w:val="00E162FC"/>
    <w:rsid w:val="00E22DBB"/>
    <w:rsid w:val="00E2346C"/>
    <w:rsid w:val="00E26831"/>
    <w:rsid w:val="00E27794"/>
    <w:rsid w:val="00E314F9"/>
    <w:rsid w:val="00E32DC3"/>
    <w:rsid w:val="00E33F7F"/>
    <w:rsid w:val="00E34583"/>
    <w:rsid w:val="00E45E3C"/>
    <w:rsid w:val="00E5478A"/>
    <w:rsid w:val="00E5580E"/>
    <w:rsid w:val="00E60321"/>
    <w:rsid w:val="00E65813"/>
    <w:rsid w:val="00E800D1"/>
    <w:rsid w:val="00E849E3"/>
    <w:rsid w:val="00EA342D"/>
    <w:rsid w:val="00EA42AD"/>
    <w:rsid w:val="00EA6688"/>
    <w:rsid w:val="00EB6D28"/>
    <w:rsid w:val="00EC00D5"/>
    <w:rsid w:val="00EC36F2"/>
    <w:rsid w:val="00ED1F0E"/>
    <w:rsid w:val="00ED7ADD"/>
    <w:rsid w:val="00ED7D4E"/>
    <w:rsid w:val="00EE54EF"/>
    <w:rsid w:val="00EE608A"/>
    <w:rsid w:val="00EE7F1D"/>
    <w:rsid w:val="00EF00CE"/>
    <w:rsid w:val="00EF62B1"/>
    <w:rsid w:val="00F107DE"/>
    <w:rsid w:val="00F138F0"/>
    <w:rsid w:val="00F16A98"/>
    <w:rsid w:val="00F248AD"/>
    <w:rsid w:val="00F4390E"/>
    <w:rsid w:val="00F4419F"/>
    <w:rsid w:val="00F46E5A"/>
    <w:rsid w:val="00F52F5B"/>
    <w:rsid w:val="00F539BE"/>
    <w:rsid w:val="00F5782B"/>
    <w:rsid w:val="00F62A19"/>
    <w:rsid w:val="00F667DC"/>
    <w:rsid w:val="00F809A8"/>
    <w:rsid w:val="00F934AB"/>
    <w:rsid w:val="00F966CB"/>
    <w:rsid w:val="00FA64A6"/>
    <w:rsid w:val="00FA6D28"/>
    <w:rsid w:val="00FA7587"/>
    <w:rsid w:val="00FB0635"/>
    <w:rsid w:val="00FB16E1"/>
    <w:rsid w:val="00FB1A1E"/>
    <w:rsid w:val="00FB7E11"/>
    <w:rsid w:val="00FC2693"/>
    <w:rsid w:val="00FD2C3A"/>
    <w:rsid w:val="00FF1DD1"/>
    <w:rsid w:val="00FF2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884E"/>
  <w15:chartTrackingRefBased/>
  <w15:docId w15:val="{38C653C7-FC43-46A9-93D1-561F8A94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C9D"/>
    <w:pPr>
      <w:spacing w:after="0" w:line="240" w:lineRule="auto"/>
    </w:pPr>
    <w:rPr>
      <w:rFonts w:ascii="Times New Roman" w:eastAsia="Times New Roman" w:hAnsi="Times New Roman" w:cs="Times New Roman"/>
      <w:sz w:val="24"/>
      <w:szCs w:val="24"/>
      <w:lang w:eastAsia="ru-RU"/>
    </w:rPr>
  </w:style>
  <w:style w:type="paragraph" w:styleId="1">
    <w:name w:val="heading 1"/>
    <w:next w:val="a"/>
    <w:link w:val="10"/>
    <w:uiPriority w:val="9"/>
    <w:qFormat/>
    <w:rsid w:val="00842F4F"/>
    <w:pPr>
      <w:keepNext/>
      <w:keepLines/>
      <w:spacing w:before="240" w:after="240" w:line="360" w:lineRule="auto"/>
      <w:outlineLvl w:val="0"/>
    </w:pPr>
    <w:rPr>
      <w:rFonts w:ascii="Times New Roman" w:eastAsiaTheme="majorEastAsia" w:hAnsi="Times New Roman" w:cstheme="majorBidi"/>
      <w:b/>
      <w:sz w:val="32"/>
      <w:szCs w:val="32"/>
      <w:lang w:eastAsia="ru-RU"/>
    </w:rPr>
  </w:style>
  <w:style w:type="paragraph" w:styleId="2">
    <w:name w:val="heading 2"/>
    <w:basedOn w:val="a"/>
    <w:next w:val="a"/>
    <w:link w:val="20"/>
    <w:uiPriority w:val="9"/>
    <w:semiHidden/>
    <w:unhideWhenUsed/>
    <w:qFormat/>
    <w:rsid w:val="002D31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D3182"/>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2D3182"/>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D3182"/>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396A"/>
    <w:pPr>
      <w:tabs>
        <w:tab w:val="center" w:pos="4677"/>
        <w:tab w:val="right" w:pos="9355"/>
      </w:tabs>
    </w:pPr>
  </w:style>
  <w:style w:type="character" w:customStyle="1" w:styleId="a4">
    <w:name w:val="Верхний колонтитул Знак"/>
    <w:basedOn w:val="a0"/>
    <w:link w:val="a3"/>
    <w:rsid w:val="0038396A"/>
    <w:rPr>
      <w:rFonts w:ascii="Times New Roman" w:eastAsia="Times New Roman" w:hAnsi="Times New Roman" w:cs="Times New Roman"/>
      <w:sz w:val="24"/>
      <w:szCs w:val="24"/>
      <w:lang w:eastAsia="ru-RU"/>
    </w:rPr>
  </w:style>
  <w:style w:type="character" w:styleId="a5">
    <w:name w:val="page number"/>
    <w:basedOn w:val="a0"/>
    <w:rsid w:val="0038396A"/>
  </w:style>
  <w:style w:type="paragraph" w:styleId="a6">
    <w:name w:val="footer"/>
    <w:basedOn w:val="a"/>
    <w:link w:val="a7"/>
    <w:rsid w:val="0038396A"/>
    <w:pPr>
      <w:tabs>
        <w:tab w:val="center" w:pos="4677"/>
        <w:tab w:val="right" w:pos="9355"/>
      </w:tabs>
    </w:pPr>
  </w:style>
  <w:style w:type="character" w:customStyle="1" w:styleId="a7">
    <w:name w:val="Нижний колонтитул Знак"/>
    <w:basedOn w:val="a0"/>
    <w:link w:val="a6"/>
    <w:rsid w:val="0038396A"/>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42F4F"/>
    <w:rPr>
      <w:rFonts w:ascii="Times New Roman" w:eastAsiaTheme="majorEastAsia" w:hAnsi="Times New Roman" w:cstheme="majorBidi"/>
      <w:b/>
      <w:sz w:val="32"/>
      <w:szCs w:val="32"/>
      <w:lang w:eastAsia="ru-RU"/>
    </w:rPr>
  </w:style>
  <w:style w:type="paragraph" w:styleId="a8">
    <w:name w:val="TOC Heading"/>
    <w:basedOn w:val="1"/>
    <w:next w:val="a"/>
    <w:uiPriority w:val="39"/>
    <w:unhideWhenUsed/>
    <w:qFormat/>
    <w:rsid w:val="00AB21A2"/>
    <w:pPr>
      <w:spacing w:line="259" w:lineRule="auto"/>
      <w:outlineLvl w:val="9"/>
    </w:pPr>
  </w:style>
  <w:style w:type="paragraph" w:styleId="a9">
    <w:name w:val="List Paragraph"/>
    <w:basedOn w:val="a"/>
    <w:uiPriority w:val="34"/>
    <w:qFormat/>
    <w:rsid w:val="00652E65"/>
    <w:pPr>
      <w:ind w:left="720"/>
      <w:contextualSpacing/>
    </w:pPr>
  </w:style>
  <w:style w:type="paragraph" w:styleId="aa">
    <w:name w:val="Body Text Indent"/>
    <w:basedOn w:val="a"/>
    <w:link w:val="ab"/>
    <w:unhideWhenUsed/>
    <w:rsid w:val="00652E65"/>
    <w:pPr>
      <w:ind w:firstLine="720"/>
    </w:pPr>
    <w:rPr>
      <w:sz w:val="20"/>
      <w:szCs w:val="20"/>
    </w:rPr>
  </w:style>
  <w:style w:type="character" w:customStyle="1" w:styleId="ab">
    <w:name w:val="Основной текст с отступом Знак"/>
    <w:basedOn w:val="a0"/>
    <w:link w:val="aa"/>
    <w:rsid w:val="00652E65"/>
    <w:rPr>
      <w:rFonts w:ascii="Times New Roman" w:eastAsia="Times New Roman" w:hAnsi="Times New Roman" w:cs="Times New Roman"/>
      <w:sz w:val="20"/>
      <w:szCs w:val="20"/>
      <w:lang w:eastAsia="ru-RU"/>
    </w:rPr>
  </w:style>
  <w:style w:type="character" w:styleId="ac">
    <w:name w:val="Hyperlink"/>
    <w:basedOn w:val="a0"/>
    <w:uiPriority w:val="99"/>
    <w:unhideWhenUsed/>
    <w:rsid w:val="00652E65"/>
    <w:rPr>
      <w:color w:val="0563C1" w:themeColor="hyperlink"/>
      <w:u w:val="single"/>
    </w:rPr>
  </w:style>
  <w:style w:type="paragraph" w:styleId="ad">
    <w:name w:val="Normal (Web)"/>
    <w:basedOn w:val="a"/>
    <w:uiPriority w:val="99"/>
    <w:unhideWhenUsed/>
    <w:rsid w:val="00D00670"/>
    <w:pPr>
      <w:spacing w:before="100" w:beforeAutospacing="1" w:after="100" w:afterAutospacing="1"/>
    </w:pPr>
  </w:style>
  <w:style w:type="character" w:styleId="ae">
    <w:name w:val="Emphasis"/>
    <w:basedOn w:val="a0"/>
    <w:uiPriority w:val="20"/>
    <w:qFormat/>
    <w:rsid w:val="002D3182"/>
    <w:rPr>
      <w:i/>
      <w:iCs/>
    </w:rPr>
  </w:style>
  <w:style w:type="character" w:customStyle="1" w:styleId="30">
    <w:name w:val="Заголовок 3 Знак"/>
    <w:basedOn w:val="a0"/>
    <w:link w:val="3"/>
    <w:uiPriority w:val="9"/>
    <w:semiHidden/>
    <w:rsid w:val="002D3182"/>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2D3182"/>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2D3182"/>
    <w:rPr>
      <w:rFonts w:asciiTheme="majorHAnsi" w:eastAsiaTheme="majorEastAsia" w:hAnsiTheme="majorHAnsi" w:cstheme="majorBidi"/>
      <w:color w:val="2E74B5" w:themeColor="accent1" w:themeShade="BF"/>
      <w:sz w:val="24"/>
      <w:szCs w:val="24"/>
      <w:lang w:eastAsia="ru-RU"/>
    </w:rPr>
  </w:style>
  <w:style w:type="character" w:customStyle="1" w:styleId="20">
    <w:name w:val="Заголовок 2 Знак"/>
    <w:basedOn w:val="a0"/>
    <w:link w:val="2"/>
    <w:uiPriority w:val="9"/>
    <w:semiHidden/>
    <w:rsid w:val="002D3182"/>
    <w:rPr>
      <w:rFonts w:asciiTheme="majorHAnsi" w:eastAsiaTheme="majorEastAsia" w:hAnsiTheme="majorHAnsi" w:cstheme="majorBidi"/>
      <w:color w:val="2E74B5" w:themeColor="accent1" w:themeShade="BF"/>
      <w:sz w:val="26"/>
      <w:szCs w:val="26"/>
      <w:lang w:eastAsia="ru-RU"/>
    </w:rPr>
  </w:style>
  <w:style w:type="paragraph" w:styleId="af">
    <w:name w:val="Title"/>
    <w:basedOn w:val="a"/>
    <w:next w:val="a"/>
    <w:link w:val="af0"/>
    <w:uiPriority w:val="10"/>
    <w:qFormat/>
    <w:rsid w:val="00842F4F"/>
    <w:pPr>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f"/>
    <w:uiPriority w:val="10"/>
    <w:rsid w:val="00842F4F"/>
    <w:rPr>
      <w:rFonts w:asciiTheme="majorHAnsi" w:eastAsiaTheme="majorEastAsia" w:hAnsiTheme="majorHAnsi" w:cstheme="majorBidi"/>
      <w:spacing w:val="-10"/>
      <w:kern w:val="28"/>
      <w:sz w:val="56"/>
      <w:szCs w:val="56"/>
      <w:lang w:eastAsia="ru-RU"/>
    </w:rPr>
  </w:style>
  <w:style w:type="paragraph" w:styleId="11">
    <w:name w:val="toc 1"/>
    <w:basedOn w:val="a"/>
    <w:next w:val="a"/>
    <w:autoRedefine/>
    <w:uiPriority w:val="39"/>
    <w:unhideWhenUsed/>
    <w:rsid w:val="00E314F9"/>
    <w:pPr>
      <w:tabs>
        <w:tab w:val="left" w:pos="1701"/>
        <w:tab w:val="right" w:leader="dot" w:pos="9685"/>
      </w:tabs>
      <w:spacing w:after="100"/>
      <w:ind w:firstLine="567"/>
    </w:pPr>
  </w:style>
  <w:style w:type="paragraph" w:styleId="21">
    <w:name w:val="toc 2"/>
    <w:basedOn w:val="a"/>
    <w:next w:val="a"/>
    <w:autoRedefine/>
    <w:uiPriority w:val="39"/>
    <w:unhideWhenUsed/>
    <w:rsid w:val="00F107DE"/>
    <w:pPr>
      <w:spacing w:after="100" w:line="259" w:lineRule="auto"/>
      <w:ind w:left="220"/>
    </w:pPr>
    <w:rPr>
      <w:rFonts w:asciiTheme="minorHAnsi" w:eastAsiaTheme="minorEastAsia" w:hAnsiTheme="minorHAnsi"/>
      <w:sz w:val="22"/>
      <w:szCs w:val="22"/>
    </w:rPr>
  </w:style>
  <w:style w:type="paragraph" w:styleId="31">
    <w:name w:val="toc 3"/>
    <w:basedOn w:val="a"/>
    <w:next w:val="a"/>
    <w:autoRedefine/>
    <w:uiPriority w:val="39"/>
    <w:unhideWhenUsed/>
    <w:rsid w:val="00F107DE"/>
    <w:pPr>
      <w:spacing w:after="100" w:line="259" w:lineRule="auto"/>
      <w:ind w:left="440"/>
    </w:pPr>
    <w:rPr>
      <w:rFonts w:asciiTheme="minorHAnsi" w:eastAsiaTheme="minorEastAsia" w:hAnsiTheme="minorHAnsi"/>
      <w:sz w:val="22"/>
      <w:szCs w:val="22"/>
    </w:rPr>
  </w:style>
  <w:style w:type="character" w:styleId="af1">
    <w:name w:val="FollowedHyperlink"/>
    <w:basedOn w:val="a0"/>
    <w:uiPriority w:val="99"/>
    <w:semiHidden/>
    <w:unhideWhenUsed/>
    <w:rsid w:val="00110396"/>
    <w:rPr>
      <w:color w:val="954F72" w:themeColor="followedHyperlink"/>
      <w:u w:val="single"/>
    </w:rPr>
  </w:style>
  <w:style w:type="character" w:styleId="af2">
    <w:name w:val="Strong"/>
    <w:basedOn w:val="a0"/>
    <w:uiPriority w:val="22"/>
    <w:qFormat/>
    <w:rsid w:val="00AD333F"/>
    <w:rPr>
      <w:b/>
      <w:bCs/>
    </w:rPr>
  </w:style>
  <w:style w:type="character" w:customStyle="1" w:styleId="w">
    <w:name w:val="w"/>
    <w:basedOn w:val="a0"/>
    <w:rsid w:val="00C216CA"/>
  </w:style>
  <w:style w:type="character" w:customStyle="1" w:styleId="markedcontent">
    <w:name w:val="markedcontent"/>
    <w:basedOn w:val="a0"/>
    <w:rsid w:val="00213EFD"/>
  </w:style>
  <w:style w:type="paragraph" w:customStyle="1" w:styleId="changeadd">
    <w:name w:val="changeadd"/>
    <w:basedOn w:val="a"/>
    <w:rsid w:val="00FB1A1E"/>
    <w:pPr>
      <w:spacing w:before="100" w:beforeAutospacing="1" w:after="100" w:afterAutospacing="1"/>
    </w:pPr>
    <w:rPr>
      <w:lang w:val="ru-BY" w:eastAsia="ru-BY"/>
    </w:rPr>
  </w:style>
  <w:style w:type="paragraph" w:customStyle="1" w:styleId="newncpi">
    <w:name w:val="newncpi"/>
    <w:basedOn w:val="a"/>
    <w:rsid w:val="00FB1A1E"/>
    <w:pPr>
      <w:spacing w:before="100" w:beforeAutospacing="1" w:after="100" w:afterAutospacing="1"/>
    </w:pPr>
    <w:rPr>
      <w:lang w:val="ru-BY" w:eastAsia="ru-BY"/>
    </w:rPr>
  </w:style>
  <w:style w:type="paragraph" w:customStyle="1" w:styleId="stk-reset">
    <w:name w:val="stk-reset"/>
    <w:basedOn w:val="a"/>
    <w:rsid w:val="0047235B"/>
    <w:pPr>
      <w:spacing w:before="100" w:beforeAutospacing="1" w:after="100" w:afterAutospacing="1"/>
    </w:pPr>
    <w:rPr>
      <w:lang w:val="ru-BY" w:eastAsia="ru-BY"/>
    </w:rPr>
  </w:style>
  <w:style w:type="paragraph" w:customStyle="1" w:styleId="stk-list-item">
    <w:name w:val="stk-list-item"/>
    <w:basedOn w:val="a"/>
    <w:rsid w:val="00BE5AE8"/>
    <w:pPr>
      <w:spacing w:before="100" w:beforeAutospacing="1" w:after="100" w:afterAutospacing="1"/>
    </w:pPr>
    <w:rPr>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4813">
      <w:bodyDiv w:val="1"/>
      <w:marLeft w:val="0"/>
      <w:marRight w:val="0"/>
      <w:marTop w:val="0"/>
      <w:marBottom w:val="0"/>
      <w:divBdr>
        <w:top w:val="none" w:sz="0" w:space="0" w:color="auto"/>
        <w:left w:val="none" w:sz="0" w:space="0" w:color="auto"/>
        <w:bottom w:val="none" w:sz="0" w:space="0" w:color="auto"/>
        <w:right w:val="none" w:sz="0" w:space="0" w:color="auto"/>
      </w:divBdr>
    </w:div>
    <w:div w:id="62340864">
      <w:bodyDiv w:val="1"/>
      <w:marLeft w:val="0"/>
      <w:marRight w:val="0"/>
      <w:marTop w:val="0"/>
      <w:marBottom w:val="0"/>
      <w:divBdr>
        <w:top w:val="none" w:sz="0" w:space="0" w:color="auto"/>
        <w:left w:val="none" w:sz="0" w:space="0" w:color="auto"/>
        <w:bottom w:val="none" w:sz="0" w:space="0" w:color="auto"/>
        <w:right w:val="none" w:sz="0" w:space="0" w:color="auto"/>
      </w:divBdr>
      <w:divsChild>
        <w:div w:id="171846834">
          <w:marLeft w:val="0"/>
          <w:marRight w:val="0"/>
          <w:marTop w:val="0"/>
          <w:marBottom w:val="0"/>
          <w:divBdr>
            <w:top w:val="none" w:sz="0" w:space="0" w:color="auto"/>
            <w:left w:val="none" w:sz="0" w:space="0" w:color="auto"/>
            <w:bottom w:val="none" w:sz="0" w:space="0" w:color="auto"/>
            <w:right w:val="none" w:sz="0" w:space="0" w:color="auto"/>
          </w:divBdr>
          <w:divsChild>
            <w:div w:id="630596350">
              <w:marLeft w:val="0"/>
              <w:marRight w:val="0"/>
              <w:marTop w:val="0"/>
              <w:marBottom w:val="0"/>
              <w:divBdr>
                <w:top w:val="none" w:sz="0" w:space="0" w:color="auto"/>
                <w:left w:val="none" w:sz="0" w:space="0" w:color="auto"/>
                <w:bottom w:val="none" w:sz="0" w:space="0" w:color="auto"/>
                <w:right w:val="none" w:sz="0" w:space="0" w:color="auto"/>
              </w:divBdr>
            </w:div>
          </w:divsChild>
        </w:div>
        <w:div w:id="961156214">
          <w:marLeft w:val="0"/>
          <w:marRight w:val="0"/>
          <w:marTop w:val="0"/>
          <w:marBottom w:val="0"/>
          <w:divBdr>
            <w:top w:val="none" w:sz="0" w:space="0" w:color="auto"/>
            <w:left w:val="none" w:sz="0" w:space="0" w:color="auto"/>
            <w:bottom w:val="none" w:sz="0" w:space="0" w:color="auto"/>
            <w:right w:val="none" w:sz="0" w:space="0" w:color="auto"/>
          </w:divBdr>
          <w:divsChild>
            <w:div w:id="8397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2824">
      <w:bodyDiv w:val="1"/>
      <w:marLeft w:val="0"/>
      <w:marRight w:val="0"/>
      <w:marTop w:val="0"/>
      <w:marBottom w:val="0"/>
      <w:divBdr>
        <w:top w:val="none" w:sz="0" w:space="0" w:color="auto"/>
        <w:left w:val="none" w:sz="0" w:space="0" w:color="auto"/>
        <w:bottom w:val="none" w:sz="0" w:space="0" w:color="auto"/>
        <w:right w:val="none" w:sz="0" w:space="0" w:color="auto"/>
      </w:divBdr>
    </w:div>
    <w:div w:id="109982414">
      <w:bodyDiv w:val="1"/>
      <w:marLeft w:val="0"/>
      <w:marRight w:val="0"/>
      <w:marTop w:val="0"/>
      <w:marBottom w:val="0"/>
      <w:divBdr>
        <w:top w:val="none" w:sz="0" w:space="0" w:color="auto"/>
        <w:left w:val="none" w:sz="0" w:space="0" w:color="auto"/>
        <w:bottom w:val="none" w:sz="0" w:space="0" w:color="auto"/>
        <w:right w:val="none" w:sz="0" w:space="0" w:color="auto"/>
      </w:divBdr>
    </w:div>
    <w:div w:id="122236298">
      <w:bodyDiv w:val="1"/>
      <w:marLeft w:val="0"/>
      <w:marRight w:val="0"/>
      <w:marTop w:val="0"/>
      <w:marBottom w:val="0"/>
      <w:divBdr>
        <w:top w:val="none" w:sz="0" w:space="0" w:color="auto"/>
        <w:left w:val="none" w:sz="0" w:space="0" w:color="auto"/>
        <w:bottom w:val="none" w:sz="0" w:space="0" w:color="auto"/>
        <w:right w:val="none" w:sz="0" w:space="0" w:color="auto"/>
      </w:divBdr>
    </w:div>
    <w:div w:id="240525659">
      <w:bodyDiv w:val="1"/>
      <w:marLeft w:val="0"/>
      <w:marRight w:val="0"/>
      <w:marTop w:val="0"/>
      <w:marBottom w:val="0"/>
      <w:divBdr>
        <w:top w:val="none" w:sz="0" w:space="0" w:color="auto"/>
        <w:left w:val="none" w:sz="0" w:space="0" w:color="auto"/>
        <w:bottom w:val="none" w:sz="0" w:space="0" w:color="auto"/>
        <w:right w:val="none" w:sz="0" w:space="0" w:color="auto"/>
      </w:divBdr>
    </w:div>
    <w:div w:id="309016492">
      <w:bodyDiv w:val="1"/>
      <w:marLeft w:val="0"/>
      <w:marRight w:val="0"/>
      <w:marTop w:val="0"/>
      <w:marBottom w:val="0"/>
      <w:divBdr>
        <w:top w:val="none" w:sz="0" w:space="0" w:color="auto"/>
        <w:left w:val="none" w:sz="0" w:space="0" w:color="auto"/>
        <w:bottom w:val="none" w:sz="0" w:space="0" w:color="auto"/>
        <w:right w:val="none" w:sz="0" w:space="0" w:color="auto"/>
      </w:divBdr>
    </w:div>
    <w:div w:id="407654928">
      <w:bodyDiv w:val="1"/>
      <w:marLeft w:val="0"/>
      <w:marRight w:val="0"/>
      <w:marTop w:val="0"/>
      <w:marBottom w:val="0"/>
      <w:divBdr>
        <w:top w:val="none" w:sz="0" w:space="0" w:color="auto"/>
        <w:left w:val="none" w:sz="0" w:space="0" w:color="auto"/>
        <w:bottom w:val="none" w:sz="0" w:space="0" w:color="auto"/>
        <w:right w:val="none" w:sz="0" w:space="0" w:color="auto"/>
      </w:divBdr>
    </w:div>
    <w:div w:id="471100844">
      <w:bodyDiv w:val="1"/>
      <w:marLeft w:val="0"/>
      <w:marRight w:val="0"/>
      <w:marTop w:val="0"/>
      <w:marBottom w:val="0"/>
      <w:divBdr>
        <w:top w:val="none" w:sz="0" w:space="0" w:color="auto"/>
        <w:left w:val="none" w:sz="0" w:space="0" w:color="auto"/>
        <w:bottom w:val="none" w:sz="0" w:space="0" w:color="auto"/>
        <w:right w:val="none" w:sz="0" w:space="0" w:color="auto"/>
      </w:divBdr>
    </w:div>
    <w:div w:id="614483794">
      <w:bodyDiv w:val="1"/>
      <w:marLeft w:val="0"/>
      <w:marRight w:val="0"/>
      <w:marTop w:val="0"/>
      <w:marBottom w:val="0"/>
      <w:divBdr>
        <w:top w:val="none" w:sz="0" w:space="0" w:color="auto"/>
        <w:left w:val="none" w:sz="0" w:space="0" w:color="auto"/>
        <w:bottom w:val="none" w:sz="0" w:space="0" w:color="auto"/>
        <w:right w:val="none" w:sz="0" w:space="0" w:color="auto"/>
      </w:divBdr>
    </w:div>
    <w:div w:id="627011378">
      <w:bodyDiv w:val="1"/>
      <w:marLeft w:val="0"/>
      <w:marRight w:val="0"/>
      <w:marTop w:val="0"/>
      <w:marBottom w:val="0"/>
      <w:divBdr>
        <w:top w:val="none" w:sz="0" w:space="0" w:color="auto"/>
        <w:left w:val="none" w:sz="0" w:space="0" w:color="auto"/>
        <w:bottom w:val="none" w:sz="0" w:space="0" w:color="auto"/>
        <w:right w:val="none" w:sz="0" w:space="0" w:color="auto"/>
      </w:divBdr>
    </w:div>
    <w:div w:id="637686027">
      <w:bodyDiv w:val="1"/>
      <w:marLeft w:val="0"/>
      <w:marRight w:val="0"/>
      <w:marTop w:val="0"/>
      <w:marBottom w:val="0"/>
      <w:divBdr>
        <w:top w:val="none" w:sz="0" w:space="0" w:color="auto"/>
        <w:left w:val="none" w:sz="0" w:space="0" w:color="auto"/>
        <w:bottom w:val="none" w:sz="0" w:space="0" w:color="auto"/>
        <w:right w:val="none" w:sz="0" w:space="0" w:color="auto"/>
      </w:divBdr>
      <w:divsChild>
        <w:div w:id="1994554891">
          <w:marLeft w:val="0"/>
          <w:marRight w:val="0"/>
          <w:marTop w:val="0"/>
          <w:marBottom w:val="0"/>
          <w:divBdr>
            <w:top w:val="none" w:sz="0" w:space="0" w:color="auto"/>
            <w:left w:val="none" w:sz="0" w:space="0" w:color="auto"/>
            <w:bottom w:val="none" w:sz="0" w:space="0" w:color="auto"/>
            <w:right w:val="none" w:sz="0" w:space="0" w:color="auto"/>
          </w:divBdr>
        </w:div>
      </w:divsChild>
    </w:div>
    <w:div w:id="648630305">
      <w:bodyDiv w:val="1"/>
      <w:marLeft w:val="0"/>
      <w:marRight w:val="0"/>
      <w:marTop w:val="0"/>
      <w:marBottom w:val="0"/>
      <w:divBdr>
        <w:top w:val="none" w:sz="0" w:space="0" w:color="auto"/>
        <w:left w:val="none" w:sz="0" w:space="0" w:color="auto"/>
        <w:bottom w:val="none" w:sz="0" w:space="0" w:color="auto"/>
        <w:right w:val="none" w:sz="0" w:space="0" w:color="auto"/>
      </w:divBdr>
    </w:div>
    <w:div w:id="672731029">
      <w:bodyDiv w:val="1"/>
      <w:marLeft w:val="0"/>
      <w:marRight w:val="0"/>
      <w:marTop w:val="0"/>
      <w:marBottom w:val="0"/>
      <w:divBdr>
        <w:top w:val="none" w:sz="0" w:space="0" w:color="auto"/>
        <w:left w:val="none" w:sz="0" w:space="0" w:color="auto"/>
        <w:bottom w:val="none" w:sz="0" w:space="0" w:color="auto"/>
        <w:right w:val="none" w:sz="0" w:space="0" w:color="auto"/>
      </w:divBdr>
    </w:div>
    <w:div w:id="692073366">
      <w:bodyDiv w:val="1"/>
      <w:marLeft w:val="0"/>
      <w:marRight w:val="0"/>
      <w:marTop w:val="0"/>
      <w:marBottom w:val="0"/>
      <w:divBdr>
        <w:top w:val="none" w:sz="0" w:space="0" w:color="auto"/>
        <w:left w:val="none" w:sz="0" w:space="0" w:color="auto"/>
        <w:bottom w:val="none" w:sz="0" w:space="0" w:color="auto"/>
        <w:right w:val="none" w:sz="0" w:space="0" w:color="auto"/>
      </w:divBdr>
    </w:div>
    <w:div w:id="715011947">
      <w:bodyDiv w:val="1"/>
      <w:marLeft w:val="0"/>
      <w:marRight w:val="0"/>
      <w:marTop w:val="0"/>
      <w:marBottom w:val="0"/>
      <w:divBdr>
        <w:top w:val="none" w:sz="0" w:space="0" w:color="auto"/>
        <w:left w:val="none" w:sz="0" w:space="0" w:color="auto"/>
        <w:bottom w:val="none" w:sz="0" w:space="0" w:color="auto"/>
        <w:right w:val="none" w:sz="0" w:space="0" w:color="auto"/>
      </w:divBdr>
    </w:div>
    <w:div w:id="746538482">
      <w:bodyDiv w:val="1"/>
      <w:marLeft w:val="0"/>
      <w:marRight w:val="0"/>
      <w:marTop w:val="0"/>
      <w:marBottom w:val="0"/>
      <w:divBdr>
        <w:top w:val="none" w:sz="0" w:space="0" w:color="auto"/>
        <w:left w:val="none" w:sz="0" w:space="0" w:color="auto"/>
        <w:bottom w:val="none" w:sz="0" w:space="0" w:color="auto"/>
        <w:right w:val="none" w:sz="0" w:space="0" w:color="auto"/>
      </w:divBdr>
      <w:divsChild>
        <w:div w:id="319968500">
          <w:marLeft w:val="0"/>
          <w:marRight w:val="0"/>
          <w:marTop w:val="0"/>
          <w:marBottom w:val="0"/>
          <w:divBdr>
            <w:top w:val="none" w:sz="0" w:space="0" w:color="auto"/>
            <w:left w:val="none" w:sz="0" w:space="0" w:color="auto"/>
            <w:bottom w:val="none" w:sz="0" w:space="0" w:color="auto"/>
            <w:right w:val="none" w:sz="0" w:space="0" w:color="auto"/>
          </w:divBdr>
        </w:div>
      </w:divsChild>
    </w:div>
    <w:div w:id="809594014">
      <w:bodyDiv w:val="1"/>
      <w:marLeft w:val="0"/>
      <w:marRight w:val="0"/>
      <w:marTop w:val="0"/>
      <w:marBottom w:val="0"/>
      <w:divBdr>
        <w:top w:val="none" w:sz="0" w:space="0" w:color="auto"/>
        <w:left w:val="none" w:sz="0" w:space="0" w:color="auto"/>
        <w:bottom w:val="none" w:sz="0" w:space="0" w:color="auto"/>
        <w:right w:val="none" w:sz="0" w:space="0" w:color="auto"/>
      </w:divBdr>
    </w:div>
    <w:div w:id="830489852">
      <w:bodyDiv w:val="1"/>
      <w:marLeft w:val="0"/>
      <w:marRight w:val="0"/>
      <w:marTop w:val="0"/>
      <w:marBottom w:val="0"/>
      <w:divBdr>
        <w:top w:val="none" w:sz="0" w:space="0" w:color="auto"/>
        <w:left w:val="none" w:sz="0" w:space="0" w:color="auto"/>
        <w:bottom w:val="none" w:sz="0" w:space="0" w:color="auto"/>
        <w:right w:val="none" w:sz="0" w:space="0" w:color="auto"/>
      </w:divBdr>
    </w:div>
    <w:div w:id="886529228">
      <w:bodyDiv w:val="1"/>
      <w:marLeft w:val="0"/>
      <w:marRight w:val="0"/>
      <w:marTop w:val="0"/>
      <w:marBottom w:val="0"/>
      <w:divBdr>
        <w:top w:val="none" w:sz="0" w:space="0" w:color="auto"/>
        <w:left w:val="none" w:sz="0" w:space="0" w:color="auto"/>
        <w:bottom w:val="none" w:sz="0" w:space="0" w:color="auto"/>
        <w:right w:val="none" w:sz="0" w:space="0" w:color="auto"/>
      </w:divBdr>
    </w:div>
    <w:div w:id="948119084">
      <w:bodyDiv w:val="1"/>
      <w:marLeft w:val="0"/>
      <w:marRight w:val="0"/>
      <w:marTop w:val="0"/>
      <w:marBottom w:val="0"/>
      <w:divBdr>
        <w:top w:val="none" w:sz="0" w:space="0" w:color="auto"/>
        <w:left w:val="none" w:sz="0" w:space="0" w:color="auto"/>
        <w:bottom w:val="none" w:sz="0" w:space="0" w:color="auto"/>
        <w:right w:val="none" w:sz="0" w:space="0" w:color="auto"/>
      </w:divBdr>
    </w:div>
    <w:div w:id="965743516">
      <w:bodyDiv w:val="1"/>
      <w:marLeft w:val="0"/>
      <w:marRight w:val="0"/>
      <w:marTop w:val="0"/>
      <w:marBottom w:val="0"/>
      <w:divBdr>
        <w:top w:val="none" w:sz="0" w:space="0" w:color="auto"/>
        <w:left w:val="none" w:sz="0" w:space="0" w:color="auto"/>
        <w:bottom w:val="none" w:sz="0" w:space="0" w:color="auto"/>
        <w:right w:val="none" w:sz="0" w:space="0" w:color="auto"/>
      </w:divBdr>
    </w:div>
    <w:div w:id="974140496">
      <w:bodyDiv w:val="1"/>
      <w:marLeft w:val="0"/>
      <w:marRight w:val="0"/>
      <w:marTop w:val="0"/>
      <w:marBottom w:val="0"/>
      <w:divBdr>
        <w:top w:val="none" w:sz="0" w:space="0" w:color="auto"/>
        <w:left w:val="none" w:sz="0" w:space="0" w:color="auto"/>
        <w:bottom w:val="none" w:sz="0" w:space="0" w:color="auto"/>
        <w:right w:val="none" w:sz="0" w:space="0" w:color="auto"/>
      </w:divBdr>
    </w:div>
    <w:div w:id="989404174">
      <w:bodyDiv w:val="1"/>
      <w:marLeft w:val="0"/>
      <w:marRight w:val="0"/>
      <w:marTop w:val="0"/>
      <w:marBottom w:val="0"/>
      <w:divBdr>
        <w:top w:val="none" w:sz="0" w:space="0" w:color="auto"/>
        <w:left w:val="none" w:sz="0" w:space="0" w:color="auto"/>
        <w:bottom w:val="none" w:sz="0" w:space="0" w:color="auto"/>
        <w:right w:val="none" w:sz="0" w:space="0" w:color="auto"/>
      </w:divBdr>
    </w:div>
    <w:div w:id="1018238722">
      <w:bodyDiv w:val="1"/>
      <w:marLeft w:val="0"/>
      <w:marRight w:val="0"/>
      <w:marTop w:val="0"/>
      <w:marBottom w:val="0"/>
      <w:divBdr>
        <w:top w:val="none" w:sz="0" w:space="0" w:color="auto"/>
        <w:left w:val="none" w:sz="0" w:space="0" w:color="auto"/>
        <w:bottom w:val="none" w:sz="0" w:space="0" w:color="auto"/>
        <w:right w:val="none" w:sz="0" w:space="0" w:color="auto"/>
      </w:divBdr>
    </w:div>
    <w:div w:id="1024673515">
      <w:bodyDiv w:val="1"/>
      <w:marLeft w:val="0"/>
      <w:marRight w:val="0"/>
      <w:marTop w:val="0"/>
      <w:marBottom w:val="0"/>
      <w:divBdr>
        <w:top w:val="none" w:sz="0" w:space="0" w:color="auto"/>
        <w:left w:val="none" w:sz="0" w:space="0" w:color="auto"/>
        <w:bottom w:val="none" w:sz="0" w:space="0" w:color="auto"/>
        <w:right w:val="none" w:sz="0" w:space="0" w:color="auto"/>
      </w:divBdr>
    </w:div>
    <w:div w:id="1070082941">
      <w:bodyDiv w:val="1"/>
      <w:marLeft w:val="0"/>
      <w:marRight w:val="0"/>
      <w:marTop w:val="0"/>
      <w:marBottom w:val="0"/>
      <w:divBdr>
        <w:top w:val="none" w:sz="0" w:space="0" w:color="auto"/>
        <w:left w:val="none" w:sz="0" w:space="0" w:color="auto"/>
        <w:bottom w:val="none" w:sz="0" w:space="0" w:color="auto"/>
        <w:right w:val="none" w:sz="0" w:space="0" w:color="auto"/>
      </w:divBdr>
    </w:div>
    <w:div w:id="1078743649">
      <w:bodyDiv w:val="1"/>
      <w:marLeft w:val="0"/>
      <w:marRight w:val="0"/>
      <w:marTop w:val="0"/>
      <w:marBottom w:val="0"/>
      <w:divBdr>
        <w:top w:val="none" w:sz="0" w:space="0" w:color="auto"/>
        <w:left w:val="none" w:sz="0" w:space="0" w:color="auto"/>
        <w:bottom w:val="none" w:sz="0" w:space="0" w:color="auto"/>
        <w:right w:val="none" w:sz="0" w:space="0" w:color="auto"/>
      </w:divBdr>
    </w:div>
    <w:div w:id="1085880974">
      <w:bodyDiv w:val="1"/>
      <w:marLeft w:val="0"/>
      <w:marRight w:val="0"/>
      <w:marTop w:val="0"/>
      <w:marBottom w:val="0"/>
      <w:divBdr>
        <w:top w:val="none" w:sz="0" w:space="0" w:color="auto"/>
        <w:left w:val="none" w:sz="0" w:space="0" w:color="auto"/>
        <w:bottom w:val="none" w:sz="0" w:space="0" w:color="auto"/>
        <w:right w:val="none" w:sz="0" w:space="0" w:color="auto"/>
      </w:divBdr>
    </w:div>
    <w:div w:id="1087070186">
      <w:bodyDiv w:val="1"/>
      <w:marLeft w:val="0"/>
      <w:marRight w:val="0"/>
      <w:marTop w:val="0"/>
      <w:marBottom w:val="0"/>
      <w:divBdr>
        <w:top w:val="none" w:sz="0" w:space="0" w:color="auto"/>
        <w:left w:val="none" w:sz="0" w:space="0" w:color="auto"/>
        <w:bottom w:val="none" w:sz="0" w:space="0" w:color="auto"/>
        <w:right w:val="none" w:sz="0" w:space="0" w:color="auto"/>
      </w:divBdr>
    </w:div>
    <w:div w:id="1088816467">
      <w:bodyDiv w:val="1"/>
      <w:marLeft w:val="0"/>
      <w:marRight w:val="0"/>
      <w:marTop w:val="0"/>
      <w:marBottom w:val="0"/>
      <w:divBdr>
        <w:top w:val="none" w:sz="0" w:space="0" w:color="auto"/>
        <w:left w:val="none" w:sz="0" w:space="0" w:color="auto"/>
        <w:bottom w:val="none" w:sz="0" w:space="0" w:color="auto"/>
        <w:right w:val="none" w:sz="0" w:space="0" w:color="auto"/>
      </w:divBdr>
    </w:div>
    <w:div w:id="1146119200">
      <w:bodyDiv w:val="1"/>
      <w:marLeft w:val="0"/>
      <w:marRight w:val="0"/>
      <w:marTop w:val="0"/>
      <w:marBottom w:val="0"/>
      <w:divBdr>
        <w:top w:val="none" w:sz="0" w:space="0" w:color="auto"/>
        <w:left w:val="none" w:sz="0" w:space="0" w:color="auto"/>
        <w:bottom w:val="none" w:sz="0" w:space="0" w:color="auto"/>
        <w:right w:val="none" w:sz="0" w:space="0" w:color="auto"/>
      </w:divBdr>
    </w:div>
    <w:div w:id="1153831442">
      <w:bodyDiv w:val="1"/>
      <w:marLeft w:val="0"/>
      <w:marRight w:val="0"/>
      <w:marTop w:val="0"/>
      <w:marBottom w:val="0"/>
      <w:divBdr>
        <w:top w:val="none" w:sz="0" w:space="0" w:color="auto"/>
        <w:left w:val="none" w:sz="0" w:space="0" w:color="auto"/>
        <w:bottom w:val="none" w:sz="0" w:space="0" w:color="auto"/>
        <w:right w:val="none" w:sz="0" w:space="0" w:color="auto"/>
      </w:divBdr>
    </w:div>
    <w:div w:id="1159035976">
      <w:bodyDiv w:val="1"/>
      <w:marLeft w:val="0"/>
      <w:marRight w:val="0"/>
      <w:marTop w:val="0"/>
      <w:marBottom w:val="0"/>
      <w:divBdr>
        <w:top w:val="none" w:sz="0" w:space="0" w:color="auto"/>
        <w:left w:val="none" w:sz="0" w:space="0" w:color="auto"/>
        <w:bottom w:val="none" w:sz="0" w:space="0" w:color="auto"/>
        <w:right w:val="none" w:sz="0" w:space="0" w:color="auto"/>
      </w:divBdr>
    </w:div>
    <w:div w:id="1203635781">
      <w:bodyDiv w:val="1"/>
      <w:marLeft w:val="0"/>
      <w:marRight w:val="0"/>
      <w:marTop w:val="0"/>
      <w:marBottom w:val="0"/>
      <w:divBdr>
        <w:top w:val="none" w:sz="0" w:space="0" w:color="auto"/>
        <w:left w:val="none" w:sz="0" w:space="0" w:color="auto"/>
        <w:bottom w:val="none" w:sz="0" w:space="0" w:color="auto"/>
        <w:right w:val="none" w:sz="0" w:space="0" w:color="auto"/>
      </w:divBdr>
    </w:div>
    <w:div w:id="1250386331">
      <w:bodyDiv w:val="1"/>
      <w:marLeft w:val="0"/>
      <w:marRight w:val="0"/>
      <w:marTop w:val="0"/>
      <w:marBottom w:val="0"/>
      <w:divBdr>
        <w:top w:val="none" w:sz="0" w:space="0" w:color="auto"/>
        <w:left w:val="none" w:sz="0" w:space="0" w:color="auto"/>
        <w:bottom w:val="none" w:sz="0" w:space="0" w:color="auto"/>
        <w:right w:val="none" w:sz="0" w:space="0" w:color="auto"/>
      </w:divBdr>
    </w:div>
    <w:div w:id="1291476503">
      <w:bodyDiv w:val="1"/>
      <w:marLeft w:val="0"/>
      <w:marRight w:val="0"/>
      <w:marTop w:val="0"/>
      <w:marBottom w:val="0"/>
      <w:divBdr>
        <w:top w:val="none" w:sz="0" w:space="0" w:color="auto"/>
        <w:left w:val="none" w:sz="0" w:space="0" w:color="auto"/>
        <w:bottom w:val="none" w:sz="0" w:space="0" w:color="auto"/>
        <w:right w:val="none" w:sz="0" w:space="0" w:color="auto"/>
      </w:divBdr>
      <w:divsChild>
        <w:div w:id="1536384286">
          <w:marLeft w:val="0"/>
          <w:marRight w:val="0"/>
          <w:marTop w:val="0"/>
          <w:marBottom w:val="0"/>
          <w:divBdr>
            <w:top w:val="none" w:sz="0" w:space="0" w:color="auto"/>
            <w:left w:val="none" w:sz="0" w:space="0" w:color="auto"/>
            <w:bottom w:val="none" w:sz="0" w:space="0" w:color="auto"/>
            <w:right w:val="none" w:sz="0" w:space="0" w:color="auto"/>
          </w:divBdr>
        </w:div>
        <w:div w:id="1576360652">
          <w:marLeft w:val="0"/>
          <w:marRight w:val="0"/>
          <w:marTop w:val="0"/>
          <w:marBottom w:val="0"/>
          <w:divBdr>
            <w:top w:val="none" w:sz="0" w:space="0" w:color="auto"/>
            <w:left w:val="none" w:sz="0" w:space="0" w:color="auto"/>
            <w:bottom w:val="none" w:sz="0" w:space="0" w:color="auto"/>
            <w:right w:val="none" w:sz="0" w:space="0" w:color="auto"/>
          </w:divBdr>
        </w:div>
        <w:div w:id="1720085835">
          <w:marLeft w:val="0"/>
          <w:marRight w:val="0"/>
          <w:marTop w:val="0"/>
          <w:marBottom w:val="0"/>
          <w:divBdr>
            <w:top w:val="none" w:sz="0" w:space="0" w:color="auto"/>
            <w:left w:val="none" w:sz="0" w:space="0" w:color="auto"/>
            <w:bottom w:val="none" w:sz="0" w:space="0" w:color="auto"/>
            <w:right w:val="none" w:sz="0" w:space="0" w:color="auto"/>
          </w:divBdr>
        </w:div>
        <w:div w:id="2123918629">
          <w:marLeft w:val="0"/>
          <w:marRight w:val="0"/>
          <w:marTop w:val="0"/>
          <w:marBottom w:val="0"/>
          <w:divBdr>
            <w:top w:val="none" w:sz="0" w:space="0" w:color="auto"/>
            <w:left w:val="none" w:sz="0" w:space="0" w:color="auto"/>
            <w:bottom w:val="none" w:sz="0" w:space="0" w:color="auto"/>
            <w:right w:val="none" w:sz="0" w:space="0" w:color="auto"/>
          </w:divBdr>
        </w:div>
      </w:divsChild>
    </w:div>
    <w:div w:id="1292245523">
      <w:bodyDiv w:val="1"/>
      <w:marLeft w:val="0"/>
      <w:marRight w:val="0"/>
      <w:marTop w:val="0"/>
      <w:marBottom w:val="0"/>
      <w:divBdr>
        <w:top w:val="none" w:sz="0" w:space="0" w:color="auto"/>
        <w:left w:val="none" w:sz="0" w:space="0" w:color="auto"/>
        <w:bottom w:val="none" w:sz="0" w:space="0" w:color="auto"/>
        <w:right w:val="none" w:sz="0" w:space="0" w:color="auto"/>
      </w:divBdr>
    </w:div>
    <w:div w:id="1305350360">
      <w:bodyDiv w:val="1"/>
      <w:marLeft w:val="0"/>
      <w:marRight w:val="0"/>
      <w:marTop w:val="0"/>
      <w:marBottom w:val="0"/>
      <w:divBdr>
        <w:top w:val="none" w:sz="0" w:space="0" w:color="auto"/>
        <w:left w:val="none" w:sz="0" w:space="0" w:color="auto"/>
        <w:bottom w:val="none" w:sz="0" w:space="0" w:color="auto"/>
        <w:right w:val="none" w:sz="0" w:space="0" w:color="auto"/>
      </w:divBdr>
      <w:divsChild>
        <w:div w:id="837958497">
          <w:marLeft w:val="0"/>
          <w:marRight w:val="0"/>
          <w:marTop w:val="0"/>
          <w:marBottom w:val="0"/>
          <w:divBdr>
            <w:top w:val="none" w:sz="0" w:space="0" w:color="auto"/>
            <w:left w:val="none" w:sz="0" w:space="0" w:color="auto"/>
            <w:bottom w:val="none" w:sz="0" w:space="0" w:color="auto"/>
            <w:right w:val="none" w:sz="0" w:space="0" w:color="auto"/>
          </w:divBdr>
        </w:div>
        <w:div w:id="294718917">
          <w:marLeft w:val="0"/>
          <w:marRight w:val="0"/>
          <w:marTop w:val="0"/>
          <w:marBottom w:val="0"/>
          <w:divBdr>
            <w:top w:val="none" w:sz="0" w:space="0" w:color="auto"/>
            <w:left w:val="none" w:sz="0" w:space="0" w:color="auto"/>
            <w:bottom w:val="none" w:sz="0" w:space="0" w:color="auto"/>
            <w:right w:val="none" w:sz="0" w:space="0" w:color="auto"/>
          </w:divBdr>
        </w:div>
        <w:div w:id="1361928795">
          <w:marLeft w:val="0"/>
          <w:marRight w:val="0"/>
          <w:marTop w:val="0"/>
          <w:marBottom w:val="0"/>
          <w:divBdr>
            <w:top w:val="none" w:sz="0" w:space="0" w:color="auto"/>
            <w:left w:val="none" w:sz="0" w:space="0" w:color="auto"/>
            <w:bottom w:val="none" w:sz="0" w:space="0" w:color="auto"/>
            <w:right w:val="none" w:sz="0" w:space="0" w:color="auto"/>
          </w:divBdr>
        </w:div>
        <w:div w:id="1787658202">
          <w:marLeft w:val="0"/>
          <w:marRight w:val="0"/>
          <w:marTop w:val="0"/>
          <w:marBottom w:val="0"/>
          <w:divBdr>
            <w:top w:val="none" w:sz="0" w:space="0" w:color="auto"/>
            <w:left w:val="none" w:sz="0" w:space="0" w:color="auto"/>
            <w:bottom w:val="none" w:sz="0" w:space="0" w:color="auto"/>
            <w:right w:val="none" w:sz="0" w:space="0" w:color="auto"/>
          </w:divBdr>
        </w:div>
        <w:div w:id="1919174420">
          <w:marLeft w:val="0"/>
          <w:marRight w:val="0"/>
          <w:marTop w:val="0"/>
          <w:marBottom w:val="0"/>
          <w:divBdr>
            <w:top w:val="none" w:sz="0" w:space="0" w:color="auto"/>
            <w:left w:val="none" w:sz="0" w:space="0" w:color="auto"/>
            <w:bottom w:val="none" w:sz="0" w:space="0" w:color="auto"/>
            <w:right w:val="none" w:sz="0" w:space="0" w:color="auto"/>
          </w:divBdr>
        </w:div>
        <w:div w:id="1488864614">
          <w:marLeft w:val="0"/>
          <w:marRight w:val="0"/>
          <w:marTop w:val="0"/>
          <w:marBottom w:val="0"/>
          <w:divBdr>
            <w:top w:val="none" w:sz="0" w:space="0" w:color="auto"/>
            <w:left w:val="none" w:sz="0" w:space="0" w:color="auto"/>
            <w:bottom w:val="none" w:sz="0" w:space="0" w:color="auto"/>
            <w:right w:val="none" w:sz="0" w:space="0" w:color="auto"/>
          </w:divBdr>
        </w:div>
        <w:div w:id="1811942752">
          <w:marLeft w:val="0"/>
          <w:marRight w:val="0"/>
          <w:marTop w:val="0"/>
          <w:marBottom w:val="0"/>
          <w:divBdr>
            <w:top w:val="none" w:sz="0" w:space="0" w:color="auto"/>
            <w:left w:val="none" w:sz="0" w:space="0" w:color="auto"/>
            <w:bottom w:val="none" w:sz="0" w:space="0" w:color="auto"/>
            <w:right w:val="none" w:sz="0" w:space="0" w:color="auto"/>
          </w:divBdr>
        </w:div>
        <w:div w:id="898177258">
          <w:marLeft w:val="0"/>
          <w:marRight w:val="0"/>
          <w:marTop w:val="0"/>
          <w:marBottom w:val="0"/>
          <w:divBdr>
            <w:top w:val="none" w:sz="0" w:space="0" w:color="auto"/>
            <w:left w:val="none" w:sz="0" w:space="0" w:color="auto"/>
            <w:bottom w:val="none" w:sz="0" w:space="0" w:color="auto"/>
            <w:right w:val="none" w:sz="0" w:space="0" w:color="auto"/>
          </w:divBdr>
        </w:div>
        <w:div w:id="1471748120">
          <w:marLeft w:val="0"/>
          <w:marRight w:val="0"/>
          <w:marTop w:val="0"/>
          <w:marBottom w:val="0"/>
          <w:divBdr>
            <w:top w:val="none" w:sz="0" w:space="0" w:color="auto"/>
            <w:left w:val="none" w:sz="0" w:space="0" w:color="auto"/>
            <w:bottom w:val="none" w:sz="0" w:space="0" w:color="auto"/>
            <w:right w:val="none" w:sz="0" w:space="0" w:color="auto"/>
          </w:divBdr>
        </w:div>
      </w:divsChild>
    </w:div>
    <w:div w:id="1392117229">
      <w:bodyDiv w:val="1"/>
      <w:marLeft w:val="0"/>
      <w:marRight w:val="0"/>
      <w:marTop w:val="0"/>
      <w:marBottom w:val="0"/>
      <w:divBdr>
        <w:top w:val="none" w:sz="0" w:space="0" w:color="auto"/>
        <w:left w:val="none" w:sz="0" w:space="0" w:color="auto"/>
        <w:bottom w:val="none" w:sz="0" w:space="0" w:color="auto"/>
        <w:right w:val="none" w:sz="0" w:space="0" w:color="auto"/>
      </w:divBdr>
    </w:div>
    <w:div w:id="1402287765">
      <w:bodyDiv w:val="1"/>
      <w:marLeft w:val="0"/>
      <w:marRight w:val="0"/>
      <w:marTop w:val="0"/>
      <w:marBottom w:val="0"/>
      <w:divBdr>
        <w:top w:val="none" w:sz="0" w:space="0" w:color="auto"/>
        <w:left w:val="none" w:sz="0" w:space="0" w:color="auto"/>
        <w:bottom w:val="none" w:sz="0" w:space="0" w:color="auto"/>
        <w:right w:val="none" w:sz="0" w:space="0" w:color="auto"/>
      </w:divBdr>
    </w:div>
    <w:div w:id="1463110830">
      <w:bodyDiv w:val="1"/>
      <w:marLeft w:val="0"/>
      <w:marRight w:val="0"/>
      <w:marTop w:val="0"/>
      <w:marBottom w:val="0"/>
      <w:divBdr>
        <w:top w:val="none" w:sz="0" w:space="0" w:color="auto"/>
        <w:left w:val="none" w:sz="0" w:space="0" w:color="auto"/>
        <w:bottom w:val="none" w:sz="0" w:space="0" w:color="auto"/>
        <w:right w:val="none" w:sz="0" w:space="0" w:color="auto"/>
      </w:divBdr>
      <w:divsChild>
        <w:div w:id="446704942">
          <w:marLeft w:val="0"/>
          <w:marRight w:val="0"/>
          <w:marTop w:val="0"/>
          <w:marBottom w:val="0"/>
          <w:divBdr>
            <w:top w:val="none" w:sz="0" w:space="0" w:color="auto"/>
            <w:left w:val="none" w:sz="0" w:space="0" w:color="auto"/>
            <w:bottom w:val="none" w:sz="0" w:space="0" w:color="auto"/>
            <w:right w:val="none" w:sz="0" w:space="0" w:color="auto"/>
          </w:divBdr>
        </w:div>
      </w:divsChild>
    </w:div>
    <w:div w:id="1541437859">
      <w:bodyDiv w:val="1"/>
      <w:marLeft w:val="0"/>
      <w:marRight w:val="0"/>
      <w:marTop w:val="0"/>
      <w:marBottom w:val="0"/>
      <w:divBdr>
        <w:top w:val="none" w:sz="0" w:space="0" w:color="auto"/>
        <w:left w:val="none" w:sz="0" w:space="0" w:color="auto"/>
        <w:bottom w:val="none" w:sz="0" w:space="0" w:color="auto"/>
        <w:right w:val="none" w:sz="0" w:space="0" w:color="auto"/>
      </w:divBdr>
    </w:div>
    <w:div w:id="1546865078">
      <w:bodyDiv w:val="1"/>
      <w:marLeft w:val="0"/>
      <w:marRight w:val="0"/>
      <w:marTop w:val="0"/>
      <w:marBottom w:val="0"/>
      <w:divBdr>
        <w:top w:val="none" w:sz="0" w:space="0" w:color="auto"/>
        <w:left w:val="none" w:sz="0" w:space="0" w:color="auto"/>
        <w:bottom w:val="none" w:sz="0" w:space="0" w:color="auto"/>
        <w:right w:val="none" w:sz="0" w:space="0" w:color="auto"/>
      </w:divBdr>
    </w:div>
    <w:div w:id="1565526869">
      <w:bodyDiv w:val="1"/>
      <w:marLeft w:val="0"/>
      <w:marRight w:val="0"/>
      <w:marTop w:val="0"/>
      <w:marBottom w:val="0"/>
      <w:divBdr>
        <w:top w:val="none" w:sz="0" w:space="0" w:color="auto"/>
        <w:left w:val="none" w:sz="0" w:space="0" w:color="auto"/>
        <w:bottom w:val="none" w:sz="0" w:space="0" w:color="auto"/>
        <w:right w:val="none" w:sz="0" w:space="0" w:color="auto"/>
      </w:divBdr>
    </w:div>
    <w:div w:id="1635527660">
      <w:bodyDiv w:val="1"/>
      <w:marLeft w:val="0"/>
      <w:marRight w:val="0"/>
      <w:marTop w:val="0"/>
      <w:marBottom w:val="0"/>
      <w:divBdr>
        <w:top w:val="none" w:sz="0" w:space="0" w:color="auto"/>
        <w:left w:val="none" w:sz="0" w:space="0" w:color="auto"/>
        <w:bottom w:val="none" w:sz="0" w:space="0" w:color="auto"/>
        <w:right w:val="none" w:sz="0" w:space="0" w:color="auto"/>
      </w:divBdr>
    </w:div>
    <w:div w:id="1680893119">
      <w:bodyDiv w:val="1"/>
      <w:marLeft w:val="0"/>
      <w:marRight w:val="0"/>
      <w:marTop w:val="0"/>
      <w:marBottom w:val="0"/>
      <w:divBdr>
        <w:top w:val="none" w:sz="0" w:space="0" w:color="auto"/>
        <w:left w:val="none" w:sz="0" w:space="0" w:color="auto"/>
        <w:bottom w:val="none" w:sz="0" w:space="0" w:color="auto"/>
        <w:right w:val="none" w:sz="0" w:space="0" w:color="auto"/>
      </w:divBdr>
    </w:div>
    <w:div w:id="1724668728">
      <w:bodyDiv w:val="1"/>
      <w:marLeft w:val="0"/>
      <w:marRight w:val="0"/>
      <w:marTop w:val="0"/>
      <w:marBottom w:val="0"/>
      <w:divBdr>
        <w:top w:val="none" w:sz="0" w:space="0" w:color="auto"/>
        <w:left w:val="none" w:sz="0" w:space="0" w:color="auto"/>
        <w:bottom w:val="none" w:sz="0" w:space="0" w:color="auto"/>
        <w:right w:val="none" w:sz="0" w:space="0" w:color="auto"/>
      </w:divBdr>
    </w:div>
    <w:div w:id="1744647074">
      <w:bodyDiv w:val="1"/>
      <w:marLeft w:val="0"/>
      <w:marRight w:val="0"/>
      <w:marTop w:val="0"/>
      <w:marBottom w:val="0"/>
      <w:divBdr>
        <w:top w:val="none" w:sz="0" w:space="0" w:color="auto"/>
        <w:left w:val="none" w:sz="0" w:space="0" w:color="auto"/>
        <w:bottom w:val="none" w:sz="0" w:space="0" w:color="auto"/>
        <w:right w:val="none" w:sz="0" w:space="0" w:color="auto"/>
      </w:divBdr>
    </w:div>
    <w:div w:id="1760173378">
      <w:bodyDiv w:val="1"/>
      <w:marLeft w:val="0"/>
      <w:marRight w:val="0"/>
      <w:marTop w:val="0"/>
      <w:marBottom w:val="0"/>
      <w:divBdr>
        <w:top w:val="none" w:sz="0" w:space="0" w:color="auto"/>
        <w:left w:val="none" w:sz="0" w:space="0" w:color="auto"/>
        <w:bottom w:val="none" w:sz="0" w:space="0" w:color="auto"/>
        <w:right w:val="none" w:sz="0" w:space="0" w:color="auto"/>
      </w:divBdr>
    </w:div>
    <w:div w:id="1766269235">
      <w:bodyDiv w:val="1"/>
      <w:marLeft w:val="0"/>
      <w:marRight w:val="0"/>
      <w:marTop w:val="0"/>
      <w:marBottom w:val="0"/>
      <w:divBdr>
        <w:top w:val="none" w:sz="0" w:space="0" w:color="auto"/>
        <w:left w:val="none" w:sz="0" w:space="0" w:color="auto"/>
        <w:bottom w:val="none" w:sz="0" w:space="0" w:color="auto"/>
        <w:right w:val="none" w:sz="0" w:space="0" w:color="auto"/>
      </w:divBdr>
    </w:div>
    <w:div w:id="1793861669">
      <w:bodyDiv w:val="1"/>
      <w:marLeft w:val="0"/>
      <w:marRight w:val="0"/>
      <w:marTop w:val="0"/>
      <w:marBottom w:val="0"/>
      <w:divBdr>
        <w:top w:val="none" w:sz="0" w:space="0" w:color="auto"/>
        <w:left w:val="none" w:sz="0" w:space="0" w:color="auto"/>
        <w:bottom w:val="none" w:sz="0" w:space="0" w:color="auto"/>
        <w:right w:val="none" w:sz="0" w:space="0" w:color="auto"/>
      </w:divBdr>
    </w:div>
    <w:div w:id="1808278316">
      <w:bodyDiv w:val="1"/>
      <w:marLeft w:val="0"/>
      <w:marRight w:val="0"/>
      <w:marTop w:val="0"/>
      <w:marBottom w:val="0"/>
      <w:divBdr>
        <w:top w:val="none" w:sz="0" w:space="0" w:color="auto"/>
        <w:left w:val="none" w:sz="0" w:space="0" w:color="auto"/>
        <w:bottom w:val="none" w:sz="0" w:space="0" w:color="auto"/>
        <w:right w:val="none" w:sz="0" w:space="0" w:color="auto"/>
      </w:divBdr>
    </w:div>
    <w:div w:id="1857689366">
      <w:bodyDiv w:val="1"/>
      <w:marLeft w:val="0"/>
      <w:marRight w:val="0"/>
      <w:marTop w:val="0"/>
      <w:marBottom w:val="0"/>
      <w:divBdr>
        <w:top w:val="none" w:sz="0" w:space="0" w:color="auto"/>
        <w:left w:val="none" w:sz="0" w:space="0" w:color="auto"/>
        <w:bottom w:val="none" w:sz="0" w:space="0" w:color="auto"/>
        <w:right w:val="none" w:sz="0" w:space="0" w:color="auto"/>
      </w:divBdr>
    </w:div>
    <w:div w:id="1872455320">
      <w:bodyDiv w:val="1"/>
      <w:marLeft w:val="0"/>
      <w:marRight w:val="0"/>
      <w:marTop w:val="0"/>
      <w:marBottom w:val="0"/>
      <w:divBdr>
        <w:top w:val="none" w:sz="0" w:space="0" w:color="auto"/>
        <w:left w:val="none" w:sz="0" w:space="0" w:color="auto"/>
        <w:bottom w:val="none" w:sz="0" w:space="0" w:color="auto"/>
        <w:right w:val="none" w:sz="0" w:space="0" w:color="auto"/>
      </w:divBdr>
    </w:div>
    <w:div w:id="1904174667">
      <w:bodyDiv w:val="1"/>
      <w:marLeft w:val="0"/>
      <w:marRight w:val="0"/>
      <w:marTop w:val="0"/>
      <w:marBottom w:val="0"/>
      <w:divBdr>
        <w:top w:val="none" w:sz="0" w:space="0" w:color="auto"/>
        <w:left w:val="none" w:sz="0" w:space="0" w:color="auto"/>
        <w:bottom w:val="none" w:sz="0" w:space="0" w:color="auto"/>
        <w:right w:val="none" w:sz="0" w:space="0" w:color="auto"/>
      </w:divBdr>
    </w:div>
    <w:div w:id="1907643326">
      <w:bodyDiv w:val="1"/>
      <w:marLeft w:val="0"/>
      <w:marRight w:val="0"/>
      <w:marTop w:val="0"/>
      <w:marBottom w:val="0"/>
      <w:divBdr>
        <w:top w:val="none" w:sz="0" w:space="0" w:color="auto"/>
        <w:left w:val="none" w:sz="0" w:space="0" w:color="auto"/>
        <w:bottom w:val="none" w:sz="0" w:space="0" w:color="auto"/>
        <w:right w:val="none" w:sz="0" w:space="0" w:color="auto"/>
      </w:divBdr>
    </w:div>
    <w:div w:id="1948081582">
      <w:bodyDiv w:val="1"/>
      <w:marLeft w:val="0"/>
      <w:marRight w:val="0"/>
      <w:marTop w:val="0"/>
      <w:marBottom w:val="0"/>
      <w:divBdr>
        <w:top w:val="none" w:sz="0" w:space="0" w:color="auto"/>
        <w:left w:val="none" w:sz="0" w:space="0" w:color="auto"/>
        <w:bottom w:val="none" w:sz="0" w:space="0" w:color="auto"/>
        <w:right w:val="none" w:sz="0" w:space="0" w:color="auto"/>
      </w:divBdr>
      <w:divsChild>
        <w:div w:id="166291014">
          <w:marLeft w:val="0"/>
          <w:marRight w:val="0"/>
          <w:marTop w:val="0"/>
          <w:marBottom w:val="0"/>
          <w:divBdr>
            <w:top w:val="none" w:sz="0" w:space="0" w:color="auto"/>
            <w:left w:val="none" w:sz="0" w:space="0" w:color="auto"/>
            <w:bottom w:val="none" w:sz="0" w:space="0" w:color="auto"/>
            <w:right w:val="none" w:sz="0" w:space="0" w:color="auto"/>
          </w:divBdr>
        </w:div>
        <w:div w:id="785387085">
          <w:marLeft w:val="0"/>
          <w:marRight w:val="0"/>
          <w:marTop w:val="0"/>
          <w:marBottom w:val="0"/>
          <w:divBdr>
            <w:top w:val="none" w:sz="0" w:space="0" w:color="auto"/>
            <w:left w:val="none" w:sz="0" w:space="0" w:color="auto"/>
            <w:bottom w:val="none" w:sz="0" w:space="0" w:color="auto"/>
            <w:right w:val="none" w:sz="0" w:space="0" w:color="auto"/>
          </w:divBdr>
        </w:div>
        <w:div w:id="761217199">
          <w:marLeft w:val="0"/>
          <w:marRight w:val="0"/>
          <w:marTop w:val="0"/>
          <w:marBottom w:val="0"/>
          <w:divBdr>
            <w:top w:val="none" w:sz="0" w:space="0" w:color="auto"/>
            <w:left w:val="none" w:sz="0" w:space="0" w:color="auto"/>
            <w:bottom w:val="none" w:sz="0" w:space="0" w:color="auto"/>
            <w:right w:val="none" w:sz="0" w:space="0" w:color="auto"/>
          </w:divBdr>
        </w:div>
        <w:div w:id="581647715">
          <w:marLeft w:val="0"/>
          <w:marRight w:val="0"/>
          <w:marTop w:val="0"/>
          <w:marBottom w:val="0"/>
          <w:divBdr>
            <w:top w:val="none" w:sz="0" w:space="0" w:color="auto"/>
            <w:left w:val="none" w:sz="0" w:space="0" w:color="auto"/>
            <w:bottom w:val="none" w:sz="0" w:space="0" w:color="auto"/>
            <w:right w:val="none" w:sz="0" w:space="0" w:color="auto"/>
          </w:divBdr>
        </w:div>
        <w:div w:id="259727809">
          <w:marLeft w:val="0"/>
          <w:marRight w:val="0"/>
          <w:marTop w:val="0"/>
          <w:marBottom w:val="0"/>
          <w:divBdr>
            <w:top w:val="none" w:sz="0" w:space="0" w:color="auto"/>
            <w:left w:val="none" w:sz="0" w:space="0" w:color="auto"/>
            <w:bottom w:val="none" w:sz="0" w:space="0" w:color="auto"/>
            <w:right w:val="none" w:sz="0" w:space="0" w:color="auto"/>
          </w:divBdr>
        </w:div>
      </w:divsChild>
    </w:div>
    <w:div w:id="1963227208">
      <w:bodyDiv w:val="1"/>
      <w:marLeft w:val="0"/>
      <w:marRight w:val="0"/>
      <w:marTop w:val="0"/>
      <w:marBottom w:val="0"/>
      <w:divBdr>
        <w:top w:val="none" w:sz="0" w:space="0" w:color="auto"/>
        <w:left w:val="none" w:sz="0" w:space="0" w:color="auto"/>
        <w:bottom w:val="none" w:sz="0" w:space="0" w:color="auto"/>
        <w:right w:val="none" w:sz="0" w:space="0" w:color="auto"/>
      </w:divBdr>
    </w:div>
    <w:div w:id="1976324772">
      <w:bodyDiv w:val="1"/>
      <w:marLeft w:val="0"/>
      <w:marRight w:val="0"/>
      <w:marTop w:val="0"/>
      <w:marBottom w:val="0"/>
      <w:divBdr>
        <w:top w:val="none" w:sz="0" w:space="0" w:color="auto"/>
        <w:left w:val="none" w:sz="0" w:space="0" w:color="auto"/>
        <w:bottom w:val="none" w:sz="0" w:space="0" w:color="auto"/>
        <w:right w:val="none" w:sz="0" w:space="0" w:color="auto"/>
      </w:divBdr>
    </w:div>
    <w:div w:id="1984431708">
      <w:bodyDiv w:val="1"/>
      <w:marLeft w:val="0"/>
      <w:marRight w:val="0"/>
      <w:marTop w:val="0"/>
      <w:marBottom w:val="0"/>
      <w:divBdr>
        <w:top w:val="none" w:sz="0" w:space="0" w:color="auto"/>
        <w:left w:val="none" w:sz="0" w:space="0" w:color="auto"/>
        <w:bottom w:val="none" w:sz="0" w:space="0" w:color="auto"/>
        <w:right w:val="none" w:sz="0" w:space="0" w:color="auto"/>
      </w:divBdr>
    </w:div>
    <w:div w:id="1989893103">
      <w:bodyDiv w:val="1"/>
      <w:marLeft w:val="0"/>
      <w:marRight w:val="0"/>
      <w:marTop w:val="0"/>
      <w:marBottom w:val="0"/>
      <w:divBdr>
        <w:top w:val="none" w:sz="0" w:space="0" w:color="auto"/>
        <w:left w:val="none" w:sz="0" w:space="0" w:color="auto"/>
        <w:bottom w:val="none" w:sz="0" w:space="0" w:color="auto"/>
        <w:right w:val="none" w:sz="0" w:space="0" w:color="auto"/>
      </w:divBdr>
    </w:div>
    <w:div w:id="2003310667">
      <w:bodyDiv w:val="1"/>
      <w:marLeft w:val="0"/>
      <w:marRight w:val="0"/>
      <w:marTop w:val="0"/>
      <w:marBottom w:val="0"/>
      <w:divBdr>
        <w:top w:val="none" w:sz="0" w:space="0" w:color="auto"/>
        <w:left w:val="none" w:sz="0" w:space="0" w:color="auto"/>
        <w:bottom w:val="none" w:sz="0" w:space="0" w:color="auto"/>
        <w:right w:val="none" w:sz="0" w:space="0" w:color="auto"/>
      </w:divBdr>
    </w:div>
    <w:div w:id="2090957194">
      <w:bodyDiv w:val="1"/>
      <w:marLeft w:val="0"/>
      <w:marRight w:val="0"/>
      <w:marTop w:val="0"/>
      <w:marBottom w:val="0"/>
      <w:divBdr>
        <w:top w:val="none" w:sz="0" w:space="0" w:color="auto"/>
        <w:left w:val="none" w:sz="0" w:space="0" w:color="auto"/>
        <w:bottom w:val="none" w:sz="0" w:space="0" w:color="auto"/>
        <w:right w:val="none" w:sz="0" w:space="0" w:color="auto"/>
      </w:divBdr>
    </w:div>
    <w:div w:id="2116905571">
      <w:bodyDiv w:val="1"/>
      <w:marLeft w:val="0"/>
      <w:marRight w:val="0"/>
      <w:marTop w:val="0"/>
      <w:marBottom w:val="0"/>
      <w:divBdr>
        <w:top w:val="none" w:sz="0" w:space="0" w:color="auto"/>
        <w:left w:val="none" w:sz="0" w:space="0" w:color="auto"/>
        <w:bottom w:val="none" w:sz="0" w:space="0" w:color="auto"/>
        <w:right w:val="none" w:sz="0" w:space="0" w:color="auto"/>
      </w:divBdr>
    </w:div>
    <w:div w:id="2127769877">
      <w:bodyDiv w:val="1"/>
      <w:marLeft w:val="0"/>
      <w:marRight w:val="0"/>
      <w:marTop w:val="0"/>
      <w:marBottom w:val="0"/>
      <w:divBdr>
        <w:top w:val="none" w:sz="0" w:space="0" w:color="auto"/>
        <w:left w:val="none" w:sz="0" w:space="0" w:color="auto"/>
        <w:bottom w:val="none" w:sz="0" w:space="0" w:color="auto"/>
        <w:right w:val="none" w:sz="0" w:space="0" w:color="auto"/>
      </w:divBdr>
    </w:div>
    <w:div w:id="2129423613">
      <w:bodyDiv w:val="1"/>
      <w:marLeft w:val="0"/>
      <w:marRight w:val="0"/>
      <w:marTop w:val="0"/>
      <w:marBottom w:val="0"/>
      <w:divBdr>
        <w:top w:val="none" w:sz="0" w:space="0" w:color="auto"/>
        <w:left w:val="none" w:sz="0" w:space="0" w:color="auto"/>
        <w:bottom w:val="none" w:sz="0" w:space="0" w:color="auto"/>
        <w:right w:val="none" w:sz="0" w:space="0" w:color="auto"/>
      </w:divBdr>
    </w:div>
    <w:div w:id="214192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brief.org/wiki/Locating_engin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killbox.ru/media/management/chto-takoe-erpsistemy-kak-oni-ustroeny-i-kakimi-byvayut/" TargetMode="External"/><Relationship Id="rId4" Type="http://schemas.openxmlformats.org/officeDocument/2006/relationships/settings" Target="settings.xml"/><Relationship Id="rId9" Type="http://schemas.openxmlformats.org/officeDocument/2006/relationships/hyperlink" Target="https://www.mil.by/ru/all_about/normative_base/OVOiVS.docx"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F7048-ABFB-484B-B2AB-E6D50A574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19</Pages>
  <Words>4789</Words>
  <Characters>27300</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Коташевич</dc:creator>
  <cp:keywords/>
  <dc:description/>
  <cp:lastModifiedBy>TerrorX TerrorX</cp:lastModifiedBy>
  <cp:revision>708</cp:revision>
  <dcterms:created xsi:type="dcterms:W3CDTF">2022-09-01T17:01:00Z</dcterms:created>
  <dcterms:modified xsi:type="dcterms:W3CDTF">2023-04-26T16:19:00Z</dcterms:modified>
</cp:coreProperties>
</file>