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5A" w:rsidRDefault="00C64C71">
      <w:pPr>
        <w:rPr>
          <w:sz w:val="28"/>
          <w:szCs w:val="28"/>
        </w:rPr>
      </w:pPr>
      <w:proofErr w:type="spellStart"/>
      <w:r w:rsidRPr="00C64C71">
        <w:rPr>
          <w:sz w:val="28"/>
          <w:szCs w:val="28"/>
        </w:rPr>
        <w:t>Câu</w:t>
      </w:r>
      <w:proofErr w:type="spellEnd"/>
      <w:r w:rsidRPr="00C64C71">
        <w:rPr>
          <w:sz w:val="28"/>
          <w:szCs w:val="28"/>
        </w:rPr>
        <w:t xml:space="preserve"> 3: Why sorting is required </w:t>
      </w:r>
    </w:p>
    <w:p w:rsidR="00C64C71" w:rsidRPr="00C64C71" w:rsidRDefault="00C64C71" w:rsidP="00B4118D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 w:rsidR="00B4118D">
        <w:rPr>
          <w:sz w:val="28"/>
          <w:szCs w:val="28"/>
        </w:rPr>
        <w:t xml:space="preserve"> </w:t>
      </w:r>
      <w:proofErr w:type="spellStart"/>
      <w:r w:rsidR="00B4118D">
        <w:rPr>
          <w:sz w:val="28"/>
          <w:szCs w:val="28"/>
        </w:rPr>
        <w:t>phân</w:t>
      </w:r>
      <w:proofErr w:type="spellEnd"/>
      <w:proofErr w:type="gramStart"/>
      <w:r w:rsidR="00B4118D">
        <w:rPr>
          <w:sz w:val="28"/>
          <w:szCs w:val="28"/>
        </w:rPr>
        <w:t>,…</w:t>
      </w:r>
      <w:proofErr w:type="gramEnd"/>
    </w:p>
    <w:p w:rsidR="00C64C71" w:rsidRDefault="00C64C71">
      <w:pPr>
        <w:rPr>
          <w:sz w:val="28"/>
          <w:szCs w:val="28"/>
        </w:rPr>
      </w:pPr>
      <w:proofErr w:type="spellStart"/>
      <w:r w:rsidRPr="00C64C71">
        <w:rPr>
          <w:sz w:val="28"/>
          <w:szCs w:val="28"/>
        </w:rPr>
        <w:t>Câu</w:t>
      </w:r>
      <w:proofErr w:type="spellEnd"/>
      <w:r w:rsidRPr="00C64C71">
        <w:rPr>
          <w:sz w:val="28"/>
          <w:szCs w:val="28"/>
        </w:rPr>
        <w:t xml:space="preserve"> 4: Is selection sort is table</w:t>
      </w:r>
    </w:p>
    <w:p w:rsidR="00B4118D" w:rsidRPr="00C64C71" w:rsidRDefault="00110C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Selection sort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n</w:t>
      </w:r>
      <w:r w:rsidRPr="00110CCE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>.</w:t>
      </w:r>
    </w:p>
    <w:p w:rsidR="00C64C71" w:rsidRDefault="00C64C71">
      <w:pPr>
        <w:rPr>
          <w:sz w:val="28"/>
          <w:szCs w:val="28"/>
        </w:rPr>
      </w:pPr>
      <w:proofErr w:type="spellStart"/>
      <w:r w:rsidRPr="00C64C71">
        <w:rPr>
          <w:sz w:val="28"/>
          <w:szCs w:val="28"/>
        </w:rPr>
        <w:t>Câu</w:t>
      </w:r>
      <w:proofErr w:type="spellEnd"/>
      <w:r w:rsidRPr="00C64C71">
        <w:rPr>
          <w:sz w:val="28"/>
          <w:szCs w:val="28"/>
        </w:rPr>
        <w:t xml:space="preserve"> 5: What is the worst case for quick </w:t>
      </w:r>
      <w:proofErr w:type="gramStart"/>
      <w:r w:rsidRPr="00C64C71">
        <w:rPr>
          <w:sz w:val="28"/>
          <w:szCs w:val="28"/>
        </w:rPr>
        <w:t>sort</w:t>
      </w:r>
      <w:proofErr w:type="gramEnd"/>
      <w:r w:rsidRPr="00C64C71">
        <w:rPr>
          <w:sz w:val="28"/>
          <w:szCs w:val="28"/>
        </w:rPr>
        <w:t xml:space="preserve"> </w:t>
      </w:r>
    </w:p>
    <w:p w:rsidR="00110CCE" w:rsidRPr="00EB402E" w:rsidRDefault="00EB402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Quick sort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O (n).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nhớ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110CCE" w:rsidRPr="00EB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15"/>
    <w:rsid w:val="00110CCE"/>
    <w:rsid w:val="006C1E5A"/>
    <w:rsid w:val="00B4118D"/>
    <w:rsid w:val="00B80715"/>
    <w:rsid w:val="00C64C71"/>
    <w:rsid w:val="00EB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CB98E-AF0D-4EC6-AE83-8597952C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2022-09-16T05:51:00Z</dcterms:created>
  <dcterms:modified xsi:type="dcterms:W3CDTF">2022-09-16T06:19:00Z</dcterms:modified>
</cp:coreProperties>
</file>