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44CB" w14:textId="284BA563" w:rsidR="002867AD" w:rsidRPr="002867AD" w:rsidRDefault="002867AD" w:rsidP="0028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r w:rsidRPr="002867A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 xml:space="preserve">Los Gigantes </w:t>
      </w:r>
      <w:proofErr w:type="spellStart"/>
      <w:r w:rsidRPr="002867A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>caerán</w:t>
      </w:r>
      <w:proofErr w:type="spellEnd"/>
      <w:r w:rsidRPr="002867A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>.</w:t>
      </w:r>
    </w:p>
    <w:p w14:paraId="289E43CF" w14:textId="77777777" w:rsidR="002867AD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E7C531" w14:textId="4F4D392D" w:rsidR="002867AD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  <w:r w:rsidRPr="002867A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Intro: </w:t>
      </w:r>
      <w:r w:rsidRPr="002867AD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Bb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-A-G-F/</w:t>
      </w:r>
      <w:proofErr w:type="gram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 xml:space="preserve">/  </w:t>
      </w:r>
      <w:r w:rsidRPr="002867AD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Bb</w:t>
      </w:r>
      <w:proofErr w:type="gram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-A-G-F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-F-G</w:t>
      </w:r>
    </w:p>
    <w:p w14:paraId="03FF9BD3" w14:textId="77777777" w:rsidR="002867AD" w:rsidRPr="002867AD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</w:pPr>
    </w:p>
    <w:p w14:paraId="47257178" w14:textId="77777777" w:rsidR="002867AD" w:rsidRPr="002867AD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EDEB97" w14:textId="767ABE69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67A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r w:rsidRPr="002867AD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</w:rPr>
        <w:t>Dm7       Bb      F</w:t>
      </w:r>
    </w:p>
    <w:p w14:paraId="0A73E2FD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Aunque no entienda el plan</w:t>
      </w:r>
    </w:p>
    <w:p w14:paraId="1AD7C34D" w14:textId="385B7BBB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Dm7.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F</w:t>
      </w:r>
    </w:p>
    <w:p w14:paraId="626C2E12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Aunque grande sea el dolor</w:t>
      </w:r>
    </w:p>
    <w:p w14:paraId="52ECF597" w14:textId="258E0EDB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F</w:t>
      </w:r>
    </w:p>
    <w:p w14:paraId="3AA7F8C6" w14:textId="4EACB6C8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Me das victoria al final</w:t>
      </w:r>
    </w:p>
    <w:p w14:paraId="1DA373DF" w14:textId="49F39416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Dm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Csus</w:t>
      </w:r>
      <w:proofErr w:type="spellEnd"/>
    </w:p>
    <w:p w14:paraId="618DDDA6" w14:textId="13E04428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Mi grito de guerra es tu amor</w:t>
      </w:r>
    </w:p>
    <w:p w14:paraId="1A7D235E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1FDBBF27" w14:textId="56563F41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</w:t>
      </w:r>
    </w:p>
    <w:p w14:paraId="39F2416D" w14:textId="77777777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Si el miedo en mi corazón</w:t>
      </w:r>
    </w:p>
    <w:p w14:paraId="5CB27B04" w14:textId="1DC4C9AB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</w:t>
      </w:r>
    </w:p>
    <w:p w14:paraId="1DF18393" w14:textId="75CD368B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Es grande como Jericó</w:t>
      </w:r>
    </w:p>
    <w:p w14:paraId="4C4CBC28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55516C07" w14:textId="480644BF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</w:t>
      </w:r>
    </w:p>
    <w:p w14:paraId="2FAA2947" w14:textId="0F08AD65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Si sus muros dan temor</w:t>
      </w:r>
    </w:p>
    <w:p w14:paraId="2DFE4F60" w14:textId="1DE90244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Dm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Csus</w:t>
      </w:r>
      <w:proofErr w:type="spellEnd"/>
    </w:p>
    <w:p w14:paraId="1037F3C3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Mi grito de guerra es tu amor</w:t>
      </w:r>
    </w:p>
    <w:p w14:paraId="0C712DBD" w14:textId="5F814FC7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Dm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Csus</w:t>
      </w:r>
      <w:proofErr w:type="spellEnd"/>
    </w:p>
    <w:p w14:paraId="0D1D34A8" w14:textId="1986C731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Su himno es mi canci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ó</w:t>
      </w: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n</w:t>
      </w:r>
    </w:p>
    <w:p w14:paraId="3479CD20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3FBF1207" w14:textId="009CD955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F        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</w:t>
      </w:r>
    </w:p>
    <w:p w14:paraId="2023625F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Los gigantes caerán, montes se moverán</w:t>
      </w:r>
    </w:p>
    <w:p w14:paraId="0881A976" w14:textId="22780772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F        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   </w:t>
      </w:r>
    </w:p>
    <w:p w14:paraId="714ECA43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Mis cadenas en ti rotas estarán</w:t>
      </w:r>
    </w:p>
    <w:p w14:paraId="76B26798" w14:textId="0DE8FC39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</w:p>
    <w:p w14:paraId="353D2AC8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Sobre la tempestad, cantamos la verdad</w:t>
      </w:r>
    </w:p>
    <w:p w14:paraId="069EF82D" w14:textId="337B7B75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Dm7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F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Csus</w:t>
      </w:r>
      <w:proofErr w:type="spellEnd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   </w:t>
      </w:r>
    </w:p>
    <w:p w14:paraId="1BA38EB2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Que nada es imposible para ti</w:t>
      </w:r>
    </w:p>
    <w:p w14:paraId="6CA60CEA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180827B0" w14:textId="7C643C18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2C62617A" w14:textId="4BFBC484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</w:t>
      </w:r>
    </w:p>
    <w:p w14:paraId="4449180A" w14:textId="5542605B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En la lucha y tempestad</w:t>
      </w:r>
    </w:p>
    <w:p w14:paraId="6A6122B8" w14:textId="31F24FDD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</w:t>
      </w:r>
    </w:p>
    <w:p w14:paraId="0A84F934" w14:textId="78302750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En la densa oscuridad</w:t>
      </w:r>
    </w:p>
    <w:p w14:paraId="2BCB5FD1" w14:textId="3DC188D7" w:rsidR="008A1C75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F</w:t>
      </w:r>
    </w:p>
    <w:p w14:paraId="0A966961" w14:textId="3DB950F0" w:rsidR="008A1C75" w:rsidRDefault="00DF3FBA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Esperanza siempre tendré</w:t>
      </w:r>
      <w:bookmarkStart w:id="0" w:name="_GoBack"/>
      <w:bookmarkEnd w:id="0"/>
    </w:p>
    <w:p w14:paraId="4FC1EE5D" w14:textId="2123E350" w:rsidR="008A1C75" w:rsidRPr="008A1C75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Dm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Csus</w:t>
      </w:r>
      <w:proofErr w:type="spellEnd"/>
    </w:p>
    <w:p w14:paraId="475555CD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Mi grito de guerra es tu amor</w:t>
      </w:r>
    </w:p>
    <w:p w14:paraId="2FC96FB7" w14:textId="4AF7B713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</w:t>
      </w:r>
    </w:p>
    <w:p w14:paraId="1C372880" w14:textId="7A9D0FF9" w:rsidR="008A1C75" w:rsidRPr="008A1C75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Dm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Csus</w:t>
      </w:r>
      <w:proofErr w:type="spellEnd"/>
    </w:p>
    <w:p w14:paraId="5DCF9BF1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Su himno es mi </w:t>
      </w:r>
      <w:proofErr w:type="spellStart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cancion</w:t>
      </w:r>
      <w:proofErr w:type="spellEnd"/>
    </w:p>
    <w:p w14:paraId="009E4BF0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776E0650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2CAD35C8" w14:textId="6D04DAAF" w:rsid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6E465A04" w14:textId="18C7F053" w:rsidR="008A1C75" w:rsidRPr="008A1C75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     C</w:t>
      </w:r>
    </w:p>
    <w:p w14:paraId="50F1A3BA" w14:textId="1DFFCEDA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No hay nombre más alto y grande</w:t>
      </w:r>
    </w:p>
    <w:p w14:paraId="7DD7EE6C" w14:textId="2FC2BD82" w:rsidR="008A1C75" w:rsidRPr="002867AD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Dm7              C</w:t>
      </w:r>
    </w:p>
    <w:p w14:paraId="14623E56" w14:textId="53870502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Jesús tu nombre es fuerte</w:t>
      </w:r>
    </w:p>
    <w:p w14:paraId="17FE2CC1" w14:textId="68345CDA" w:rsidR="008A1C75" w:rsidRPr="008A1C75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F 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</w:p>
    <w:p w14:paraId="0D07B4D8" w14:textId="77777777" w:rsidR="008A1C75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Tu rompiste mis cadenas</w:t>
      </w:r>
    </w:p>
    <w:p w14:paraId="6C3A200F" w14:textId="28ECA043" w:rsidR="008A1C75" w:rsidRDefault="002867AD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Dm7  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>Bb</w:t>
      </w:r>
      <w:proofErr w:type="spellEnd"/>
      <w:r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lang w:val="es-ES"/>
        </w:rPr>
        <w:t xml:space="preserve">           C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 </w:t>
      </w:r>
    </w:p>
    <w:p w14:paraId="689B5C96" w14:textId="4AF320B2" w:rsidR="0012349C" w:rsidRPr="008A1C75" w:rsidRDefault="008A1C75" w:rsidP="008A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Jesús reinas por </w:t>
      </w:r>
      <w:proofErr w:type="gramStart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siempre  [</w:t>
      </w:r>
      <w:proofErr w:type="gramEnd"/>
      <w:r w:rsidRPr="008A1C75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X2]</w:t>
      </w:r>
    </w:p>
    <w:sectPr w:rsidR="0012349C" w:rsidRPr="008A1C75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75"/>
    <w:rsid w:val="00157989"/>
    <w:rsid w:val="002867AD"/>
    <w:rsid w:val="0030317B"/>
    <w:rsid w:val="00383688"/>
    <w:rsid w:val="00520736"/>
    <w:rsid w:val="005C1377"/>
    <w:rsid w:val="006770C7"/>
    <w:rsid w:val="007D1F14"/>
    <w:rsid w:val="008A1C75"/>
    <w:rsid w:val="0090630F"/>
    <w:rsid w:val="00C05D03"/>
    <w:rsid w:val="00DF3FBA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4F67F"/>
  <w14:defaultImageDpi w14:val="32767"/>
  <w15:chartTrackingRefBased/>
  <w15:docId w15:val="{E3F06A45-23EA-9943-8248-4B46B481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C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F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3</cp:revision>
  <cp:lastPrinted>2019-09-20T15:33:00Z</cp:lastPrinted>
  <dcterms:created xsi:type="dcterms:W3CDTF">2019-09-20T15:33:00Z</dcterms:created>
  <dcterms:modified xsi:type="dcterms:W3CDTF">2019-09-20T15:51:00Z</dcterms:modified>
</cp:coreProperties>
</file>