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Pr="00004B67" w:rsidRDefault="00004B67" w:rsidP="00004B67">
      <w:pPr>
        <w:jc w:val="center"/>
        <w:rPr>
          <w:sz w:val="16"/>
          <w:szCs w:val="16"/>
          <w:lang w:val="es-ES"/>
        </w:rPr>
      </w:pPr>
      <w:proofErr w:type="spellStart"/>
      <w:r w:rsidRPr="00004B67">
        <w:rPr>
          <w:sz w:val="16"/>
          <w:szCs w:val="16"/>
          <w:lang w:val="es-ES"/>
        </w:rPr>
        <w:t>Super</w:t>
      </w:r>
      <w:proofErr w:type="spellEnd"/>
      <w:r w:rsidRPr="00004B67">
        <w:rPr>
          <w:sz w:val="16"/>
          <w:szCs w:val="16"/>
          <w:lang w:val="es-ES"/>
        </w:rPr>
        <w:t xml:space="preserve"> </w:t>
      </w:r>
      <w:proofErr w:type="spellStart"/>
      <w:r w:rsidRPr="00004B67">
        <w:rPr>
          <w:sz w:val="16"/>
          <w:szCs w:val="16"/>
          <w:lang w:val="es-ES"/>
        </w:rPr>
        <w:t>popurri</w:t>
      </w:r>
      <w:proofErr w:type="spellEnd"/>
      <w:r w:rsidRPr="00004B67">
        <w:rPr>
          <w:sz w:val="16"/>
          <w:szCs w:val="16"/>
          <w:lang w:val="es-ES"/>
        </w:rPr>
        <w:t xml:space="preserve"> remix 2023</w:t>
      </w:r>
    </w:p>
    <w:p w:rsidR="00004B67" w:rsidRPr="00004B67" w:rsidRDefault="00004B67" w:rsidP="00004B67">
      <w:pPr>
        <w:jc w:val="center"/>
        <w:rPr>
          <w:sz w:val="16"/>
          <w:szCs w:val="16"/>
          <w:lang w:val="es-ES"/>
        </w:rPr>
      </w:pPr>
    </w:p>
    <w:p w:rsidR="00004B67" w:rsidRPr="00004B67" w:rsidRDefault="00004B67" w:rsidP="00004B67">
      <w:pPr>
        <w:jc w:val="center"/>
        <w:rPr>
          <w:sz w:val="16"/>
          <w:szCs w:val="16"/>
          <w:lang w:val="es-ES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b/>
          <w:color w:val="000000"/>
          <w:sz w:val="16"/>
          <w:szCs w:val="16"/>
          <w:lang w:eastAsia="es-ES_tradnl"/>
        </w:rPr>
        <w:t>Levantare hoy mis hojos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Levantaré hoy  mis 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A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Levantaré hoy  mi voz en clamor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F#m        B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 los montes de Jerusalén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G#m            C#m 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B  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Yo levantaré mis ojos a 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    B E                   A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ayuda     El Dios del Cielo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D            E F#m                 E       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rescata   El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   B E                  F#m  A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Que nos mantiene   la Salvación de Dios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            E F#m      B            E        sube 1 tono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rescata     El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         F#m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 hoy tus 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B        G#m     C#m     B     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El te     resca..tará                   levántate</w:t>
      </w:r>
    </w:p>
    <w:p w:rsidR="00004B67" w:rsidRPr="00004B67" w:rsidRDefault="00004B67" w:rsidP="00004B67">
      <w:pPr>
        <w:rPr>
          <w:sz w:val="16"/>
          <w:szCs w:val="16"/>
        </w:rPr>
      </w:pPr>
    </w:p>
    <w:p w:rsidR="00004B67" w:rsidRPr="00004B67" w:rsidRDefault="00004B67" w:rsidP="00004B67">
      <w:pPr>
        <w:jc w:val="center"/>
        <w:rPr>
          <w:b/>
          <w:sz w:val="16"/>
          <w:szCs w:val="16"/>
          <w:lang w:val="en-US"/>
        </w:rPr>
      </w:pPr>
      <w:proofErr w:type="spellStart"/>
      <w:r w:rsidRPr="00004B67">
        <w:rPr>
          <w:b/>
          <w:sz w:val="16"/>
          <w:szCs w:val="16"/>
          <w:lang w:val="en-US"/>
        </w:rPr>
        <w:t>Levántate</w:t>
      </w:r>
      <w:proofErr w:type="spellEnd"/>
      <w:r w:rsidRPr="00004B67">
        <w:rPr>
          <w:b/>
          <w:sz w:val="16"/>
          <w:szCs w:val="16"/>
          <w:lang w:val="en-US"/>
        </w:rPr>
        <w:t xml:space="preserve"> </w:t>
      </w:r>
      <w:proofErr w:type="spellStart"/>
      <w:r w:rsidRPr="00004B67">
        <w:rPr>
          <w:b/>
          <w:sz w:val="16"/>
          <w:szCs w:val="16"/>
          <w:lang w:val="en-US"/>
        </w:rPr>
        <w:t>Señor</w:t>
      </w:r>
      <w:proofErr w:type="spellEnd"/>
    </w:p>
    <w:p w:rsidR="00004B67" w:rsidRPr="00004B67" w:rsidRDefault="00004B67" w:rsidP="00004B67">
      <w:pPr>
        <w:jc w:val="center"/>
        <w:rPr>
          <w:b/>
          <w:sz w:val="16"/>
          <w:szCs w:val="16"/>
          <w:lang w:val="en-US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Am-G-F      C       G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   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,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Señor</w:t>
      </w:r>
      <w:proofErr w:type="spellEnd"/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Am-G-F             C    E     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que tus enemigos huyan delante de ti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Am-G-F      C       G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   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,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Señor</w:t>
      </w:r>
      <w:proofErr w:type="spellEnd"/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Am-G-F             C    E     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que tus enemigos huyan delante de ti.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-Coro-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Am-G-F                   C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Mas los justos se alegrarán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       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cantarán con regocijo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Am-G-F                C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el Señor se ha levantado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E7         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 triunfado con poder</w:t>
      </w: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</w:p>
    <w:p w:rsid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</w:p>
    <w:p w:rsid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</w:p>
    <w:p w:rsid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  <w:r w:rsidRPr="00004B67">
        <w:rPr>
          <w:rFonts w:ascii="inherit" w:hAnsi="inherit"/>
          <w:b/>
          <w:color w:val="000000"/>
          <w:sz w:val="16"/>
          <w:szCs w:val="16"/>
        </w:rPr>
        <w:lastRenderedPageBreak/>
        <w:t>Hay gran voz</w:t>
      </w:r>
      <w:bookmarkStart w:id="0" w:name="_GoBack"/>
      <w:bookmarkEnd w:id="0"/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E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//Hay gran voz de júbilo y de salvación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F      G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entre los justos del Señor//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Hashem poderosa es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 G  F     E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 el Señor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E  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Hashem poderosa es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F    G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//Su mano reina en alto//</w:t>
      </w:r>
    </w:p>
    <w:p w:rsidR="00004B67" w:rsidRPr="00004B67" w:rsidRDefault="00004B67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  <w:r w:rsidRPr="00004B67"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  <w:t>Canta, Canta</w:t>
      </w:r>
    </w:p>
    <w:p w:rsidR="00004B67" w:rsidRPr="00004B67" w:rsidRDefault="00004B67" w:rsidP="00004B67">
      <w:pPr>
        <w:rPr>
          <w:rFonts w:ascii="Times New Roman" w:eastAsia="Times New Roman" w:hAnsi="Times New Roman" w:cs="Times New Roman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E7           Am              G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Canta, canta Oh hija de Sión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regocíjate, Israel.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E7  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Canta y danza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Fmaj7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con todo el corazón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Dm7       E7     Am  Dm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Hija de Jerusalén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Estrofa 2: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Pues HaShem quitó tu castigo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Dm7           E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tu enemigo huyó, Rey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G      Fmaj7      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Adonai, en medio de ti poderoso es.</w:t>
      </w:r>
    </w:p>
    <w:p w:rsidR="00004B67" w:rsidRPr="00004B67" w:rsidRDefault="00004B67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  <w:r w:rsidRPr="00004B67"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  <w:t>Los carros de faraón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br/>
        <w:t xml:space="preserve">            Dm           Gm                  Dm     A7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//Lara lara la-la lara lara la-la lara la la la la la la la//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Dm               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//Cantare a Jehová por siempre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Dm      A7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Su diestra es todo poder 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Dm       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//Hecho a la mar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Los que perseguian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Jinete y caballo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Hecho a la mar//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C       F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//Hecho a la mar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Gm     A7  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Los carros del   faraón //</w:t>
      </w:r>
    </w:p>
    <w:sectPr w:rsidR="00004B67" w:rsidRPr="00004B67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7"/>
    <w:rsid w:val="00004B67"/>
    <w:rsid w:val="002854C3"/>
    <w:rsid w:val="00493632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FB957"/>
  <w15:chartTrackingRefBased/>
  <w15:docId w15:val="{DD8BC05E-EC5E-3344-9CFC-F062AF5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B67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2023-03-25T01:22:00Z</dcterms:created>
  <dcterms:modified xsi:type="dcterms:W3CDTF">2023-03-25T01:29:00Z</dcterms:modified>
</cp:coreProperties>
</file>