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2C96" w14:textId="77777777" w:rsidR="00BD2647" w:rsidRDefault="00000000">
      <w:pPr>
        <w:spacing w:before="2800" w:after="360"/>
        <w:jc w:val="center"/>
        <w:rPr>
          <w:lang w:eastAsia="zh-CN"/>
        </w:rPr>
      </w:pPr>
      <w:r>
        <w:rPr>
          <w:rFonts w:ascii="微软雅黑" w:eastAsia="微软雅黑" w:hAnsi="微软雅黑"/>
          <w:b/>
          <w:color w:val="1F4E79"/>
          <w:sz w:val="48"/>
          <w:lang w:eastAsia="zh-CN"/>
        </w:rPr>
        <w:t>企业员工考察管理系统技术讲解文档</w:t>
      </w:r>
    </w:p>
    <w:p w14:paraId="04D32BFF" w14:textId="77777777" w:rsidR="00BD2647" w:rsidRDefault="00000000">
      <w:pPr>
        <w:jc w:val="center"/>
        <w:rPr>
          <w:lang w:eastAsia="zh-CN"/>
        </w:rPr>
      </w:pPr>
      <w:r>
        <w:rPr>
          <w:rFonts w:ascii="微软雅黑" w:eastAsia="微软雅黑" w:hAnsi="微软雅黑"/>
          <w:color w:val="595959"/>
          <w:sz w:val="26"/>
          <w:lang w:eastAsia="zh-CN"/>
        </w:rPr>
        <w:t>基于当前源码的系统设计、业务流程与实现说明</w:t>
      </w:r>
    </w:p>
    <w:p w14:paraId="344B7D46" w14:textId="77777777" w:rsidR="00BD2647" w:rsidRDefault="00000000">
      <w:pPr>
        <w:spacing w:after="120"/>
        <w:jc w:val="center"/>
      </w:pPr>
      <w:r>
        <w:rPr>
          <w:sz w:val="22"/>
        </w:rPr>
        <w:t>项目代号：attendance-management / frontend-vue</w:t>
      </w:r>
    </w:p>
    <w:p w14:paraId="778B42EA" w14:textId="77777777" w:rsidR="00BD2647" w:rsidRDefault="00000000">
      <w:pPr>
        <w:spacing w:after="120"/>
        <w:jc w:val="center"/>
      </w:pPr>
      <w:r>
        <w:rPr>
          <w:sz w:val="22"/>
        </w:rPr>
        <w:t>适用场景：课程答辩、项目汇报、技术交接、二次开发说明</w:t>
      </w:r>
    </w:p>
    <w:p w14:paraId="34931121" w14:textId="77777777" w:rsidR="00BD2647" w:rsidRDefault="00000000">
      <w:pPr>
        <w:spacing w:after="120"/>
        <w:jc w:val="center"/>
      </w:pPr>
      <w:r>
        <w:rPr>
          <w:sz w:val="22"/>
        </w:rPr>
        <w:t>说明：本文档根据当前工作区中的 Spring Boot + Vue 源码整理，不依赖空泛模板。</w:t>
      </w:r>
    </w:p>
    <w:p w14:paraId="0904FE3A" w14:textId="77777777" w:rsidR="00BD2647" w:rsidRDefault="00000000">
      <w:pPr>
        <w:spacing w:before="360"/>
        <w:jc w:val="center"/>
      </w:pPr>
      <w:r>
        <w:rPr>
          <w:color w:val="505050"/>
          <w:sz w:val="22"/>
        </w:rPr>
        <w:t>企业员工考察管理系统当前处于前后端分离版本，后端采用 Session 鉴权，前端使用 Vue 3 单页应用。</w:t>
      </w:r>
    </w:p>
    <w:p w14:paraId="1F99A561" w14:textId="77777777" w:rsidR="00BD2647" w:rsidRDefault="00000000">
      <w:r>
        <w:br w:type="page"/>
      </w:r>
    </w:p>
    <w:p w14:paraId="646A3774" w14:textId="77777777" w:rsidR="00BD2647" w:rsidRDefault="00000000">
      <w:pPr>
        <w:pStyle w:val="1"/>
      </w:pPr>
      <w:r>
        <w:rPr>
          <w:rFonts w:ascii="微软雅黑" w:eastAsia="微软雅黑" w:hAnsi="微软雅黑"/>
        </w:rPr>
        <w:lastRenderedPageBreak/>
        <w:t>1. 项目概述与文档目标</w:t>
      </w:r>
    </w:p>
    <w:p w14:paraId="59DE4657" w14:textId="77777777" w:rsidR="00BD2647" w:rsidRDefault="00000000">
      <w:pPr>
        <w:spacing w:after="120" w:line="360" w:lineRule="auto"/>
        <w:ind w:firstLine="420"/>
        <w:jc w:val="both"/>
        <w:rPr>
          <w:lang w:eastAsia="zh-CN"/>
        </w:rPr>
      </w:pPr>
      <w:r>
        <w:rPr>
          <w:lang w:eastAsia="zh-CN"/>
        </w:rPr>
        <w:t>企业员工考察管理系统是一套面向企业基础人事管理场景的业务系统，主要覆盖员工信息、部门岗位、考勤打卡、请假审批、薪资记录和个人资料维护等功能。当前代码已经完成从传统 SSM/XML 风格向 Spring Boot 3 + Vue 3 前后端分离模式的迁移，系统整体具备比较清晰的分层结构，适合作为课程设计项目、毕业设计展示项目以及小型企业信息化原型系统。</w:t>
      </w:r>
    </w:p>
    <w:p w14:paraId="3F3D5258" w14:textId="77777777" w:rsidR="00BD2647" w:rsidRDefault="00000000">
      <w:pPr>
        <w:spacing w:after="120" w:line="360" w:lineRule="auto"/>
        <w:ind w:firstLine="420"/>
        <w:jc w:val="both"/>
        <w:rPr>
          <w:lang w:eastAsia="zh-CN"/>
        </w:rPr>
      </w:pPr>
      <w:r>
        <w:rPr>
          <w:lang w:eastAsia="zh-CN"/>
        </w:rPr>
        <w:t>本文档的目标不是简单罗列技术名词，而是结合源码实际实现，说明该系统为什么这样设计、模块之间如何协作、数据与权限如何流转，以及当前版本的优势、边界和后续可优化方向。阅读完本文后，读者应当能够独立理解该项目的整体架构，并对后续维护和扩展具备明确抓手。</w:t>
      </w:r>
    </w:p>
    <w:p w14:paraId="2E8CD289" w14:textId="77777777" w:rsidR="00BD2647" w:rsidRDefault="00000000">
      <w:pPr>
        <w:pStyle w:val="a0"/>
        <w:spacing w:after="60" w:line="360" w:lineRule="auto"/>
        <w:rPr>
          <w:lang w:eastAsia="zh-CN"/>
        </w:rPr>
      </w:pPr>
      <w:r>
        <w:rPr>
          <w:lang w:eastAsia="zh-CN"/>
        </w:rPr>
        <w:t>从业务角度解释系统解决了什么问题。</w:t>
      </w:r>
    </w:p>
    <w:p w14:paraId="6B75A011" w14:textId="77777777" w:rsidR="00BD2647" w:rsidRDefault="00000000">
      <w:pPr>
        <w:pStyle w:val="a0"/>
        <w:spacing w:after="60" w:line="360" w:lineRule="auto"/>
        <w:rPr>
          <w:lang w:eastAsia="zh-CN"/>
        </w:rPr>
      </w:pPr>
      <w:r>
        <w:rPr>
          <w:lang w:eastAsia="zh-CN"/>
        </w:rPr>
        <w:t>从技术角度解释前端、后端、数据库和安全组件如何配合。</w:t>
      </w:r>
    </w:p>
    <w:p w14:paraId="1A8AA543" w14:textId="77777777" w:rsidR="00BD2647" w:rsidRDefault="00000000">
      <w:pPr>
        <w:pStyle w:val="a0"/>
        <w:spacing w:after="60" w:line="360" w:lineRule="auto"/>
        <w:rPr>
          <w:lang w:eastAsia="zh-CN"/>
        </w:rPr>
      </w:pPr>
      <w:r>
        <w:rPr>
          <w:lang w:eastAsia="zh-CN"/>
        </w:rPr>
        <w:t>从工程角度解释当前实现的亮点、局限与演进方向。</w:t>
      </w:r>
    </w:p>
    <w:p w14:paraId="53F2C332" w14:textId="77777777" w:rsidR="00BD2647" w:rsidRDefault="00000000">
      <w:pPr>
        <w:pStyle w:val="1"/>
        <w:rPr>
          <w:lang w:eastAsia="zh-CN"/>
        </w:rPr>
      </w:pPr>
      <w:r>
        <w:rPr>
          <w:rFonts w:ascii="微软雅黑" w:eastAsia="微软雅黑" w:hAnsi="微软雅黑"/>
          <w:lang w:eastAsia="zh-CN"/>
        </w:rPr>
        <w:t>2. 总体架构说明</w:t>
      </w:r>
    </w:p>
    <w:p w14:paraId="2337366C" w14:textId="77777777" w:rsidR="00BD2647" w:rsidRDefault="00000000">
      <w:pPr>
        <w:spacing w:after="120" w:line="360" w:lineRule="auto"/>
        <w:ind w:firstLine="420"/>
        <w:jc w:val="both"/>
        <w:rPr>
          <w:lang w:eastAsia="zh-CN"/>
        </w:rPr>
      </w:pPr>
      <w:r>
        <w:rPr>
          <w:lang w:eastAsia="zh-CN"/>
        </w:rPr>
        <w:t>系统采用典型的前后端分离架构。浏览器访问 Vue 单页应用，页面通过 Axios 调用 `/api/**` 下的 REST 接口；后端 Spring Boot 负责请求分发、会话鉴权、业务逻辑处理和数据库访问；持久层以 MyBatis Mapper + XML 为主，统计和薪资等少量场景直接使用 JdbcTemplate 进行 SQL 查询。</w:t>
      </w:r>
    </w:p>
    <w:p w14:paraId="182F9E3C" w14:textId="77777777" w:rsidR="00BD2647" w:rsidRDefault="00000000">
      <w:pPr>
        <w:spacing w:after="120" w:line="360" w:lineRule="auto"/>
        <w:jc w:val="both"/>
      </w:pPr>
      <w:r>
        <w:t>简化后的调用链路如下：浏览器页面 -&gt; Vue Router -&gt; Axios -&gt; Spring Security + SessionAuthenticationFilter -&gt; Controller -&gt; Service -&gt; Mapper / JdbcTemplate -&gt; MySQL -&gt; JSON 响应 -&gt; 前端页面渲染。</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474"/>
        <w:gridCol w:w="2608"/>
        <w:gridCol w:w="3515"/>
        <w:gridCol w:w="1814"/>
      </w:tblGrid>
      <w:tr w:rsidR="00BD2647" w14:paraId="31392887" w14:textId="77777777">
        <w:trPr>
          <w:jc w:val="center"/>
        </w:trPr>
        <w:tc>
          <w:tcPr>
            <w:tcW w:w="1474" w:type="dxa"/>
            <w:shd w:val="clear" w:color="auto" w:fill="D9EAF7"/>
            <w:vAlign w:val="center"/>
          </w:tcPr>
          <w:p w14:paraId="75D624D5" w14:textId="77777777" w:rsidR="00BD2647" w:rsidRDefault="00000000">
            <w:pPr>
              <w:spacing w:line="360" w:lineRule="auto"/>
              <w:jc w:val="center"/>
            </w:pPr>
            <w:r>
              <w:rPr>
                <w:rFonts w:ascii="微软雅黑" w:eastAsia="微软雅黑" w:hAnsi="微软雅黑"/>
                <w:b/>
              </w:rPr>
              <w:t>层次</w:t>
            </w:r>
          </w:p>
        </w:tc>
        <w:tc>
          <w:tcPr>
            <w:tcW w:w="2608" w:type="dxa"/>
            <w:shd w:val="clear" w:color="auto" w:fill="D9EAF7"/>
            <w:vAlign w:val="center"/>
          </w:tcPr>
          <w:p w14:paraId="334FF2B2" w14:textId="77777777" w:rsidR="00BD2647" w:rsidRDefault="00000000">
            <w:pPr>
              <w:spacing w:line="360" w:lineRule="auto"/>
              <w:jc w:val="center"/>
            </w:pPr>
            <w:r>
              <w:rPr>
                <w:rFonts w:ascii="微软雅黑" w:eastAsia="微软雅黑" w:hAnsi="微软雅黑"/>
                <w:b/>
              </w:rPr>
              <w:t>主要技术</w:t>
            </w:r>
          </w:p>
        </w:tc>
        <w:tc>
          <w:tcPr>
            <w:tcW w:w="3515" w:type="dxa"/>
            <w:shd w:val="clear" w:color="auto" w:fill="D9EAF7"/>
            <w:vAlign w:val="center"/>
          </w:tcPr>
          <w:p w14:paraId="1D1E5F1F" w14:textId="77777777" w:rsidR="00BD2647" w:rsidRDefault="00000000">
            <w:pPr>
              <w:spacing w:line="360" w:lineRule="auto"/>
              <w:jc w:val="center"/>
            </w:pPr>
            <w:r>
              <w:rPr>
                <w:rFonts w:ascii="微软雅黑" w:eastAsia="微软雅黑" w:hAnsi="微软雅黑"/>
                <w:b/>
              </w:rPr>
              <w:t>职责</w:t>
            </w:r>
          </w:p>
        </w:tc>
        <w:tc>
          <w:tcPr>
            <w:tcW w:w="1814" w:type="dxa"/>
            <w:shd w:val="clear" w:color="auto" w:fill="D9EAF7"/>
            <w:vAlign w:val="center"/>
          </w:tcPr>
          <w:p w14:paraId="3133F48A" w14:textId="77777777" w:rsidR="00BD2647" w:rsidRDefault="00000000">
            <w:pPr>
              <w:spacing w:line="360" w:lineRule="auto"/>
              <w:jc w:val="center"/>
            </w:pPr>
            <w:r>
              <w:rPr>
                <w:rFonts w:ascii="微软雅黑" w:eastAsia="微软雅黑" w:hAnsi="微软雅黑"/>
                <w:b/>
              </w:rPr>
              <w:t>代表位置</w:t>
            </w:r>
          </w:p>
        </w:tc>
      </w:tr>
      <w:tr w:rsidR="00BD2647" w14:paraId="73B8EAB7" w14:textId="77777777">
        <w:trPr>
          <w:jc w:val="center"/>
        </w:trPr>
        <w:tc>
          <w:tcPr>
            <w:tcW w:w="1474" w:type="dxa"/>
            <w:vAlign w:val="center"/>
          </w:tcPr>
          <w:p w14:paraId="78D48713" w14:textId="77777777" w:rsidR="00BD2647" w:rsidRDefault="00000000">
            <w:pPr>
              <w:spacing w:line="360" w:lineRule="auto"/>
            </w:pPr>
            <w:r>
              <w:t>表现层</w:t>
            </w:r>
          </w:p>
        </w:tc>
        <w:tc>
          <w:tcPr>
            <w:tcW w:w="2608" w:type="dxa"/>
            <w:vAlign w:val="center"/>
          </w:tcPr>
          <w:p w14:paraId="0C4EE169" w14:textId="77777777" w:rsidR="00BD2647" w:rsidRDefault="00000000">
            <w:pPr>
              <w:spacing w:line="360" w:lineRule="auto"/>
            </w:pPr>
            <w:r>
              <w:t>Vue 3、Vue Router、Bootstrap、ECharts</w:t>
            </w:r>
          </w:p>
        </w:tc>
        <w:tc>
          <w:tcPr>
            <w:tcW w:w="3515" w:type="dxa"/>
            <w:vAlign w:val="center"/>
          </w:tcPr>
          <w:p w14:paraId="492A3636" w14:textId="77777777" w:rsidR="00BD2647" w:rsidRDefault="00000000">
            <w:pPr>
              <w:spacing w:line="360" w:lineRule="auto"/>
              <w:rPr>
                <w:lang w:eastAsia="zh-CN"/>
              </w:rPr>
            </w:pPr>
            <w:r>
              <w:rPr>
                <w:lang w:eastAsia="zh-CN"/>
              </w:rPr>
              <w:t>渲染页面、路由控制、表单交互、统计图表展示</w:t>
            </w:r>
          </w:p>
        </w:tc>
        <w:tc>
          <w:tcPr>
            <w:tcW w:w="1814" w:type="dxa"/>
            <w:vAlign w:val="center"/>
          </w:tcPr>
          <w:p w14:paraId="736E90E1" w14:textId="77777777" w:rsidR="00BD2647" w:rsidRDefault="00000000">
            <w:pPr>
              <w:spacing w:line="360" w:lineRule="auto"/>
            </w:pPr>
            <w:r>
              <w:t>frontend-vue/src/pages、frontend-vue/src/layouts</w:t>
            </w:r>
          </w:p>
        </w:tc>
      </w:tr>
      <w:tr w:rsidR="00BD2647" w14:paraId="366E852E" w14:textId="77777777">
        <w:trPr>
          <w:jc w:val="center"/>
        </w:trPr>
        <w:tc>
          <w:tcPr>
            <w:tcW w:w="1474" w:type="dxa"/>
            <w:vAlign w:val="center"/>
          </w:tcPr>
          <w:p w14:paraId="18116CBD" w14:textId="77777777" w:rsidR="00BD2647" w:rsidRDefault="00000000">
            <w:pPr>
              <w:spacing w:line="360" w:lineRule="auto"/>
            </w:pPr>
            <w:r>
              <w:t>接口层</w:t>
            </w:r>
          </w:p>
        </w:tc>
        <w:tc>
          <w:tcPr>
            <w:tcW w:w="2608" w:type="dxa"/>
            <w:vAlign w:val="center"/>
          </w:tcPr>
          <w:p w14:paraId="6F8544AE" w14:textId="77777777" w:rsidR="00BD2647" w:rsidRDefault="00000000">
            <w:pPr>
              <w:spacing w:line="360" w:lineRule="auto"/>
            </w:pPr>
            <w:r>
              <w:t>Spring MVC、REST Controller</w:t>
            </w:r>
          </w:p>
        </w:tc>
        <w:tc>
          <w:tcPr>
            <w:tcW w:w="3515" w:type="dxa"/>
            <w:vAlign w:val="center"/>
          </w:tcPr>
          <w:p w14:paraId="66A8C5FD" w14:textId="77777777" w:rsidR="00BD2647" w:rsidRDefault="00000000">
            <w:pPr>
              <w:spacing w:line="360" w:lineRule="auto"/>
              <w:rPr>
                <w:lang w:eastAsia="zh-CN"/>
              </w:rPr>
            </w:pPr>
            <w:r>
              <w:rPr>
                <w:lang w:eastAsia="zh-CN"/>
              </w:rPr>
              <w:t>接收请求、参数校验、封装统一响应、控制访问边界</w:t>
            </w:r>
          </w:p>
        </w:tc>
        <w:tc>
          <w:tcPr>
            <w:tcW w:w="1814" w:type="dxa"/>
            <w:vAlign w:val="center"/>
          </w:tcPr>
          <w:p w14:paraId="73C061A2" w14:textId="77777777" w:rsidR="00BD2647" w:rsidRDefault="00000000">
            <w:pPr>
              <w:spacing w:line="360" w:lineRule="auto"/>
            </w:pPr>
            <w:r>
              <w:t>src/main/java/edu/com/eams/controller/api</w:t>
            </w:r>
          </w:p>
        </w:tc>
      </w:tr>
      <w:tr w:rsidR="00BD2647" w14:paraId="056CF82D" w14:textId="77777777">
        <w:trPr>
          <w:jc w:val="center"/>
        </w:trPr>
        <w:tc>
          <w:tcPr>
            <w:tcW w:w="1474" w:type="dxa"/>
            <w:vAlign w:val="center"/>
          </w:tcPr>
          <w:p w14:paraId="48F7FCF8" w14:textId="77777777" w:rsidR="00BD2647" w:rsidRDefault="00000000">
            <w:pPr>
              <w:spacing w:line="360" w:lineRule="auto"/>
            </w:pPr>
            <w:r>
              <w:t>安全层</w:t>
            </w:r>
          </w:p>
        </w:tc>
        <w:tc>
          <w:tcPr>
            <w:tcW w:w="2608" w:type="dxa"/>
            <w:vAlign w:val="center"/>
          </w:tcPr>
          <w:p w14:paraId="6CB085F7" w14:textId="77777777" w:rsidR="00BD2647" w:rsidRDefault="00000000">
            <w:pPr>
              <w:spacing w:line="360" w:lineRule="auto"/>
            </w:pPr>
            <w:r>
              <w:t>Spring Security、SessionAuthenticationFilter</w:t>
            </w:r>
          </w:p>
        </w:tc>
        <w:tc>
          <w:tcPr>
            <w:tcW w:w="3515" w:type="dxa"/>
            <w:vAlign w:val="center"/>
          </w:tcPr>
          <w:p w14:paraId="4B1046B2" w14:textId="77777777" w:rsidR="00BD2647" w:rsidRDefault="00000000">
            <w:pPr>
              <w:spacing w:line="360" w:lineRule="auto"/>
            </w:pPr>
            <w:r>
              <w:t>基于 Session 恢复登录态、区分管理员与员工权限</w:t>
            </w:r>
          </w:p>
        </w:tc>
        <w:tc>
          <w:tcPr>
            <w:tcW w:w="1814" w:type="dxa"/>
            <w:vAlign w:val="center"/>
          </w:tcPr>
          <w:p w14:paraId="4A74FF25" w14:textId="77777777" w:rsidR="00BD2647" w:rsidRDefault="00000000">
            <w:pPr>
              <w:spacing w:line="360" w:lineRule="auto"/>
            </w:pPr>
            <w:r>
              <w:t>src/main/java/edu/com/eams/config、security</w:t>
            </w:r>
          </w:p>
        </w:tc>
      </w:tr>
      <w:tr w:rsidR="00BD2647" w14:paraId="106F4EC8" w14:textId="77777777">
        <w:trPr>
          <w:jc w:val="center"/>
        </w:trPr>
        <w:tc>
          <w:tcPr>
            <w:tcW w:w="1474" w:type="dxa"/>
            <w:vAlign w:val="center"/>
          </w:tcPr>
          <w:p w14:paraId="40797FA2" w14:textId="77777777" w:rsidR="00BD2647" w:rsidRDefault="00000000">
            <w:pPr>
              <w:spacing w:line="360" w:lineRule="auto"/>
            </w:pPr>
            <w:r>
              <w:lastRenderedPageBreak/>
              <w:t>业务层</w:t>
            </w:r>
          </w:p>
        </w:tc>
        <w:tc>
          <w:tcPr>
            <w:tcW w:w="2608" w:type="dxa"/>
            <w:vAlign w:val="center"/>
          </w:tcPr>
          <w:p w14:paraId="102246EA" w14:textId="77777777" w:rsidR="00BD2647" w:rsidRDefault="00000000">
            <w:pPr>
              <w:spacing w:line="360" w:lineRule="auto"/>
            </w:pPr>
            <w:r>
              <w:t>Service</w:t>
            </w:r>
          </w:p>
        </w:tc>
        <w:tc>
          <w:tcPr>
            <w:tcW w:w="3515" w:type="dxa"/>
            <w:vAlign w:val="center"/>
          </w:tcPr>
          <w:p w14:paraId="0E07496A" w14:textId="77777777" w:rsidR="00BD2647" w:rsidRDefault="00000000">
            <w:pPr>
              <w:spacing w:line="360" w:lineRule="auto"/>
              <w:rPr>
                <w:lang w:eastAsia="zh-CN"/>
              </w:rPr>
            </w:pPr>
            <w:r>
              <w:rPr>
                <w:lang w:eastAsia="zh-CN"/>
              </w:rPr>
              <w:t>封装员工、考勤、请假、用户等核心业务逻辑</w:t>
            </w:r>
          </w:p>
        </w:tc>
        <w:tc>
          <w:tcPr>
            <w:tcW w:w="1814" w:type="dxa"/>
            <w:vAlign w:val="center"/>
          </w:tcPr>
          <w:p w14:paraId="48982925" w14:textId="77777777" w:rsidR="00BD2647" w:rsidRDefault="00000000">
            <w:pPr>
              <w:spacing w:line="360" w:lineRule="auto"/>
            </w:pPr>
            <w:r>
              <w:t>src/main/java/edu/com/eams/service</w:t>
            </w:r>
          </w:p>
        </w:tc>
      </w:tr>
      <w:tr w:rsidR="00BD2647" w14:paraId="0BD84820" w14:textId="77777777">
        <w:trPr>
          <w:jc w:val="center"/>
        </w:trPr>
        <w:tc>
          <w:tcPr>
            <w:tcW w:w="1474" w:type="dxa"/>
            <w:vAlign w:val="center"/>
          </w:tcPr>
          <w:p w14:paraId="192DF612" w14:textId="77777777" w:rsidR="00BD2647" w:rsidRDefault="00000000">
            <w:pPr>
              <w:spacing w:line="360" w:lineRule="auto"/>
            </w:pPr>
            <w:r>
              <w:t>数据访问层</w:t>
            </w:r>
          </w:p>
        </w:tc>
        <w:tc>
          <w:tcPr>
            <w:tcW w:w="2608" w:type="dxa"/>
            <w:vAlign w:val="center"/>
          </w:tcPr>
          <w:p w14:paraId="1345D8D9" w14:textId="77777777" w:rsidR="00BD2647" w:rsidRDefault="00000000">
            <w:pPr>
              <w:spacing w:line="360" w:lineRule="auto"/>
            </w:pPr>
            <w:r>
              <w:t>MyBatis Mapper/XML、JdbcTemplate</w:t>
            </w:r>
          </w:p>
        </w:tc>
        <w:tc>
          <w:tcPr>
            <w:tcW w:w="3515" w:type="dxa"/>
            <w:vAlign w:val="center"/>
          </w:tcPr>
          <w:p w14:paraId="799CBB2B" w14:textId="77777777" w:rsidR="00BD2647" w:rsidRDefault="00000000">
            <w:pPr>
              <w:spacing w:line="360" w:lineRule="auto"/>
              <w:rPr>
                <w:lang w:eastAsia="zh-CN"/>
              </w:rPr>
            </w:pPr>
            <w:r>
              <w:rPr>
                <w:lang w:eastAsia="zh-CN"/>
              </w:rPr>
              <w:t>执行 CRUD、分页查询、统计 SQL 和部分直接写库操作</w:t>
            </w:r>
          </w:p>
        </w:tc>
        <w:tc>
          <w:tcPr>
            <w:tcW w:w="1814" w:type="dxa"/>
            <w:vAlign w:val="center"/>
          </w:tcPr>
          <w:p w14:paraId="0CC5659F" w14:textId="77777777" w:rsidR="00BD2647" w:rsidRDefault="00000000">
            <w:pPr>
              <w:spacing w:line="360" w:lineRule="auto"/>
            </w:pPr>
            <w:r>
              <w:t>src/main/resources/mapper、SalaryApiController、DashboardApiController</w:t>
            </w:r>
          </w:p>
        </w:tc>
      </w:tr>
      <w:tr w:rsidR="00BD2647" w14:paraId="4C6CB217" w14:textId="77777777">
        <w:trPr>
          <w:jc w:val="center"/>
        </w:trPr>
        <w:tc>
          <w:tcPr>
            <w:tcW w:w="1474" w:type="dxa"/>
            <w:vAlign w:val="center"/>
          </w:tcPr>
          <w:p w14:paraId="0353B26B" w14:textId="77777777" w:rsidR="00BD2647" w:rsidRDefault="00000000">
            <w:pPr>
              <w:spacing w:line="360" w:lineRule="auto"/>
            </w:pPr>
            <w:r>
              <w:t>存储层</w:t>
            </w:r>
          </w:p>
        </w:tc>
        <w:tc>
          <w:tcPr>
            <w:tcW w:w="2608" w:type="dxa"/>
            <w:vAlign w:val="center"/>
          </w:tcPr>
          <w:p w14:paraId="3CF06E97" w14:textId="77777777" w:rsidR="00BD2647" w:rsidRDefault="00000000">
            <w:pPr>
              <w:spacing w:line="360" w:lineRule="auto"/>
            </w:pPr>
            <w:r>
              <w:t>MySQL 8</w:t>
            </w:r>
          </w:p>
        </w:tc>
        <w:tc>
          <w:tcPr>
            <w:tcW w:w="3515" w:type="dxa"/>
            <w:vAlign w:val="center"/>
          </w:tcPr>
          <w:p w14:paraId="6ECF67C7" w14:textId="77777777" w:rsidR="00BD2647" w:rsidRDefault="00000000">
            <w:pPr>
              <w:spacing w:line="360" w:lineRule="auto"/>
              <w:rPr>
                <w:lang w:eastAsia="zh-CN"/>
              </w:rPr>
            </w:pPr>
            <w:r>
              <w:rPr>
                <w:lang w:eastAsia="zh-CN"/>
              </w:rPr>
              <w:t>保存用户、员工、部门、岗位、考勤、请假、薪资等业务数据</w:t>
            </w:r>
          </w:p>
        </w:tc>
        <w:tc>
          <w:tcPr>
            <w:tcW w:w="1814" w:type="dxa"/>
            <w:vAlign w:val="center"/>
          </w:tcPr>
          <w:p w14:paraId="25CD34BB" w14:textId="77777777" w:rsidR="00BD2647" w:rsidRDefault="00000000">
            <w:pPr>
              <w:spacing w:line="360" w:lineRule="auto"/>
            </w:pPr>
            <w:r>
              <w:t>application.yml 中的 DB_URL 配置</w:t>
            </w:r>
          </w:p>
        </w:tc>
      </w:tr>
    </w:tbl>
    <w:p w14:paraId="00F8F320" w14:textId="77777777" w:rsidR="00BD2647" w:rsidRDefault="00BD2647"/>
    <w:p w14:paraId="6993D323" w14:textId="77777777" w:rsidR="00BD2647" w:rsidRDefault="00000000">
      <w:pPr>
        <w:pStyle w:val="1"/>
      </w:pPr>
      <w:r>
        <w:rPr>
          <w:rFonts w:ascii="微软雅黑" w:eastAsia="微软雅黑" w:hAnsi="微软雅黑"/>
        </w:rPr>
        <w:t>3. 技术栈与选型分析</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304"/>
        <w:gridCol w:w="2381"/>
        <w:gridCol w:w="2721"/>
        <w:gridCol w:w="3005"/>
      </w:tblGrid>
      <w:tr w:rsidR="00BD2647" w14:paraId="0E6EDBD2" w14:textId="77777777">
        <w:trPr>
          <w:jc w:val="center"/>
        </w:trPr>
        <w:tc>
          <w:tcPr>
            <w:tcW w:w="1304" w:type="dxa"/>
            <w:shd w:val="clear" w:color="auto" w:fill="D9EAF7"/>
            <w:vAlign w:val="center"/>
          </w:tcPr>
          <w:p w14:paraId="6717CE9D" w14:textId="77777777" w:rsidR="00BD2647" w:rsidRDefault="00000000">
            <w:pPr>
              <w:spacing w:line="360" w:lineRule="auto"/>
              <w:jc w:val="center"/>
            </w:pPr>
            <w:r>
              <w:rPr>
                <w:rFonts w:ascii="微软雅黑" w:eastAsia="微软雅黑" w:hAnsi="微软雅黑"/>
                <w:b/>
              </w:rPr>
              <w:t>类别</w:t>
            </w:r>
          </w:p>
        </w:tc>
        <w:tc>
          <w:tcPr>
            <w:tcW w:w="2381" w:type="dxa"/>
            <w:shd w:val="clear" w:color="auto" w:fill="D9EAF7"/>
            <w:vAlign w:val="center"/>
          </w:tcPr>
          <w:p w14:paraId="175E4DBB" w14:textId="77777777" w:rsidR="00BD2647" w:rsidRDefault="00000000">
            <w:pPr>
              <w:spacing w:line="360" w:lineRule="auto"/>
              <w:jc w:val="center"/>
            </w:pPr>
            <w:r>
              <w:rPr>
                <w:rFonts w:ascii="微软雅黑" w:eastAsia="微软雅黑" w:hAnsi="微软雅黑"/>
                <w:b/>
              </w:rPr>
              <w:t>当前选型</w:t>
            </w:r>
          </w:p>
        </w:tc>
        <w:tc>
          <w:tcPr>
            <w:tcW w:w="2721" w:type="dxa"/>
            <w:shd w:val="clear" w:color="auto" w:fill="D9EAF7"/>
            <w:vAlign w:val="center"/>
          </w:tcPr>
          <w:p w14:paraId="17D8B99B" w14:textId="77777777" w:rsidR="00BD2647" w:rsidRDefault="00000000">
            <w:pPr>
              <w:spacing w:line="360" w:lineRule="auto"/>
              <w:jc w:val="center"/>
            </w:pPr>
            <w:r>
              <w:rPr>
                <w:rFonts w:ascii="微软雅黑" w:eastAsia="微软雅黑" w:hAnsi="微软雅黑"/>
                <w:b/>
              </w:rPr>
              <w:t>作用</w:t>
            </w:r>
          </w:p>
        </w:tc>
        <w:tc>
          <w:tcPr>
            <w:tcW w:w="3005" w:type="dxa"/>
            <w:shd w:val="clear" w:color="auto" w:fill="D9EAF7"/>
            <w:vAlign w:val="center"/>
          </w:tcPr>
          <w:p w14:paraId="70552B66" w14:textId="77777777" w:rsidR="00BD2647" w:rsidRDefault="00000000">
            <w:pPr>
              <w:spacing w:line="360" w:lineRule="auto"/>
              <w:jc w:val="center"/>
            </w:pPr>
            <w:r>
              <w:rPr>
                <w:rFonts w:ascii="微软雅黑" w:eastAsia="微软雅黑" w:hAnsi="微软雅黑"/>
                <w:b/>
              </w:rPr>
              <w:t>选型评价</w:t>
            </w:r>
          </w:p>
        </w:tc>
      </w:tr>
      <w:tr w:rsidR="00BD2647" w14:paraId="5FC6E701" w14:textId="77777777">
        <w:trPr>
          <w:jc w:val="center"/>
        </w:trPr>
        <w:tc>
          <w:tcPr>
            <w:tcW w:w="1304" w:type="dxa"/>
            <w:vAlign w:val="center"/>
          </w:tcPr>
          <w:p w14:paraId="4DF3D331" w14:textId="77777777" w:rsidR="00BD2647" w:rsidRDefault="00000000">
            <w:pPr>
              <w:spacing w:line="360" w:lineRule="auto"/>
            </w:pPr>
            <w:r>
              <w:t>后端框架</w:t>
            </w:r>
          </w:p>
        </w:tc>
        <w:tc>
          <w:tcPr>
            <w:tcW w:w="2381" w:type="dxa"/>
            <w:vAlign w:val="center"/>
          </w:tcPr>
          <w:p w14:paraId="1DF9D8B8" w14:textId="77777777" w:rsidR="00BD2647" w:rsidRDefault="00000000">
            <w:pPr>
              <w:spacing w:line="360" w:lineRule="auto"/>
            </w:pPr>
            <w:r>
              <w:t>Spring Boot 3.2.6</w:t>
            </w:r>
          </w:p>
        </w:tc>
        <w:tc>
          <w:tcPr>
            <w:tcW w:w="2721" w:type="dxa"/>
            <w:vAlign w:val="center"/>
          </w:tcPr>
          <w:p w14:paraId="14FBBD20" w14:textId="77777777" w:rsidR="00BD2647" w:rsidRDefault="00000000">
            <w:pPr>
              <w:spacing w:line="360" w:lineRule="auto"/>
              <w:rPr>
                <w:lang w:eastAsia="zh-CN"/>
              </w:rPr>
            </w:pPr>
            <w:r>
              <w:rPr>
                <w:lang w:eastAsia="zh-CN"/>
              </w:rPr>
              <w:t>提供自动装配、Web 容器、配置管理和工程化启动方式</w:t>
            </w:r>
          </w:p>
        </w:tc>
        <w:tc>
          <w:tcPr>
            <w:tcW w:w="3005" w:type="dxa"/>
            <w:vAlign w:val="center"/>
          </w:tcPr>
          <w:p w14:paraId="18932388" w14:textId="77777777" w:rsidR="00BD2647" w:rsidRDefault="00000000">
            <w:pPr>
              <w:spacing w:line="360" w:lineRule="auto"/>
              <w:rPr>
                <w:lang w:eastAsia="zh-CN"/>
              </w:rPr>
            </w:pPr>
            <w:r>
              <w:rPr>
                <w:lang w:eastAsia="zh-CN"/>
              </w:rPr>
              <w:t>替代旧式 `web.xml` 启动，降低部署和维护成本</w:t>
            </w:r>
          </w:p>
        </w:tc>
      </w:tr>
      <w:tr w:rsidR="00BD2647" w14:paraId="4A9DB341" w14:textId="77777777">
        <w:trPr>
          <w:jc w:val="center"/>
        </w:trPr>
        <w:tc>
          <w:tcPr>
            <w:tcW w:w="1304" w:type="dxa"/>
            <w:vAlign w:val="center"/>
          </w:tcPr>
          <w:p w14:paraId="6C98FFF4" w14:textId="77777777" w:rsidR="00BD2647" w:rsidRDefault="00000000">
            <w:pPr>
              <w:spacing w:line="360" w:lineRule="auto"/>
            </w:pPr>
            <w:r>
              <w:t>安全框架</w:t>
            </w:r>
          </w:p>
        </w:tc>
        <w:tc>
          <w:tcPr>
            <w:tcW w:w="2381" w:type="dxa"/>
            <w:vAlign w:val="center"/>
          </w:tcPr>
          <w:p w14:paraId="44A037BD" w14:textId="77777777" w:rsidR="00BD2647" w:rsidRDefault="00000000">
            <w:pPr>
              <w:spacing w:line="360" w:lineRule="auto"/>
            </w:pPr>
            <w:r>
              <w:t>Spring Security</w:t>
            </w:r>
          </w:p>
        </w:tc>
        <w:tc>
          <w:tcPr>
            <w:tcW w:w="2721" w:type="dxa"/>
            <w:vAlign w:val="center"/>
          </w:tcPr>
          <w:p w14:paraId="5187307D" w14:textId="77777777" w:rsidR="00BD2647" w:rsidRDefault="00000000">
            <w:pPr>
              <w:spacing w:line="360" w:lineRule="auto"/>
              <w:rPr>
                <w:lang w:eastAsia="zh-CN"/>
              </w:rPr>
            </w:pPr>
            <w:r>
              <w:rPr>
                <w:lang w:eastAsia="zh-CN"/>
              </w:rPr>
              <w:t>保护 `/api/**` 接口、处理认证失败和权限不足场景</w:t>
            </w:r>
          </w:p>
        </w:tc>
        <w:tc>
          <w:tcPr>
            <w:tcW w:w="3005" w:type="dxa"/>
            <w:vAlign w:val="center"/>
          </w:tcPr>
          <w:p w14:paraId="4A5C1BA7" w14:textId="77777777" w:rsidR="00BD2647" w:rsidRDefault="00000000">
            <w:pPr>
              <w:spacing w:line="360" w:lineRule="auto"/>
            </w:pPr>
            <w:r>
              <w:t>适合与 Session 结合，实施成本低</w:t>
            </w:r>
          </w:p>
        </w:tc>
      </w:tr>
      <w:tr w:rsidR="00BD2647" w14:paraId="2E8FF9AE" w14:textId="77777777">
        <w:trPr>
          <w:jc w:val="center"/>
        </w:trPr>
        <w:tc>
          <w:tcPr>
            <w:tcW w:w="1304" w:type="dxa"/>
            <w:vAlign w:val="center"/>
          </w:tcPr>
          <w:p w14:paraId="1EF2996F" w14:textId="77777777" w:rsidR="00BD2647" w:rsidRDefault="00000000">
            <w:pPr>
              <w:spacing w:line="360" w:lineRule="auto"/>
            </w:pPr>
            <w:r>
              <w:t>持久层</w:t>
            </w:r>
          </w:p>
        </w:tc>
        <w:tc>
          <w:tcPr>
            <w:tcW w:w="2381" w:type="dxa"/>
            <w:vAlign w:val="center"/>
          </w:tcPr>
          <w:p w14:paraId="5BF5027A" w14:textId="77777777" w:rsidR="00BD2647" w:rsidRDefault="00000000">
            <w:pPr>
              <w:spacing w:line="360" w:lineRule="auto"/>
            </w:pPr>
            <w:r>
              <w:t>MyBatis 3 + XML Mapper</w:t>
            </w:r>
          </w:p>
        </w:tc>
        <w:tc>
          <w:tcPr>
            <w:tcW w:w="2721" w:type="dxa"/>
            <w:vAlign w:val="center"/>
          </w:tcPr>
          <w:p w14:paraId="616CE347" w14:textId="77777777" w:rsidR="00BD2647" w:rsidRDefault="00000000">
            <w:pPr>
              <w:spacing w:line="360" w:lineRule="auto"/>
              <w:rPr>
                <w:lang w:eastAsia="zh-CN"/>
              </w:rPr>
            </w:pPr>
            <w:r>
              <w:rPr>
                <w:lang w:eastAsia="zh-CN"/>
              </w:rPr>
              <w:t>完成实体映射、分页列表、条件查询与 CRUD</w:t>
            </w:r>
          </w:p>
        </w:tc>
        <w:tc>
          <w:tcPr>
            <w:tcW w:w="3005" w:type="dxa"/>
            <w:vAlign w:val="center"/>
          </w:tcPr>
          <w:p w14:paraId="2957F648" w14:textId="77777777" w:rsidR="00BD2647" w:rsidRDefault="00000000">
            <w:pPr>
              <w:spacing w:line="360" w:lineRule="auto"/>
              <w:rPr>
                <w:lang w:eastAsia="zh-CN"/>
              </w:rPr>
            </w:pPr>
            <w:r>
              <w:rPr>
                <w:lang w:eastAsia="zh-CN"/>
              </w:rPr>
              <w:t>保留传统 SQL 可控性，迁移成本较低</w:t>
            </w:r>
          </w:p>
        </w:tc>
      </w:tr>
      <w:tr w:rsidR="00BD2647" w14:paraId="70200F76" w14:textId="77777777">
        <w:trPr>
          <w:jc w:val="center"/>
        </w:trPr>
        <w:tc>
          <w:tcPr>
            <w:tcW w:w="1304" w:type="dxa"/>
            <w:vAlign w:val="center"/>
          </w:tcPr>
          <w:p w14:paraId="646A53A9" w14:textId="77777777" w:rsidR="00BD2647" w:rsidRDefault="00000000">
            <w:pPr>
              <w:spacing w:line="360" w:lineRule="auto"/>
            </w:pPr>
            <w:r>
              <w:t>数据库连接池</w:t>
            </w:r>
          </w:p>
        </w:tc>
        <w:tc>
          <w:tcPr>
            <w:tcW w:w="2381" w:type="dxa"/>
            <w:vAlign w:val="center"/>
          </w:tcPr>
          <w:p w14:paraId="5E187739" w14:textId="77777777" w:rsidR="00BD2647" w:rsidRDefault="00000000">
            <w:pPr>
              <w:spacing w:line="360" w:lineRule="auto"/>
            </w:pPr>
            <w:r>
              <w:t>Druid</w:t>
            </w:r>
          </w:p>
        </w:tc>
        <w:tc>
          <w:tcPr>
            <w:tcW w:w="2721" w:type="dxa"/>
            <w:vAlign w:val="center"/>
          </w:tcPr>
          <w:p w14:paraId="6BA2B712" w14:textId="77777777" w:rsidR="00BD2647" w:rsidRDefault="00000000">
            <w:pPr>
              <w:spacing w:line="360" w:lineRule="auto"/>
              <w:rPr>
                <w:lang w:eastAsia="zh-CN"/>
              </w:rPr>
            </w:pPr>
            <w:r>
              <w:rPr>
                <w:lang w:eastAsia="zh-CN"/>
              </w:rPr>
              <w:t>管理数据库连接、提升并发访问稳定性</w:t>
            </w:r>
          </w:p>
        </w:tc>
        <w:tc>
          <w:tcPr>
            <w:tcW w:w="3005" w:type="dxa"/>
            <w:vAlign w:val="center"/>
          </w:tcPr>
          <w:p w14:paraId="5C5626EC" w14:textId="77777777" w:rsidR="00BD2647" w:rsidRDefault="00000000">
            <w:pPr>
              <w:spacing w:line="360" w:lineRule="auto"/>
              <w:rPr>
                <w:lang w:eastAsia="zh-CN"/>
              </w:rPr>
            </w:pPr>
            <w:r>
              <w:rPr>
                <w:lang w:eastAsia="zh-CN"/>
              </w:rPr>
              <w:t>适合教学项目和中小规模业务系统</w:t>
            </w:r>
          </w:p>
        </w:tc>
      </w:tr>
      <w:tr w:rsidR="00BD2647" w14:paraId="27563227" w14:textId="77777777">
        <w:trPr>
          <w:jc w:val="center"/>
        </w:trPr>
        <w:tc>
          <w:tcPr>
            <w:tcW w:w="1304" w:type="dxa"/>
            <w:vAlign w:val="center"/>
          </w:tcPr>
          <w:p w14:paraId="18FE1902" w14:textId="77777777" w:rsidR="00BD2647" w:rsidRDefault="00000000">
            <w:pPr>
              <w:spacing w:line="360" w:lineRule="auto"/>
            </w:pPr>
            <w:r>
              <w:t>前端框架</w:t>
            </w:r>
          </w:p>
        </w:tc>
        <w:tc>
          <w:tcPr>
            <w:tcW w:w="2381" w:type="dxa"/>
            <w:vAlign w:val="center"/>
          </w:tcPr>
          <w:p w14:paraId="67120E02" w14:textId="77777777" w:rsidR="00BD2647" w:rsidRDefault="00000000">
            <w:pPr>
              <w:spacing w:line="360" w:lineRule="auto"/>
            </w:pPr>
            <w:r>
              <w:t>Vue 3 + Vite</w:t>
            </w:r>
          </w:p>
        </w:tc>
        <w:tc>
          <w:tcPr>
            <w:tcW w:w="2721" w:type="dxa"/>
            <w:vAlign w:val="center"/>
          </w:tcPr>
          <w:p w14:paraId="3AB049FA" w14:textId="77777777" w:rsidR="00BD2647" w:rsidRDefault="00000000">
            <w:pPr>
              <w:spacing w:line="360" w:lineRule="auto"/>
              <w:rPr>
                <w:lang w:eastAsia="zh-CN"/>
              </w:rPr>
            </w:pPr>
            <w:r>
              <w:rPr>
                <w:lang w:eastAsia="zh-CN"/>
              </w:rPr>
              <w:t>构建单页应用并提升开发时热更新效率</w:t>
            </w:r>
          </w:p>
        </w:tc>
        <w:tc>
          <w:tcPr>
            <w:tcW w:w="3005" w:type="dxa"/>
            <w:vAlign w:val="center"/>
          </w:tcPr>
          <w:p w14:paraId="1812E133" w14:textId="77777777" w:rsidR="00BD2647" w:rsidRDefault="00000000">
            <w:pPr>
              <w:spacing w:line="360" w:lineRule="auto"/>
              <w:rPr>
                <w:lang w:eastAsia="zh-CN"/>
              </w:rPr>
            </w:pPr>
            <w:r>
              <w:rPr>
                <w:lang w:eastAsia="zh-CN"/>
              </w:rPr>
              <w:t>开发体验好，适合逐步替换旧页面</w:t>
            </w:r>
          </w:p>
        </w:tc>
      </w:tr>
      <w:tr w:rsidR="00BD2647" w14:paraId="0A8BCD8A" w14:textId="77777777">
        <w:trPr>
          <w:jc w:val="center"/>
        </w:trPr>
        <w:tc>
          <w:tcPr>
            <w:tcW w:w="1304" w:type="dxa"/>
            <w:vAlign w:val="center"/>
          </w:tcPr>
          <w:p w14:paraId="30CEC6BB" w14:textId="77777777" w:rsidR="00BD2647" w:rsidRDefault="00000000">
            <w:pPr>
              <w:spacing w:line="360" w:lineRule="auto"/>
            </w:pPr>
            <w:r>
              <w:t>前端通信</w:t>
            </w:r>
          </w:p>
        </w:tc>
        <w:tc>
          <w:tcPr>
            <w:tcW w:w="2381" w:type="dxa"/>
            <w:vAlign w:val="center"/>
          </w:tcPr>
          <w:p w14:paraId="07AAAF21" w14:textId="77777777" w:rsidR="00BD2647" w:rsidRDefault="00000000">
            <w:pPr>
              <w:spacing w:line="360" w:lineRule="auto"/>
            </w:pPr>
            <w:r>
              <w:t>Axios</w:t>
            </w:r>
          </w:p>
        </w:tc>
        <w:tc>
          <w:tcPr>
            <w:tcW w:w="2721" w:type="dxa"/>
            <w:vAlign w:val="center"/>
          </w:tcPr>
          <w:p w14:paraId="3A0D4B7F" w14:textId="77777777" w:rsidR="00BD2647" w:rsidRDefault="00000000">
            <w:pPr>
              <w:spacing w:line="360" w:lineRule="auto"/>
              <w:rPr>
                <w:lang w:eastAsia="zh-CN"/>
              </w:rPr>
            </w:pPr>
            <w:r>
              <w:rPr>
                <w:lang w:eastAsia="zh-CN"/>
              </w:rPr>
              <w:t>发起 REST 请求并统一处理响应结构</w:t>
            </w:r>
          </w:p>
        </w:tc>
        <w:tc>
          <w:tcPr>
            <w:tcW w:w="3005" w:type="dxa"/>
            <w:vAlign w:val="center"/>
          </w:tcPr>
          <w:p w14:paraId="2B161E0E" w14:textId="77777777" w:rsidR="00BD2647" w:rsidRDefault="00000000">
            <w:pPr>
              <w:spacing w:line="360" w:lineRule="auto"/>
              <w:rPr>
                <w:lang w:eastAsia="zh-CN"/>
              </w:rPr>
            </w:pPr>
            <w:r>
              <w:rPr>
                <w:lang w:eastAsia="zh-CN"/>
              </w:rPr>
              <w:t>与 `RetJson` 结构配合简单直接</w:t>
            </w:r>
          </w:p>
        </w:tc>
      </w:tr>
      <w:tr w:rsidR="00BD2647" w14:paraId="75801AA2" w14:textId="77777777">
        <w:trPr>
          <w:jc w:val="center"/>
        </w:trPr>
        <w:tc>
          <w:tcPr>
            <w:tcW w:w="1304" w:type="dxa"/>
            <w:vAlign w:val="center"/>
          </w:tcPr>
          <w:p w14:paraId="3058E16E" w14:textId="77777777" w:rsidR="00BD2647" w:rsidRDefault="00000000">
            <w:pPr>
              <w:spacing w:line="360" w:lineRule="auto"/>
            </w:pPr>
            <w:r>
              <w:t>UI/图表</w:t>
            </w:r>
          </w:p>
        </w:tc>
        <w:tc>
          <w:tcPr>
            <w:tcW w:w="2381" w:type="dxa"/>
            <w:vAlign w:val="center"/>
          </w:tcPr>
          <w:p w14:paraId="5CCCF893" w14:textId="77777777" w:rsidR="00BD2647" w:rsidRDefault="00000000">
            <w:pPr>
              <w:spacing w:line="360" w:lineRule="auto"/>
            </w:pPr>
            <w:r>
              <w:t>Bootstrap 5 + ECharts 6</w:t>
            </w:r>
          </w:p>
        </w:tc>
        <w:tc>
          <w:tcPr>
            <w:tcW w:w="2721" w:type="dxa"/>
            <w:vAlign w:val="center"/>
          </w:tcPr>
          <w:p w14:paraId="3E690169" w14:textId="77777777" w:rsidR="00BD2647" w:rsidRDefault="00000000">
            <w:pPr>
              <w:spacing w:line="360" w:lineRule="auto"/>
              <w:rPr>
                <w:lang w:eastAsia="zh-CN"/>
              </w:rPr>
            </w:pPr>
            <w:r>
              <w:rPr>
                <w:lang w:eastAsia="zh-CN"/>
              </w:rPr>
              <w:t>完成后台管理界面与数据可视化</w:t>
            </w:r>
          </w:p>
        </w:tc>
        <w:tc>
          <w:tcPr>
            <w:tcW w:w="3005" w:type="dxa"/>
            <w:vAlign w:val="center"/>
          </w:tcPr>
          <w:p w14:paraId="5D67E319" w14:textId="77777777" w:rsidR="00BD2647" w:rsidRDefault="00000000">
            <w:pPr>
              <w:spacing w:line="360" w:lineRule="auto"/>
              <w:rPr>
                <w:lang w:eastAsia="zh-CN"/>
              </w:rPr>
            </w:pPr>
            <w:r>
              <w:rPr>
                <w:lang w:eastAsia="zh-CN"/>
              </w:rPr>
              <w:t>上手快，适合管理系统场景</w:t>
            </w:r>
          </w:p>
        </w:tc>
      </w:tr>
      <w:tr w:rsidR="00BD2647" w14:paraId="636FB250" w14:textId="77777777">
        <w:trPr>
          <w:jc w:val="center"/>
        </w:trPr>
        <w:tc>
          <w:tcPr>
            <w:tcW w:w="1304" w:type="dxa"/>
            <w:vAlign w:val="center"/>
          </w:tcPr>
          <w:p w14:paraId="4E8AAFE9" w14:textId="77777777" w:rsidR="00BD2647" w:rsidRDefault="00000000">
            <w:pPr>
              <w:spacing w:line="360" w:lineRule="auto"/>
            </w:pPr>
            <w:r>
              <w:t>构建工具</w:t>
            </w:r>
          </w:p>
        </w:tc>
        <w:tc>
          <w:tcPr>
            <w:tcW w:w="2381" w:type="dxa"/>
            <w:vAlign w:val="center"/>
          </w:tcPr>
          <w:p w14:paraId="398B6F9C" w14:textId="77777777" w:rsidR="00BD2647" w:rsidRDefault="00000000">
            <w:pPr>
              <w:spacing w:line="360" w:lineRule="auto"/>
            </w:pPr>
            <w:r>
              <w:t>Maven、Vite</w:t>
            </w:r>
          </w:p>
        </w:tc>
        <w:tc>
          <w:tcPr>
            <w:tcW w:w="2721" w:type="dxa"/>
            <w:vAlign w:val="center"/>
          </w:tcPr>
          <w:p w14:paraId="35459814" w14:textId="77777777" w:rsidR="00BD2647" w:rsidRDefault="00000000">
            <w:pPr>
              <w:spacing w:line="360" w:lineRule="auto"/>
              <w:rPr>
                <w:lang w:eastAsia="zh-CN"/>
              </w:rPr>
            </w:pPr>
            <w:r>
              <w:rPr>
                <w:lang w:eastAsia="zh-CN"/>
              </w:rPr>
              <w:t>后端 WAR 打包，前端产出</w:t>
            </w:r>
            <w:r>
              <w:rPr>
                <w:lang w:eastAsia="zh-CN"/>
              </w:rPr>
              <w:lastRenderedPageBreak/>
              <w:t>静态资源</w:t>
            </w:r>
          </w:p>
        </w:tc>
        <w:tc>
          <w:tcPr>
            <w:tcW w:w="3005" w:type="dxa"/>
            <w:vAlign w:val="center"/>
          </w:tcPr>
          <w:p w14:paraId="49E7FA07" w14:textId="77777777" w:rsidR="00BD2647" w:rsidRDefault="00000000">
            <w:pPr>
              <w:spacing w:line="360" w:lineRule="auto"/>
              <w:rPr>
                <w:lang w:eastAsia="zh-CN"/>
              </w:rPr>
            </w:pPr>
            <w:r>
              <w:rPr>
                <w:lang w:eastAsia="zh-CN"/>
              </w:rPr>
              <w:lastRenderedPageBreak/>
              <w:t>职责清晰，便于分开部署与调</w:t>
            </w:r>
            <w:r>
              <w:rPr>
                <w:lang w:eastAsia="zh-CN"/>
              </w:rPr>
              <w:lastRenderedPageBreak/>
              <w:t>试</w:t>
            </w:r>
          </w:p>
        </w:tc>
      </w:tr>
    </w:tbl>
    <w:p w14:paraId="4F1883C0" w14:textId="77777777" w:rsidR="00BD2647" w:rsidRDefault="00BD2647">
      <w:pPr>
        <w:rPr>
          <w:lang w:eastAsia="zh-CN"/>
        </w:rPr>
      </w:pPr>
    </w:p>
    <w:p w14:paraId="7A832AAC" w14:textId="77777777" w:rsidR="00BD2647" w:rsidRDefault="00000000">
      <w:pPr>
        <w:spacing w:after="120" w:line="360" w:lineRule="auto"/>
        <w:ind w:firstLine="420"/>
        <w:jc w:val="both"/>
        <w:rPr>
          <w:lang w:eastAsia="zh-CN"/>
        </w:rPr>
      </w:pPr>
      <w:r>
        <w:rPr>
          <w:lang w:eastAsia="zh-CN"/>
        </w:rPr>
        <w:t>从当前实现来看，项目技术选型强调“低门槛、可迁移、便于展示”。后端并未引入复杂的微服务、中间件或消息队列，而是围绕单体应用做了合理分层；前端也优先采用成熟且学习成本较低的 Vue + Bootstrap 组合。这使项目非常适合用于教学汇报、项目答辩和后续二次开发。</w:t>
      </w:r>
    </w:p>
    <w:p w14:paraId="15090518" w14:textId="77777777" w:rsidR="00BD2647" w:rsidRDefault="00000000">
      <w:pPr>
        <w:pStyle w:val="1"/>
        <w:rPr>
          <w:lang w:eastAsia="zh-CN"/>
        </w:rPr>
      </w:pPr>
      <w:r>
        <w:rPr>
          <w:rFonts w:ascii="微软雅黑" w:eastAsia="微软雅黑" w:hAnsi="微软雅黑"/>
          <w:lang w:eastAsia="zh-CN"/>
        </w:rPr>
        <w:t>4. 功能模块讲解</w:t>
      </w:r>
    </w:p>
    <w:p w14:paraId="16151FE5" w14:textId="77777777" w:rsidR="00BD2647" w:rsidRDefault="00000000">
      <w:pPr>
        <w:pStyle w:val="21"/>
        <w:rPr>
          <w:lang w:eastAsia="zh-CN"/>
        </w:rPr>
      </w:pPr>
      <w:r>
        <w:rPr>
          <w:rFonts w:ascii="微软雅黑" w:eastAsia="微软雅黑" w:hAnsi="微软雅黑"/>
          <w:lang w:eastAsia="zh-CN"/>
        </w:rPr>
        <w:t>4.1 管理员侧模块</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474"/>
        <w:gridCol w:w="1928"/>
        <w:gridCol w:w="2608"/>
        <w:gridCol w:w="3402"/>
      </w:tblGrid>
      <w:tr w:rsidR="00BD2647" w14:paraId="08B61CEE" w14:textId="77777777">
        <w:trPr>
          <w:jc w:val="center"/>
        </w:trPr>
        <w:tc>
          <w:tcPr>
            <w:tcW w:w="1474" w:type="dxa"/>
            <w:shd w:val="clear" w:color="auto" w:fill="D9EAF7"/>
            <w:vAlign w:val="center"/>
          </w:tcPr>
          <w:p w14:paraId="4375542E" w14:textId="77777777" w:rsidR="00BD2647" w:rsidRDefault="00000000">
            <w:pPr>
              <w:spacing w:line="360" w:lineRule="auto"/>
              <w:jc w:val="center"/>
            </w:pPr>
            <w:r>
              <w:rPr>
                <w:rFonts w:ascii="微软雅黑" w:eastAsia="微软雅黑" w:hAnsi="微软雅黑"/>
                <w:b/>
              </w:rPr>
              <w:t>模块</w:t>
            </w:r>
          </w:p>
        </w:tc>
        <w:tc>
          <w:tcPr>
            <w:tcW w:w="1928" w:type="dxa"/>
            <w:shd w:val="clear" w:color="auto" w:fill="D9EAF7"/>
            <w:vAlign w:val="center"/>
          </w:tcPr>
          <w:p w14:paraId="072B4733" w14:textId="77777777" w:rsidR="00BD2647" w:rsidRDefault="00000000">
            <w:pPr>
              <w:spacing w:line="360" w:lineRule="auto"/>
              <w:jc w:val="center"/>
            </w:pPr>
            <w:r>
              <w:rPr>
                <w:rFonts w:ascii="微软雅黑" w:eastAsia="微软雅黑" w:hAnsi="微软雅黑"/>
                <w:b/>
              </w:rPr>
              <w:t>典型路由</w:t>
            </w:r>
          </w:p>
        </w:tc>
        <w:tc>
          <w:tcPr>
            <w:tcW w:w="2608" w:type="dxa"/>
            <w:shd w:val="clear" w:color="auto" w:fill="D9EAF7"/>
            <w:vAlign w:val="center"/>
          </w:tcPr>
          <w:p w14:paraId="225724E1" w14:textId="77777777" w:rsidR="00BD2647" w:rsidRDefault="00000000">
            <w:pPr>
              <w:spacing w:line="360" w:lineRule="auto"/>
              <w:jc w:val="center"/>
            </w:pPr>
            <w:r>
              <w:rPr>
                <w:rFonts w:ascii="微软雅黑" w:eastAsia="微软雅黑" w:hAnsi="微软雅黑"/>
                <w:b/>
              </w:rPr>
              <w:t>核心接口</w:t>
            </w:r>
          </w:p>
        </w:tc>
        <w:tc>
          <w:tcPr>
            <w:tcW w:w="3402" w:type="dxa"/>
            <w:shd w:val="clear" w:color="auto" w:fill="D9EAF7"/>
            <w:vAlign w:val="center"/>
          </w:tcPr>
          <w:p w14:paraId="042E8BCE" w14:textId="77777777" w:rsidR="00BD2647" w:rsidRDefault="00000000">
            <w:pPr>
              <w:spacing w:line="360" w:lineRule="auto"/>
              <w:jc w:val="center"/>
            </w:pPr>
            <w:r>
              <w:rPr>
                <w:rFonts w:ascii="微软雅黑" w:eastAsia="微软雅黑" w:hAnsi="微软雅黑"/>
                <w:b/>
              </w:rPr>
              <w:t>功能说明</w:t>
            </w:r>
          </w:p>
        </w:tc>
      </w:tr>
      <w:tr w:rsidR="00BD2647" w14:paraId="0CEB3E92" w14:textId="77777777">
        <w:trPr>
          <w:jc w:val="center"/>
        </w:trPr>
        <w:tc>
          <w:tcPr>
            <w:tcW w:w="1474" w:type="dxa"/>
            <w:vAlign w:val="center"/>
          </w:tcPr>
          <w:p w14:paraId="4D8087B0" w14:textId="77777777" w:rsidR="00BD2647" w:rsidRDefault="00000000">
            <w:pPr>
              <w:spacing w:line="360" w:lineRule="auto"/>
            </w:pPr>
            <w:r>
              <w:t>首页统计</w:t>
            </w:r>
          </w:p>
        </w:tc>
        <w:tc>
          <w:tcPr>
            <w:tcW w:w="1928" w:type="dxa"/>
            <w:vAlign w:val="center"/>
          </w:tcPr>
          <w:p w14:paraId="56E251BD" w14:textId="77777777" w:rsidR="00BD2647" w:rsidRDefault="00000000">
            <w:pPr>
              <w:spacing w:line="360" w:lineRule="auto"/>
            </w:pPr>
            <w:r>
              <w:t>/app/welcome</w:t>
            </w:r>
          </w:p>
        </w:tc>
        <w:tc>
          <w:tcPr>
            <w:tcW w:w="2608" w:type="dxa"/>
            <w:vAlign w:val="center"/>
          </w:tcPr>
          <w:p w14:paraId="4366A197" w14:textId="77777777" w:rsidR="00BD2647" w:rsidRDefault="00000000">
            <w:pPr>
              <w:spacing w:line="360" w:lineRule="auto"/>
            </w:pPr>
            <w:r>
              <w:t>/api/dashboard/**</w:t>
            </w:r>
          </w:p>
        </w:tc>
        <w:tc>
          <w:tcPr>
            <w:tcW w:w="3402" w:type="dxa"/>
            <w:vAlign w:val="center"/>
          </w:tcPr>
          <w:p w14:paraId="53520734" w14:textId="77777777" w:rsidR="00BD2647" w:rsidRDefault="00000000">
            <w:pPr>
              <w:spacing w:line="360" w:lineRule="auto"/>
              <w:rPr>
                <w:lang w:eastAsia="zh-CN"/>
              </w:rPr>
            </w:pPr>
            <w:r>
              <w:rPr>
                <w:lang w:eastAsia="zh-CN"/>
              </w:rPr>
              <w:t>展示用户数、员工数、部门数、今日考勤，以及部门占比、请假与新增趋势图</w:t>
            </w:r>
          </w:p>
        </w:tc>
      </w:tr>
      <w:tr w:rsidR="00BD2647" w14:paraId="755638AC" w14:textId="77777777">
        <w:trPr>
          <w:jc w:val="center"/>
        </w:trPr>
        <w:tc>
          <w:tcPr>
            <w:tcW w:w="1474" w:type="dxa"/>
            <w:vAlign w:val="center"/>
          </w:tcPr>
          <w:p w14:paraId="37CC1100" w14:textId="77777777" w:rsidR="00BD2647" w:rsidRDefault="00000000">
            <w:pPr>
              <w:spacing w:line="360" w:lineRule="auto"/>
            </w:pPr>
            <w:r>
              <w:t>部门管理</w:t>
            </w:r>
          </w:p>
        </w:tc>
        <w:tc>
          <w:tcPr>
            <w:tcW w:w="1928" w:type="dxa"/>
            <w:vAlign w:val="center"/>
          </w:tcPr>
          <w:p w14:paraId="2AB4FC0D" w14:textId="77777777" w:rsidR="00BD2647" w:rsidRDefault="00000000">
            <w:pPr>
              <w:spacing w:line="360" w:lineRule="auto"/>
            </w:pPr>
            <w:r>
              <w:t>/app/departments</w:t>
            </w:r>
          </w:p>
        </w:tc>
        <w:tc>
          <w:tcPr>
            <w:tcW w:w="2608" w:type="dxa"/>
            <w:vAlign w:val="center"/>
          </w:tcPr>
          <w:p w14:paraId="7C364A66" w14:textId="77777777" w:rsidR="00BD2647" w:rsidRDefault="00000000">
            <w:pPr>
              <w:spacing w:line="360" w:lineRule="auto"/>
            </w:pPr>
            <w:r>
              <w:t>/api/departments</w:t>
            </w:r>
          </w:p>
        </w:tc>
        <w:tc>
          <w:tcPr>
            <w:tcW w:w="3402" w:type="dxa"/>
            <w:vAlign w:val="center"/>
          </w:tcPr>
          <w:p w14:paraId="49D1166D" w14:textId="77777777" w:rsidR="00BD2647" w:rsidRDefault="00000000">
            <w:pPr>
              <w:spacing w:line="360" w:lineRule="auto"/>
              <w:rPr>
                <w:lang w:eastAsia="zh-CN"/>
              </w:rPr>
            </w:pPr>
            <w:r>
              <w:rPr>
                <w:lang w:eastAsia="zh-CN"/>
              </w:rPr>
              <w:t>维护部门名称、负责人、层级和状态</w:t>
            </w:r>
          </w:p>
        </w:tc>
      </w:tr>
      <w:tr w:rsidR="00BD2647" w14:paraId="058D79AA" w14:textId="77777777">
        <w:trPr>
          <w:jc w:val="center"/>
        </w:trPr>
        <w:tc>
          <w:tcPr>
            <w:tcW w:w="1474" w:type="dxa"/>
            <w:vAlign w:val="center"/>
          </w:tcPr>
          <w:p w14:paraId="07C91FF7" w14:textId="77777777" w:rsidR="00BD2647" w:rsidRDefault="00000000">
            <w:pPr>
              <w:spacing w:line="360" w:lineRule="auto"/>
            </w:pPr>
            <w:r>
              <w:t>岗位管理</w:t>
            </w:r>
          </w:p>
        </w:tc>
        <w:tc>
          <w:tcPr>
            <w:tcW w:w="1928" w:type="dxa"/>
            <w:vAlign w:val="center"/>
          </w:tcPr>
          <w:p w14:paraId="49DBF569" w14:textId="77777777" w:rsidR="00BD2647" w:rsidRDefault="00000000">
            <w:pPr>
              <w:spacing w:line="360" w:lineRule="auto"/>
            </w:pPr>
            <w:r>
              <w:t>/app/postlevels</w:t>
            </w:r>
          </w:p>
        </w:tc>
        <w:tc>
          <w:tcPr>
            <w:tcW w:w="2608" w:type="dxa"/>
            <w:vAlign w:val="center"/>
          </w:tcPr>
          <w:p w14:paraId="16629D35" w14:textId="77777777" w:rsidR="00BD2647" w:rsidRDefault="00000000">
            <w:pPr>
              <w:spacing w:line="360" w:lineRule="auto"/>
            </w:pPr>
            <w:r>
              <w:t>/api/postlevels</w:t>
            </w:r>
          </w:p>
        </w:tc>
        <w:tc>
          <w:tcPr>
            <w:tcW w:w="3402" w:type="dxa"/>
            <w:vAlign w:val="center"/>
          </w:tcPr>
          <w:p w14:paraId="6035A87C" w14:textId="77777777" w:rsidR="00BD2647" w:rsidRDefault="00000000">
            <w:pPr>
              <w:spacing w:line="360" w:lineRule="auto"/>
              <w:rPr>
                <w:lang w:eastAsia="zh-CN"/>
              </w:rPr>
            </w:pPr>
            <w:r>
              <w:rPr>
                <w:lang w:eastAsia="zh-CN"/>
              </w:rPr>
              <w:t>维护岗位等级、基础薪资、排序信息</w:t>
            </w:r>
          </w:p>
        </w:tc>
      </w:tr>
      <w:tr w:rsidR="00BD2647" w14:paraId="4CB364B2" w14:textId="77777777">
        <w:trPr>
          <w:jc w:val="center"/>
        </w:trPr>
        <w:tc>
          <w:tcPr>
            <w:tcW w:w="1474" w:type="dxa"/>
            <w:vAlign w:val="center"/>
          </w:tcPr>
          <w:p w14:paraId="1F810F5B" w14:textId="77777777" w:rsidR="00BD2647" w:rsidRDefault="00000000">
            <w:pPr>
              <w:spacing w:line="360" w:lineRule="auto"/>
            </w:pPr>
            <w:r>
              <w:t>员工管理</w:t>
            </w:r>
          </w:p>
        </w:tc>
        <w:tc>
          <w:tcPr>
            <w:tcW w:w="1928" w:type="dxa"/>
            <w:vAlign w:val="center"/>
          </w:tcPr>
          <w:p w14:paraId="3536CA0F" w14:textId="77777777" w:rsidR="00BD2647" w:rsidRDefault="00000000">
            <w:pPr>
              <w:spacing w:line="360" w:lineRule="auto"/>
            </w:pPr>
            <w:r>
              <w:t>/app/employees</w:t>
            </w:r>
          </w:p>
        </w:tc>
        <w:tc>
          <w:tcPr>
            <w:tcW w:w="2608" w:type="dxa"/>
            <w:vAlign w:val="center"/>
          </w:tcPr>
          <w:p w14:paraId="11F27D8A" w14:textId="77777777" w:rsidR="00BD2647" w:rsidRDefault="00000000">
            <w:pPr>
              <w:spacing w:line="360" w:lineRule="auto"/>
            </w:pPr>
            <w:r>
              <w:t>/api/employees</w:t>
            </w:r>
          </w:p>
        </w:tc>
        <w:tc>
          <w:tcPr>
            <w:tcW w:w="3402" w:type="dxa"/>
            <w:vAlign w:val="center"/>
          </w:tcPr>
          <w:p w14:paraId="1EC6D3AD" w14:textId="77777777" w:rsidR="00BD2647" w:rsidRDefault="00000000">
            <w:pPr>
              <w:spacing w:line="360" w:lineRule="auto"/>
              <w:rPr>
                <w:lang w:eastAsia="zh-CN"/>
              </w:rPr>
            </w:pPr>
            <w:r>
              <w:rPr>
                <w:lang w:eastAsia="zh-CN"/>
              </w:rPr>
              <w:t>管理员工基础资料、入职信息、岗位和部门归属</w:t>
            </w:r>
          </w:p>
        </w:tc>
      </w:tr>
      <w:tr w:rsidR="00BD2647" w14:paraId="71B6642B" w14:textId="77777777">
        <w:trPr>
          <w:jc w:val="center"/>
        </w:trPr>
        <w:tc>
          <w:tcPr>
            <w:tcW w:w="1474" w:type="dxa"/>
            <w:vAlign w:val="center"/>
          </w:tcPr>
          <w:p w14:paraId="192ADA22" w14:textId="77777777" w:rsidR="00BD2647" w:rsidRDefault="00000000">
            <w:pPr>
              <w:spacing w:line="360" w:lineRule="auto"/>
            </w:pPr>
            <w:r>
              <w:t>用户管理</w:t>
            </w:r>
          </w:p>
        </w:tc>
        <w:tc>
          <w:tcPr>
            <w:tcW w:w="1928" w:type="dxa"/>
            <w:vAlign w:val="center"/>
          </w:tcPr>
          <w:p w14:paraId="1BFEF92F" w14:textId="77777777" w:rsidR="00BD2647" w:rsidRDefault="00000000">
            <w:pPr>
              <w:spacing w:line="360" w:lineRule="auto"/>
            </w:pPr>
            <w:r>
              <w:t>/app/users</w:t>
            </w:r>
          </w:p>
        </w:tc>
        <w:tc>
          <w:tcPr>
            <w:tcW w:w="2608" w:type="dxa"/>
            <w:vAlign w:val="center"/>
          </w:tcPr>
          <w:p w14:paraId="1FAA47B5" w14:textId="77777777" w:rsidR="00BD2647" w:rsidRDefault="00000000">
            <w:pPr>
              <w:spacing w:line="360" w:lineRule="auto"/>
            </w:pPr>
            <w:r>
              <w:t>/api/users</w:t>
            </w:r>
          </w:p>
        </w:tc>
        <w:tc>
          <w:tcPr>
            <w:tcW w:w="3402" w:type="dxa"/>
            <w:vAlign w:val="center"/>
          </w:tcPr>
          <w:p w14:paraId="628DB71B" w14:textId="77777777" w:rsidR="00BD2647" w:rsidRDefault="00000000">
            <w:pPr>
              <w:spacing w:line="360" w:lineRule="auto"/>
              <w:rPr>
                <w:lang w:eastAsia="zh-CN"/>
              </w:rPr>
            </w:pPr>
            <w:r>
              <w:rPr>
                <w:lang w:eastAsia="zh-CN"/>
              </w:rPr>
              <w:t>维护系统登录账号、状态和密码配置</w:t>
            </w:r>
          </w:p>
        </w:tc>
      </w:tr>
      <w:tr w:rsidR="00BD2647" w14:paraId="255A5962" w14:textId="77777777">
        <w:trPr>
          <w:jc w:val="center"/>
        </w:trPr>
        <w:tc>
          <w:tcPr>
            <w:tcW w:w="1474" w:type="dxa"/>
            <w:vAlign w:val="center"/>
          </w:tcPr>
          <w:p w14:paraId="7D2DABE5" w14:textId="77777777" w:rsidR="00BD2647" w:rsidRDefault="00000000">
            <w:pPr>
              <w:spacing w:line="360" w:lineRule="auto"/>
            </w:pPr>
            <w:r>
              <w:t>考勤管理</w:t>
            </w:r>
          </w:p>
        </w:tc>
        <w:tc>
          <w:tcPr>
            <w:tcW w:w="1928" w:type="dxa"/>
            <w:vAlign w:val="center"/>
          </w:tcPr>
          <w:p w14:paraId="5C286E25" w14:textId="77777777" w:rsidR="00BD2647" w:rsidRDefault="00000000">
            <w:pPr>
              <w:spacing w:line="360" w:lineRule="auto"/>
            </w:pPr>
            <w:r>
              <w:t>/app/attendance</w:t>
            </w:r>
          </w:p>
        </w:tc>
        <w:tc>
          <w:tcPr>
            <w:tcW w:w="2608" w:type="dxa"/>
            <w:vAlign w:val="center"/>
          </w:tcPr>
          <w:p w14:paraId="16166852" w14:textId="77777777" w:rsidR="00BD2647" w:rsidRDefault="00000000">
            <w:pPr>
              <w:spacing w:line="360" w:lineRule="auto"/>
            </w:pPr>
            <w:r>
              <w:t>/api/attendance</w:t>
            </w:r>
          </w:p>
        </w:tc>
        <w:tc>
          <w:tcPr>
            <w:tcW w:w="3402" w:type="dxa"/>
            <w:vAlign w:val="center"/>
          </w:tcPr>
          <w:p w14:paraId="74ACD453" w14:textId="77777777" w:rsidR="00BD2647" w:rsidRDefault="00000000">
            <w:pPr>
              <w:spacing w:line="360" w:lineRule="auto"/>
              <w:rPr>
                <w:lang w:eastAsia="zh-CN"/>
              </w:rPr>
            </w:pPr>
            <w:r>
              <w:rPr>
                <w:lang w:eastAsia="zh-CN"/>
              </w:rPr>
              <w:t>管理员可查看和维护所有员工考勤记录</w:t>
            </w:r>
          </w:p>
        </w:tc>
      </w:tr>
      <w:tr w:rsidR="00BD2647" w14:paraId="473C222C" w14:textId="77777777">
        <w:trPr>
          <w:jc w:val="center"/>
        </w:trPr>
        <w:tc>
          <w:tcPr>
            <w:tcW w:w="1474" w:type="dxa"/>
            <w:vAlign w:val="center"/>
          </w:tcPr>
          <w:p w14:paraId="1623C75E" w14:textId="77777777" w:rsidR="00BD2647" w:rsidRDefault="00000000">
            <w:pPr>
              <w:spacing w:line="360" w:lineRule="auto"/>
            </w:pPr>
            <w:r>
              <w:t>薪资管理</w:t>
            </w:r>
          </w:p>
        </w:tc>
        <w:tc>
          <w:tcPr>
            <w:tcW w:w="1928" w:type="dxa"/>
            <w:vAlign w:val="center"/>
          </w:tcPr>
          <w:p w14:paraId="75A40E8D" w14:textId="77777777" w:rsidR="00BD2647" w:rsidRDefault="00000000">
            <w:pPr>
              <w:spacing w:line="360" w:lineRule="auto"/>
            </w:pPr>
            <w:r>
              <w:t>/app/salary-admin</w:t>
            </w:r>
          </w:p>
        </w:tc>
        <w:tc>
          <w:tcPr>
            <w:tcW w:w="2608" w:type="dxa"/>
            <w:vAlign w:val="center"/>
          </w:tcPr>
          <w:p w14:paraId="31CF3A46" w14:textId="77777777" w:rsidR="00BD2647" w:rsidRDefault="00000000">
            <w:pPr>
              <w:spacing w:line="360" w:lineRule="auto"/>
            </w:pPr>
            <w:r>
              <w:t>/api/salaries</w:t>
            </w:r>
          </w:p>
        </w:tc>
        <w:tc>
          <w:tcPr>
            <w:tcW w:w="3402" w:type="dxa"/>
            <w:vAlign w:val="center"/>
          </w:tcPr>
          <w:p w14:paraId="75FB5D6D" w14:textId="77777777" w:rsidR="00BD2647" w:rsidRDefault="00000000">
            <w:pPr>
              <w:spacing w:line="360" w:lineRule="auto"/>
              <w:rPr>
                <w:lang w:eastAsia="zh-CN"/>
              </w:rPr>
            </w:pPr>
            <w:r>
              <w:rPr>
                <w:lang w:eastAsia="zh-CN"/>
              </w:rPr>
              <w:t>按月份维护员工薪资，支持管理员录入和删除</w:t>
            </w:r>
          </w:p>
        </w:tc>
      </w:tr>
      <w:tr w:rsidR="00BD2647" w14:paraId="2CF2C795" w14:textId="77777777">
        <w:trPr>
          <w:jc w:val="center"/>
        </w:trPr>
        <w:tc>
          <w:tcPr>
            <w:tcW w:w="1474" w:type="dxa"/>
            <w:vAlign w:val="center"/>
          </w:tcPr>
          <w:p w14:paraId="68F7CA53" w14:textId="77777777" w:rsidR="00BD2647" w:rsidRDefault="00000000">
            <w:pPr>
              <w:spacing w:line="360" w:lineRule="auto"/>
            </w:pPr>
            <w:r>
              <w:t>请假审批</w:t>
            </w:r>
          </w:p>
        </w:tc>
        <w:tc>
          <w:tcPr>
            <w:tcW w:w="1928" w:type="dxa"/>
            <w:vAlign w:val="center"/>
          </w:tcPr>
          <w:p w14:paraId="0519B1EA" w14:textId="77777777" w:rsidR="00BD2647" w:rsidRDefault="00000000">
            <w:pPr>
              <w:spacing w:line="360" w:lineRule="auto"/>
            </w:pPr>
            <w:r>
              <w:t>/app/leave-approval</w:t>
            </w:r>
          </w:p>
        </w:tc>
        <w:tc>
          <w:tcPr>
            <w:tcW w:w="2608" w:type="dxa"/>
            <w:vAlign w:val="center"/>
          </w:tcPr>
          <w:p w14:paraId="45CB16BA" w14:textId="77777777" w:rsidR="00BD2647" w:rsidRDefault="00000000">
            <w:pPr>
              <w:spacing w:line="360" w:lineRule="auto"/>
            </w:pPr>
            <w:r>
              <w:t>/api/leaves、/api/leaves/{id}/status</w:t>
            </w:r>
          </w:p>
        </w:tc>
        <w:tc>
          <w:tcPr>
            <w:tcW w:w="3402" w:type="dxa"/>
            <w:vAlign w:val="center"/>
          </w:tcPr>
          <w:p w14:paraId="1B33CAAB" w14:textId="77777777" w:rsidR="00BD2647" w:rsidRDefault="00000000">
            <w:pPr>
              <w:spacing w:line="360" w:lineRule="auto"/>
              <w:rPr>
                <w:lang w:eastAsia="zh-CN"/>
              </w:rPr>
            </w:pPr>
            <w:r>
              <w:rPr>
                <w:lang w:eastAsia="zh-CN"/>
              </w:rPr>
              <w:t>查看员工请假单并进行单条或批量审批</w:t>
            </w:r>
          </w:p>
        </w:tc>
      </w:tr>
    </w:tbl>
    <w:p w14:paraId="78DF6136" w14:textId="77777777" w:rsidR="00BD2647" w:rsidRDefault="00BD2647">
      <w:pPr>
        <w:rPr>
          <w:lang w:eastAsia="zh-CN"/>
        </w:rPr>
      </w:pPr>
    </w:p>
    <w:p w14:paraId="2CA15CC3" w14:textId="77777777" w:rsidR="00BD2647" w:rsidRDefault="00000000">
      <w:pPr>
        <w:pStyle w:val="21"/>
      </w:pPr>
      <w:r>
        <w:rPr>
          <w:rFonts w:ascii="微软雅黑" w:eastAsia="微软雅黑" w:hAnsi="微软雅黑"/>
        </w:rPr>
        <w:t>4.2 员工侧模块</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474"/>
        <w:gridCol w:w="1928"/>
        <w:gridCol w:w="2721"/>
        <w:gridCol w:w="3288"/>
      </w:tblGrid>
      <w:tr w:rsidR="00BD2647" w14:paraId="22B63EDF" w14:textId="77777777">
        <w:trPr>
          <w:jc w:val="center"/>
        </w:trPr>
        <w:tc>
          <w:tcPr>
            <w:tcW w:w="1474" w:type="dxa"/>
            <w:shd w:val="clear" w:color="auto" w:fill="D9EAF7"/>
            <w:vAlign w:val="center"/>
          </w:tcPr>
          <w:p w14:paraId="45708054" w14:textId="77777777" w:rsidR="00BD2647" w:rsidRDefault="00000000">
            <w:pPr>
              <w:spacing w:line="360" w:lineRule="auto"/>
              <w:jc w:val="center"/>
            </w:pPr>
            <w:r>
              <w:rPr>
                <w:rFonts w:ascii="微软雅黑" w:eastAsia="微软雅黑" w:hAnsi="微软雅黑"/>
                <w:b/>
              </w:rPr>
              <w:t>模块</w:t>
            </w:r>
          </w:p>
        </w:tc>
        <w:tc>
          <w:tcPr>
            <w:tcW w:w="1928" w:type="dxa"/>
            <w:shd w:val="clear" w:color="auto" w:fill="D9EAF7"/>
            <w:vAlign w:val="center"/>
          </w:tcPr>
          <w:p w14:paraId="07F7E80B" w14:textId="77777777" w:rsidR="00BD2647" w:rsidRDefault="00000000">
            <w:pPr>
              <w:spacing w:line="360" w:lineRule="auto"/>
              <w:jc w:val="center"/>
            </w:pPr>
            <w:r>
              <w:rPr>
                <w:rFonts w:ascii="微软雅黑" w:eastAsia="微软雅黑" w:hAnsi="微软雅黑"/>
                <w:b/>
              </w:rPr>
              <w:t>典型路由</w:t>
            </w:r>
          </w:p>
        </w:tc>
        <w:tc>
          <w:tcPr>
            <w:tcW w:w="2721" w:type="dxa"/>
            <w:shd w:val="clear" w:color="auto" w:fill="D9EAF7"/>
            <w:vAlign w:val="center"/>
          </w:tcPr>
          <w:p w14:paraId="4C8D9316" w14:textId="77777777" w:rsidR="00BD2647" w:rsidRDefault="00000000">
            <w:pPr>
              <w:spacing w:line="360" w:lineRule="auto"/>
              <w:jc w:val="center"/>
            </w:pPr>
            <w:r>
              <w:rPr>
                <w:rFonts w:ascii="微软雅黑" w:eastAsia="微软雅黑" w:hAnsi="微软雅黑"/>
                <w:b/>
              </w:rPr>
              <w:t>核心接口</w:t>
            </w:r>
          </w:p>
        </w:tc>
        <w:tc>
          <w:tcPr>
            <w:tcW w:w="3288" w:type="dxa"/>
            <w:shd w:val="clear" w:color="auto" w:fill="D9EAF7"/>
            <w:vAlign w:val="center"/>
          </w:tcPr>
          <w:p w14:paraId="6E508975" w14:textId="77777777" w:rsidR="00BD2647" w:rsidRDefault="00000000">
            <w:pPr>
              <w:spacing w:line="360" w:lineRule="auto"/>
              <w:jc w:val="center"/>
            </w:pPr>
            <w:r>
              <w:rPr>
                <w:rFonts w:ascii="微软雅黑" w:eastAsia="微软雅黑" w:hAnsi="微软雅黑"/>
                <w:b/>
              </w:rPr>
              <w:t>功能说明</w:t>
            </w:r>
          </w:p>
        </w:tc>
      </w:tr>
      <w:tr w:rsidR="00BD2647" w14:paraId="2EC1E977" w14:textId="77777777">
        <w:trPr>
          <w:jc w:val="center"/>
        </w:trPr>
        <w:tc>
          <w:tcPr>
            <w:tcW w:w="1474" w:type="dxa"/>
            <w:vAlign w:val="center"/>
          </w:tcPr>
          <w:p w14:paraId="4496C41B" w14:textId="77777777" w:rsidR="00BD2647" w:rsidRDefault="00000000">
            <w:pPr>
              <w:spacing w:line="360" w:lineRule="auto"/>
            </w:pPr>
            <w:r>
              <w:t>登录与退出</w:t>
            </w:r>
          </w:p>
        </w:tc>
        <w:tc>
          <w:tcPr>
            <w:tcW w:w="1928" w:type="dxa"/>
            <w:vAlign w:val="center"/>
          </w:tcPr>
          <w:p w14:paraId="66EE2A81" w14:textId="77777777" w:rsidR="00BD2647" w:rsidRDefault="00000000">
            <w:pPr>
              <w:spacing w:line="360" w:lineRule="auto"/>
            </w:pPr>
            <w:r>
              <w:t>/signin</w:t>
            </w:r>
          </w:p>
        </w:tc>
        <w:tc>
          <w:tcPr>
            <w:tcW w:w="2721" w:type="dxa"/>
            <w:vAlign w:val="center"/>
          </w:tcPr>
          <w:p w14:paraId="59E189E0" w14:textId="77777777" w:rsidR="00BD2647" w:rsidRDefault="00000000">
            <w:pPr>
              <w:spacing w:line="360" w:lineRule="auto"/>
            </w:pPr>
            <w:r>
              <w:t>/api/auth/login、</w:t>
            </w:r>
            <w:r>
              <w:lastRenderedPageBreak/>
              <w:t>/api/auth/logout、/api/auth/me</w:t>
            </w:r>
          </w:p>
        </w:tc>
        <w:tc>
          <w:tcPr>
            <w:tcW w:w="3288" w:type="dxa"/>
            <w:vAlign w:val="center"/>
          </w:tcPr>
          <w:p w14:paraId="3C734F9C" w14:textId="77777777" w:rsidR="00BD2647" w:rsidRDefault="00000000">
            <w:pPr>
              <w:spacing w:line="360" w:lineRule="auto"/>
            </w:pPr>
            <w:r>
              <w:lastRenderedPageBreak/>
              <w:t>通过 Session 建立和恢复登录态</w:t>
            </w:r>
          </w:p>
        </w:tc>
      </w:tr>
      <w:tr w:rsidR="00BD2647" w14:paraId="7DC8EE68" w14:textId="77777777">
        <w:trPr>
          <w:jc w:val="center"/>
        </w:trPr>
        <w:tc>
          <w:tcPr>
            <w:tcW w:w="1474" w:type="dxa"/>
            <w:vAlign w:val="center"/>
          </w:tcPr>
          <w:p w14:paraId="6026533E" w14:textId="77777777" w:rsidR="00BD2647" w:rsidRDefault="00000000">
            <w:pPr>
              <w:spacing w:line="360" w:lineRule="auto"/>
            </w:pPr>
            <w:r>
              <w:t>个人主页</w:t>
            </w:r>
          </w:p>
        </w:tc>
        <w:tc>
          <w:tcPr>
            <w:tcW w:w="1928" w:type="dxa"/>
            <w:vAlign w:val="center"/>
          </w:tcPr>
          <w:p w14:paraId="395469A2" w14:textId="77777777" w:rsidR="00BD2647" w:rsidRDefault="00000000">
            <w:pPr>
              <w:spacing w:line="360" w:lineRule="auto"/>
            </w:pPr>
            <w:r>
              <w:t>/app/welcome</w:t>
            </w:r>
          </w:p>
        </w:tc>
        <w:tc>
          <w:tcPr>
            <w:tcW w:w="2721" w:type="dxa"/>
            <w:vAlign w:val="center"/>
          </w:tcPr>
          <w:p w14:paraId="76654C35" w14:textId="77777777" w:rsidR="00BD2647" w:rsidRDefault="00000000">
            <w:pPr>
              <w:spacing w:line="360" w:lineRule="auto"/>
            </w:pPr>
            <w:r>
              <w:t>/api/dashboard/**</w:t>
            </w:r>
          </w:p>
        </w:tc>
        <w:tc>
          <w:tcPr>
            <w:tcW w:w="3288" w:type="dxa"/>
            <w:vAlign w:val="center"/>
          </w:tcPr>
          <w:p w14:paraId="27297DB9" w14:textId="77777777" w:rsidR="00BD2647" w:rsidRDefault="00000000">
            <w:pPr>
              <w:spacing w:line="360" w:lineRule="auto"/>
              <w:rPr>
                <w:lang w:eastAsia="zh-CN"/>
              </w:rPr>
            </w:pPr>
            <w:r>
              <w:rPr>
                <w:lang w:eastAsia="zh-CN"/>
              </w:rPr>
              <w:t>员工登录后也可看到首页统计概览</w:t>
            </w:r>
          </w:p>
        </w:tc>
      </w:tr>
      <w:tr w:rsidR="00BD2647" w14:paraId="4CFA8B24" w14:textId="77777777">
        <w:trPr>
          <w:jc w:val="center"/>
        </w:trPr>
        <w:tc>
          <w:tcPr>
            <w:tcW w:w="1474" w:type="dxa"/>
            <w:vAlign w:val="center"/>
          </w:tcPr>
          <w:p w14:paraId="206F0192" w14:textId="77777777" w:rsidR="00BD2647" w:rsidRDefault="00000000">
            <w:pPr>
              <w:spacing w:line="360" w:lineRule="auto"/>
            </w:pPr>
            <w:r>
              <w:t>个人信息</w:t>
            </w:r>
          </w:p>
        </w:tc>
        <w:tc>
          <w:tcPr>
            <w:tcW w:w="1928" w:type="dxa"/>
            <w:vAlign w:val="center"/>
          </w:tcPr>
          <w:p w14:paraId="5D9C0632" w14:textId="77777777" w:rsidR="00BD2647" w:rsidRDefault="00000000">
            <w:pPr>
              <w:spacing w:line="360" w:lineRule="auto"/>
            </w:pPr>
            <w:r>
              <w:t>/app/profile</w:t>
            </w:r>
          </w:p>
        </w:tc>
        <w:tc>
          <w:tcPr>
            <w:tcW w:w="2721" w:type="dxa"/>
            <w:vAlign w:val="center"/>
          </w:tcPr>
          <w:p w14:paraId="45A682EE" w14:textId="77777777" w:rsidR="00BD2647" w:rsidRDefault="00000000">
            <w:pPr>
              <w:spacing w:line="360" w:lineRule="auto"/>
            </w:pPr>
            <w:r>
              <w:t>/api/profile</w:t>
            </w:r>
          </w:p>
        </w:tc>
        <w:tc>
          <w:tcPr>
            <w:tcW w:w="3288" w:type="dxa"/>
            <w:vAlign w:val="center"/>
          </w:tcPr>
          <w:p w14:paraId="1FF9CB57" w14:textId="77777777" w:rsidR="00BD2647" w:rsidRDefault="00000000">
            <w:pPr>
              <w:spacing w:line="360" w:lineRule="auto"/>
              <w:rPr>
                <w:lang w:eastAsia="zh-CN"/>
              </w:rPr>
            </w:pPr>
            <w:r>
              <w:rPr>
                <w:lang w:eastAsia="zh-CN"/>
              </w:rPr>
              <w:t>查看和维护与本人绑定的员工档案</w:t>
            </w:r>
          </w:p>
        </w:tc>
      </w:tr>
      <w:tr w:rsidR="00BD2647" w14:paraId="17F0C8A5" w14:textId="77777777">
        <w:trPr>
          <w:jc w:val="center"/>
        </w:trPr>
        <w:tc>
          <w:tcPr>
            <w:tcW w:w="1474" w:type="dxa"/>
            <w:vAlign w:val="center"/>
          </w:tcPr>
          <w:p w14:paraId="42B8C94E" w14:textId="77777777" w:rsidR="00BD2647" w:rsidRDefault="00000000">
            <w:pPr>
              <w:spacing w:line="360" w:lineRule="auto"/>
            </w:pPr>
            <w:r>
              <w:t>我的考勤</w:t>
            </w:r>
          </w:p>
        </w:tc>
        <w:tc>
          <w:tcPr>
            <w:tcW w:w="1928" w:type="dxa"/>
            <w:vAlign w:val="center"/>
          </w:tcPr>
          <w:p w14:paraId="460F9E63" w14:textId="77777777" w:rsidR="00BD2647" w:rsidRDefault="00000000">
            <w:pPr>
              <w:spacing w:line="360" w:lineRule="auto"/>
            </w:pPr>
            <w:r>
              <w:t>/app/attendance</w:t>
            </w:r>
          </w:p>
        </w:tc>
        <w:tc>
          <w:tcPr>
            <w:tcW w:w="2721" w:type="dxa"/>
            <w:vAlign w:val="center"/>
          </w:tcPr>
          <w:p w14:paraId="603C08C4" w14:textId="77777777" w:rsidR="00BD2647" w:rsidRDefault="00000000">
            <w:pPr>
              <w:spacing w:line="360" w:lineRule="auto"/>
            </w:pPr>
            <w:r>
              <w:t>/api/attendance、/api/attendance/check-in、/check-out</w:t>
            </w:r>
          </w:p>
        </w:tc>
        <w:tc>
          <w:tcPr>
            <w:tcW w:w="3288" w:type="dxa"/>
            <w:vAlign w:val="center"/>
          </w:tcPr>
          <w:p w14:paraId="7A292802" w14:textId="77777777" w:rsidR="00BD2647" w:rsidRDefault="00000000">
            <w:pPr>
              <w:spacing w:line="360" w:lineRule="auto"/>
              <w:rPr>
                <w:lang w:eastAsia="zh-CN"/>
              </w:rPr>
            </w:pPr>
            <w:r>
              <w:rPr>
                <w:lang w:eastAsia="zh-CN"/>
              </w:rPr>
              <w:t>执行上班打卡、下班签退并查看本人历史记录</w:t>
            </w:r>
          </w:p>
        </w:tc>
      </w:tr>
      <w:tr w:rsidR="00BD2647" w14:paraId="3091D80E" w14:textId="77777777">
        <w:trPr>
          <w:jc w:val="center"/>
        </w:trPr>
        <w:tc>
          <w:tcPr>
            <w:tcW w:w="1474" w:type="dxa"/>
            <w:vAlign w:val="center"/>
          </w:tcPr>
          <w:p w14:paraId="0B4E156C" w14:textId="77777777" w:rsidR="00BD2647" w:rsidRDefault="00000000">
            <w:pPr>
              <w:spacing w:line="360" w:lineRule="auto"/>
            </w:pPr>
            <w:r>
              <w:t>请假申请</w:t>
            </w:r>
          </w:p>
        </w:tc>
        <w:tc>
          <w:tcPr>
            <w:tcW w:w="1928" w:type="dxa"/>
            <w:vAlign w:val="center"/>
          </w:tcPr>
          <w:p w14:paraId="4D987B8B" w14:textId="77777777" w:rsidR="00BD2647" w:rsidRDefault="00000000">
            <w:pPr>
              <w:spacing w:line="360" w:lineRule="auto"/>
            </w:pPr>
            <w:r>
              <w:t>/app/leave-apply</w:t>
            </w:r>
          </w:p>
        </w:tc>
        <w:tc>
          <w:tcPr>
            <w:tcW w:w="2721" w:type="dxa"/>
            <w:vAlign w:val="center"/>
          </w:tcPr>
          <w:p w14:paraId="6DC85CE2" w14:textId="77777777" w:rsidR="00BD2647" w:rsidRDefault="00000000">
            <w:pPr>
              <w:spacing w:line="360" w:lineRule="auto"/>
            </w:pPr>
            <w:r>
              <w:t>/api/leaves</w:t>
            </w:r>
          </w:p>
        </w:tc>
        <w:tc>
          <w:tcPr>
            <w:tcW w:w="3288" w:type="dxa"/>
            <w:vAlign w:val="center"/>
          </w:tcPr>
          <w:p w14:paraId="3AA03EB1" w14:textId="77777777" w:rsidR="00BD2647" w:rsidRDefault="00000000">
            <w:pPr>
              <w:spacing w:line="360" w:lineRule="auto"/>
              <w:rPr>
                <w:lang w:eastAsia="zh-CN"/>
              </w:rPr>
            </w:pPr>
            <w:r>
              <w:rPr>
                <w:lang w:eastAsia="zh-CN"/>
              </w:rPr>
              <w:t>提交请假时间、请假类型和请假原因</w:t>
            </w:r>
          </w:p>
        </w:tc>
      </w:tr>
      <w:tr w:rsidR="00BD2647" w14:paraId="5ECF51EC" w14:textId="77777777">
        <w:trPr>
          <w:jc w:val="center"/>
        </w:trPr>
        <w:tc>
          <w:tcPr>
            <w:tcW w:w="1474" w:type="dxa"/>
            <w:vAlign w:val="center"/>
          </w:tcPr>
          <w:p w14:paraId="661A5D10" w14:textId="77777777" w:rsidR="00BD2647" w:rsidRDefault="00000000">
            <w:pPr>
              <w:spacing w:line="360" w:lineRule="auto"/>
            </w:pPr>
            <w:r>
              <w:t>请假记录</w:t>
            </w:r>
          </w:p>
        </w:tc>
        <w:tc>
          <w:tcPr>
            <w:tcW w:w="1928" w:type="dxa"/>
            <w:vAlign w:val="center"/>
          </w:tcPr>
          <w:p w14:paraId="1C710FB3" w14:textId="77777777" w:rsidR="00BD2647" w:rsidRDefault="00000000">
            <w:pPr>
              <w:spacing w:line="360" w:lineRule="auto"/>
            </w:pPr>
            <w:r>
              <w:t>/app/leave-list</w:t>
            </w:r>
          </w:p>
        </w:tc>
        <w:tc>
          <w:tcPr>
            <w:tcW w:w="2721" w:type="dxa"/>
            <w:vAlign w:val="center"/>
          </w:tcPr>
          <w:p w14:paraId="3873F42F" w14:textId="77777777" w:rsidR="00BD2647" w:rsidRDefault="00000000">
            <w:pPr>
              <w:spacing w:line="360" w:lineRule="auto"/>
            </w:pPr>
            <w:r>
              <w:t>/api/leaves</w:t>
            </w:r>
          </w:p>
        </w:tc>
        <w:tc>
          <w:tcPr>
            <w:tcW w:w="3288" w:type="dxa"/>
            <w:vAlign w:val="center"/>
          </w:tcPr>
          <w:p w14:paraId="536B84B7" w14:textId="77777777" w:rsidR="00BD2647" w:rsidRDefault="00000000">
            <w:pPr>
              <w:spacing w:line="360" w:lineRule="auto"/>
              <w:rPr>
                <w:lang w:eastAsia="zh-CN"/>
              </w:rPr>
            </w:pPr>
            <w:r>
              <w:rPr>
                <w:lang w:eastAsia="zh-CN"/>
              </w:rPr>
              <w:t>查看本人请假单及审批结果</w:t>
            </w:r>
          </w:p>
        </w:tc>
      </w:tr>
      <w:tr w:rsidR="00BD2647" w14:paraId="5D997E72" w14:textId="77777777">
        <w:trPr>
          <w:jc w:val="center"/>
        </w:trPr>
        <w:tc>
          <w:tcPr>
            <w:tcW w:w="1474" w:type="dxa"/>
            <w:vAlign w:val="center"/>
          </w:tcPr>
          <w:p w14:paraId="5286A4B9" w14:textId="77777777" w:rsidR="00BD2647" w:rsidRDefault="00000000">
            <w:pPr>
              <w:spacing w:line="360" w:lineRule="auto"/>
            </w:pPr>
            <w:r>
              <w:t>我的薪资</w:t>
            </w:r>
          </w:p>
        </w:tc>
        <w:tc>
          <w:tcPr>
            <w:tcW w:w="1928" w:type="dxa"/>
            <w:vAlign w:val="center"/>
          </w:tcPr>
          <w:p w14:paraId="126A2CD2" w14:textId="77777777" w:rsidR="00BD2647" w:rsidRDefault="00000000">
            <w:pPr>
              <w:spacing w:line="360" w:lineRule="auto"/>
            </w:pPr>
            <w:r>
              <w:t>/app/salary-my</w:t>
            </w:r>
          </w:p>
        </w:tc>
        <w:tc>
          <w:tcPr>
            <w:tcW w:w="2721" w:type="dxa"/>
            <w:vAlign w:val="center"/>
          </w:tcPr>
          <w:p w14:paraId="0E461F14" w14:textId="77777777" w:rsidR="00BD2647" w:rsidRDefault="00000000">
            <w:pPr>
              <w:spacing w:line="360" w:lineRule="auto"/>
            </w:pPr>
            <w:r>
              <w:t>/api/salaries/mine</w:t>
            </w:r>
          </w:p>
        </w:tc>
        <w:tc>
          <w:tcPr>
            <w:tcW w:w="3288" w:type="dxa"/>
            <w:vAlign w:val="center"/>
          </w:tcPr>
          <w:p w14:paraId="3322EAE1" w14:textId="77777777" w:rsidR="00BD2647" w:rsidRDefault="00000000">
            <w:pPr>
              <w:spacing w:line="360" w:lineRule="auto"/>
              <w:rPr>
                <w:lang w:eastAsia="zh-CN"/>
              </w:rPr>
            </w:pPr>
            <w:r>
              <w:rPr>
                <w:lang w:eastAsia="zh-CN"/>
              </w:rPr>
              <w:t>按月份查看个人薪资记录</w:t>
            </w:r>
          </w:p>
        </w:tc>
      </w:tr>
    </w:tbl>
    <w:p w14:paraId="6494CAE8" w14:textId="77777777" w:rsidR="00BD2647" w:rsidRDefault="00BD2647">
      <w:pPr>
        <w:rPr>
          <w:lang w:eastAsia="zh-CN"/>
        </w:rPr>
      </w:pPr>
    </w:p>
    <w:p w14:paraId="3B390AE9" w14:textId="77777777" w:rsidR="00BD2647" w:rsidRDefault="00000000">
      <w:pPr>
        <w:spacing w:after="120" w:line="360" w:lineRule="auto"/>
        <w:ind w:firstLine="420"/>
        <w:jc w:val="both"/>
        <w:rPr>
          <w:lang w:eastAsia="zh-CN"/>
        </w:rPr>
      </w:pPr>
      <w:r>
        <w:rPr>
          <w:lang w:eastAsia="zh-CN"/>
        </w:rPr>
        <w:t>从菜单与路由的划分可以看出，系统采用“同一套前端壳体 + 角色分流菜单”的思路。管理员与员工共用同一个 AppShell，但通过 Vue Router 的 `meta.adminOnly` 和后端的角色校验共同控制可访问范围，这种做法实现简单且足够清晰。</w:t>
      </w:r>
    </w:p>
    <w:p w14:paraId="16646450" w14:textId="77777777" w:rsidR="00BD2647" w:rsidRDefault="00000000">
      <w:pPr>
        <w:pStyle w:val="1"/>
        <w:rPr>
          <w:lang w:eastAsia="zh-CN"/>
        </w:rPr>
      </w:pPr>
      <w:r>
        <w:rPr>
          <w:rFonts w:ascii="微软雅黑" w:eastAsia="微软雅黑" w:hAnsi="微软雅黑"/>
          <w:lang w:eastAsia="zh-CN"/>
        </w:rPr>
        <w:t>5. 核心数据模型</w:t>
      </w:r>
    </w:p>
    <w:p w14:paraId="24691879" w14:textId="77777777" w:rsidR="00BD2647" w:rsidRDefault="00000000">
      <w:pPr>
        <w:spacing w:after="120" w:line="360" w:lineRule="auto"/>
        <w:ind w:firstLine="420"/>
        <w:jc w:val="both"/>
        <w:rPr>
          <w:lang w:eastAsia="zh-CN"/>
        </w:rPr>
      </w:pPr>
      <w:r>
        <w:rPr>
          <w:lang w:eastAsia="zh-CN"/>
        </w:rPr>
        <w:t>由于工作区中未提供初始化 SQL 文件，以下数据模型说明主要依据实体类、Mapper XML 和 Controller 中的查询语句整理而成，因此足以支撑架构理解，但不等同于最终数据库设计说明书。</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2381"/>
        <w:gridCol w:w="3402"/>
        <w:gridCol w:w="3628"/>
      </w:tblGrid>
      <w:tr w:rsidR="00BD2647" w14:paraId="44473163" w14:textId="77777777">
        <w:trPr>
          <w:jc w:val="center"/>
        </w:trPr>
        <w:tc>
          <w:tcPr>
            <w:tcW w:w="2381" w:type="dxa"/>
            <w:shd w:val="clear" w:color="auto" w:fill="D9EAF7"/>
            <w:vAlign w:val="center"/>
          </w:tcPr>
          <w:p w14:paraId="6EDC9167" w14:textId="77777777" w:rsidR="00BD2647" w:rsidRDefault="00000000">
            <w:pPr>
              <w:spacing w:line="360" w:lineRule="auto"/>
              <w:jc w:val="center"/>
            </w:pPr>
            <w:r>
              <w:rPr>
                <w:rFonts w:ascii="微软雅黑" w:eastAsia="微软雅黑" w:hAnsi="微软雅黑"/>
                <w:b/>
              </w:rPr>
              <w:t>表 / 实体</w:t>
            </w:r>
          </w:p>
        </w:tc>
        <w:tc>
          <w:tcPr>
            <w:tcW w:w="3402" w:type="dxa"/>
            <w:shd w:val="clear" w:color="auto" w:fill="D9EAF7"/>
            <w:vAlign w:val="center"/>
          </w:tcPr>
          <w:p w14:paraId="1EC30625" w14:textId="77777777" w:rsidR="00BD2647" w:rsidRDefault="00000000">
            <w:pPr>
              <w:spacing w:line="360" w:lineRule="auto"/>
              <w:jc w:val="center"/>
            </w:pPr>
            <w:r>
              <w:rPr>
                <w:rFonts w:ascii="微软雅黑" w:eastAsia="微软雅黑" w:hAnsi="微软雅黑"/>
                <w:b/>
              </w:rPr>
              <w:t>核心字段示例</w:t>
            </w:r>
          </w:p>
        </w:tc>
        <w:tc>
          <w:tcPr>
            <w:tcW w:w="3628" w:type="dxa"/>
            <w:shd w:val="clear" w:color="auto" w:fill="D9EAF7"/>
            <w:vAlign w:val="center"/>
          </w:tcPr>
          <w:p w14:paraId="3ACF784F" w14:textId="77777777" w:rsidR="00BD2647" w:rsidRDefault="00000000">
            <w:pPr>
              <w:spacing w:line="360" w:lineRule="auto"/>
              <w:jc w:val="center"/>
            </w:pPr>
            <w:r>
              <w:rPr>
                <w:rFonts w:ascii="微软雅黑" w:eastAsia="微软雅黑" w:hAnsi="微软雅黑"/>
                <w:b/>
              </w:rPr>
              <w:t>业务作用</w:t>
            </w:r>
          </w:p>
        </w:tc>
      </w:tr>
      <w:tr w:rsidR="00BD2647" w14:paraId="52D21857" w14:textId="77777777">
        <w:trPr>
          <w:jc w:val="center"/>
        </w:trPr>
        <w:tc>
          <w:tcPr>
            <w:tcW w:w="2381" w:type="dxa"/>
            <w:vAlign w:val="center"/>
          </w:tcPr>
          <w:p w14:paraId="7A3E6FC3" w14:textId="77777777" w:rsidR="00BD2647" w:rsidRDefault="00000000">
            <w:pPr>
              <w:spacing w:line="360" w:lineRule="auto"/>
            </w:pPr>
            <w:r>
              <w:t>sys_user / User</w:t>
            </w:r>
          </w:p>
        </w:tc>
        <w:tc>
          <w:tcPr>
            <w:tcW w:w="3402" w:type="dxa"/>
            <w:vAlign w:val="center"/>
          </w:tcPr>
          <w:p w14:paraId="48529303" w14:textId="77777777" w:rsidR="00BD2647" w:rsidRDefault="00000000">
            <w:pPr>
              <w:spacing w:line="360" w:lineRule="auto"/>
            </w:pPr>
            <w:r>
              <w:t>id、name、account、password、status</w:t>
            </w:r>
          </w:p>
        </w:tc>
        <w:tc>
          <w:tcPr>
            <w:tcW w:w="3628" w:type="dxa"/>
            <w:vAlign w:val="center"/>
          </w:tcPr>
          <w:p w14:paraId="22DEA7A5" w14:textId="77777777" w:rsidR="00BD2647" w:rsidRDefault="00000000">
            <w:pPr>
              <w:spacing w:line="360" w:lineRule="auto"/>
              <w:rPr>
                <w:lang w:eastAsia="zh-CN"/>
              </w:rPr>
            </w:pPr>
            <w:r>
              <w:rPr>
                <w:lang w:eastAsia="zh-CN"/>
              </w:rPr>
              <w:t>系统登录账号表，决定用户是否能进入系统</w:t>
            </w:r>
          </w:p>
        </w:tc>
      </w:tr>
      <w:tr w:rsidR="00BD2647" w14:paraId="09EC73B0" w14:textId="77777777">
        <w:trPr>
          <w:jc w:val="center"/>
        </w:trPr>
        <w:tc>
          <w:tcPr>
            <w:tcW w:w="2381" w:type="dxa"/>
            <w:vAlign w:val="center"/>
          </w:tcPr>
          <w:p w14:paraId="60FCB2AC" w14:textId="77777777" w:rsidR="00BD2647" w:rsidRDefault="00000000">
            <w:pPr>
              <w:spacing w:line="360" w:lineRule="auto"/>
            </w:pPr>
            <w:r>
              <w:t>emp / Employee</w:t>
            </w:r>
          </w:p>
        </w:tc>
        <w:tc>
          <w:tcPr>
            <w:tcW w:w="3402" w:type="dxa"/>
            <w:vAlign w:val="center"/>
          </w:tcPr>
          <w:p w14:paraId="595F4DFE" w14:textId="77777777" w:rsidR="00BD2647" w:rsidRDefault="00000000">
            <w:pPr>
              <w:spacing w:line="360" w:lineRule="auto"/>
            </w:pPr>
            <w:r>
              <w:t>name、code、email、mobile、entry_date、dept_id、post_level_id、user_id</w:t>
            </w:r>
          </w:p>
        </w:tc>
        <w:tc>
          <w:tcPr>
            <w:tcW w:w="3628" w:type="dxa"/>
            <w:vAlign w:val="center"/>
          </w:tcPr>
          <w:p w14:paraId="383FFD7D" w14:textId="77777777" w:rsidR="00BD2647" w:rsidRDefault="00000000">
            <w:pPr>
              <w:spacing w:line="360" w:lineRule="auto"/>
              <w:rPr>
                <w:lang w:eastAsia="zh-CN"/>
              </w:rPr>
            </w:pPr>
            <w:r>
              <w:rPr>
                <w:lang w:eastAsia="zh-CN"/>
              </w:rPr>
              <w:t>员工主档案，记录人员详细信息并与系统账号关联</w:t>
            </w:r>
          </w:p>
        </w:tc>
      </w:tr>
      <w:tr w:rsidR="00BD2647" w14:paraId="229C81FF" w14:textId="77777777">
        <w:trPr>
          <w:jc w:val="center"/>
        </w:trPr>
        <w:tc>
          <w:tcPr>
            <w:tcW w:w="2381" w:type="dxa"/>
            <w:vAlign w:val="center"/>
          </w:tcPr>
          <w:p w14:paraId="4F1EE128" w14:textId="77777777" w:rsidR="00BD2647" w:rsidRDefault="00000000">
            <w:pPr>
              <w:spacing w:line="360" w:lineRule="auto"/>
            </w:pPr>
            <w:r>
              <w:t>sys_dept / Department</w:t>
            </w:r>
          </w:p>
        </w:tc>
        <w:tc>
          <w:tcPr>
            <w:tcW w:w="3402" w:type="dxa"/>
            <w:vAlign w:val="center"/>
          </w:tcPr>
          <w:p w14:paraId="6EB09A8A" w14:textId="77777777" w:rsidR="00BD2647" w:rsidRDefault="00000000">
            <w:pPr>
              <w:spacing w:line="360" w:lineRule="auto"/>
            </w:pPr>
            <w:r>
              <w:t>name、manager_user_id、parent_id、sort_code、status</w:t>
            </w:r>
          </w:p>
        </w:tc>
        <w:tc>
          <w:tcPr>
            <w:tcW w:w="3628" w:type="dxa"/>
            <w:vAlign w:val="center"/>
          </w:tcPr>
          <w:p w14:paraId="08258644" w14:textId="77777777" w:rsidR="00BD2647" w:rsidRDefault="00000000">
            <w:pPr>
              <w:spacing w:line="360" w:lineRule="auto"/>
              <w:rPr>
                <w:lang w:eastAsia="zh-CN"/>
              </w:rPr>
            </w:pPr>
            <w:r>
              <w:rPr>
                <w:lang w:eastAsia="zh-CN"/>
              </w:rPr>
              <w:t>部门组织结构与负责人信息</w:t>
            </w:r>
          </w:p>
        </w:tc>
      </w:tr>
      <w:tr w:rsidR="00BD2647" w14:paraId="7602708C" w14:textId="77777777">
        <w:trPr>
          <w:jc w:val="center"/>
        </w:trPr>
        <w:tc>
          <w:tcPr>
            <w:tcW w:w="2381" w:type="dxa"/>
            <w:vAlign w:val="center"/>
          </w:tcPr>
          <w:p w14:paraId="6933DC51" w14:textId="77777777" w:rsidR="00BD2647" w:rsidRDefault="00000000">
            <w:pPr>
              <w:spacing w:line="360" w:lineRule="auto"/>
            </w:pPr>
            <w:r>
              <w:t>emp_post_level / PostLevel</w:t>
            </w:r>
          </w:p>
        </w:tc>
        <w:tc>
          <w:tcPr>
            <w:tcW w:w="3402" w:type="dxa"/>
            <w:vAlign w:val="center"/>
          </w:tcPr>
          <w:p w14:paraId="0597F09D" w14:textId="77777777" w:rsidR="00BD2647" w:rsidRDefault="00000000">
            <w:pPr>
              <w:spacing w:line="360" w:lineRule="auto"/>
            </w:pPr>
            <w:r>
              <w:t>name、level、salary、sort_code、status</w:t>
            </w:r>
          </w:p>
        </w:tc>
        <w:tc>
          <w:tcPr>
            <w:tcW w:w="3628" w:type="dxa"/>
            <w:vAlign w:val="center"/>
          </w:tcPr>
          <w:p w14:paraId="30F65AB4" w14:textId="77777777" w:rsidR="00BD2647" w:rsidRDefault="00000000">
            <w:pPr>
              <w:spacing w:line="360" w:lineRule="auto"/>
              <w:rPr>
                <w:lang w:eastAsia="zh-CN"/>
              </w:rPr>
            </w:pPr>
            <w:r>
              <w:rPr>
                <w:lang w:eastAsia="zh-CN"/>
              </w:rPr>
              <w:t>岗位等级与基础薪资配置</w:t>
            </w:r>
          </w:p>
        </w:tc>
      </w:tr>
      <w:tr w:rsidR="00BD2647" w14:paraId="000272CF" w14:textId="77777777">
        <w:trPr>
          <w:jc w:val="center"/>
        </w:trPr>
        <w:tc>
          <w:tcPr>
            <w:tcW w:w="2381" w:type="dxa"/>
            <w:vAlign w:val="center"/>
          </w:tcPr>
          <w:p w14:paraId="56A49DCC" w14:textId="77777777" w:rsidR="00BD2647" w:rsidRDefault="00000000">
            <w:pPr>
              <w:spacing w:line="360" w:lineRule="auto"/>
            </w:pPr>
            <w:r>
              <w:t>emp_attendance_recor</w:t>
            </w:r>
            <w:r>
              <w:lastRenderedPageBreak/>
              <w:t>d / Attendance</w:t>
            </w:r>
          </w:p>
        </w:tc>
        <w:tc>
          <w:tcPr>
            <w:tcW w:w="3402" w:type="dxa"/>
            <w:vAlign w:val="center"/>
          </w:tcPr>
          <w:p w14:paraId="04468D87" w14:textId="77777777" w:rsidR="00BD2647" w:rsidRDefault="00000000">
            <w:pPr>
              <w:spacing w:line="360" w:lineRule="auto"/>
            </w:pPr>
            <w:r>
              <w:lastRenderedPageBreak/>
              <w:t>user_id、attendance_date、</w:t>
            </w:r>
            <w:r>
              <w:lastRenderedPageBreak/>
              <w:t>check_in_time、check_out_time、status</w:t>
            </w:r>
          </w:p>
        </w:tc>
        <w:tc>
          <w:tcPr>
            <w:tcW w:w="3628" w:type="dxa"/>
            <w:vAlign w:val="center"/>
          </w:tcPr>
          <w:p w14:paraId="21B03588" w14:textId="77777777" w:rsidR="00BD2647" w:rsidRDefault="00000000">
            <w:pPr>
              <w:spacing w:line="360" w:lineRule="auto"/>
              <w:rPr>
                <w:lang w:eastAsia="zh-CN"/>
              </w:rPr>
            </w:pPr>
            <w:r>
              <w:rPr>
                <w:lang w:eastAsia="zh-CN"/>
              </w:rPr>
              <w:lastRenderedPageBreak/>
              <w:t>每日考勤记录，保存签到签退时间</w:t>
            </w:r>
          </w:p>
        </w:tc>
      </w:tr>
      <w:tr w:rsidR="00BD2647" w14:paraId="70A2DEB6" w14:textId="77777777">
        <w:trPr>
          <w:jc w:val="center"/>
        </w:trPr>
        <w:tc>
          <w:tcPr>
            <w:tcW w:w="2381" w:type="dxa"/>
            <w:vAlign w:val="center"/>
          </w:tcPr>
          <w:p w14:paraId="78FB1EDA" w14:textId="77777777" w:rsidR="00BD2647" w:rsidRDefault="00000000">
            <w:pPr>
              <w:spacing w:line="360" w:lineRule="auto"/>
            </w:pPr>
            <w:r>
              <w:t>emp_leave_record / LeaveRecord</w:t>
            </w:r>
          </w:p>
        </w:tc>
        <w:tc>
          <w:tcPr>
            <w:tcW w:w="3402" w:type="dxa"/>
            <w:vAlign w:val="center"/>
          </w:tcPr>
          <w:p w14:paraId="54DB7F1E" w14:textId="77777777" w:rsidR="00BD2647" w:rsidRDefault="00000000">
            <w:pPr>
              <w:spacing w:line="360" w:lineRule="auto"/>
            </w:pPr>
            <w:r>
              <w:t>user_id、leave_start_time、leave_end_time、leave_reason、approve_user_id、status</w:t>
            </w:r>
          </w:p>
        </w:tc>
        <w:tc>
          <w:tcPr>
            <w:tcW w:w="3628" w:type="dxa"/>
            <w:vAlign w:val="center"/>
          </w:tcPr>
          <w:p w14:paraId="03A87526" w14:textId="77777777" w:rsidR="00BD2647" w:rsidRDefault="00000000">
            <w:pPr>
              <w:spacing w:line="360" w:lineRule="auto"/>
              <w:rPr>
                <w:lang w:eastAsia="zh-CN"/>
              </w:rPr>
            </w:pPr>
            <w:r>
              <w:rPr>
                <w:lang w:eastAsia="zh-CN"/>
              </w:rPr>
              <w:t>请假申请与审批流转记录</w:t>
            </w:r>
          </w:p>
        </w:tc>
      </w:tr>
      <w:tr w:rsidR="00BD2647" w14:paraId="1DCAB91B" w14:textId="77777777">
        <w:trPr>
          <w:jc w:val="center"/>
        </w:trPr>
        <w:tc>
          <w:tcPr>
            <w:tcW w:w="2381" w:type="dxa"/>
            <w:vAlign w:val="center"/>
          </w:tcPr>
          <w:p w14:paraId="3346D6E4" w14:textId="77777777" w:rsidR="00BD2647" w:rsidRDefault="00000000">
            <w:pPr>
              <w:spacing w:line="360" w:lineRule="auto"/>
            </w:pPr>
            <w:r>
              <w:t>emp_salary</w:t>
            </w:r>
          </w:p>
        </w:tc>
        <w:tc>
          <w:tcPr>
            <w:tcW w:w="3402" w:type="dxa"/>
            <w:vAlign w:val="center"/>
          </w:tcPr>
          <w:p w14:paraId="3FAEBC86" w14:textId="77777777" w:rsidR="00BD2647" w:rsidRDefault="00000000">
            <w:pPr>
              <w:spacing w:line="360" w:lineRule="auto"/>
            </w:pPr>
            <w:r>
              <w:t>user_id、user_name、pay_month、amount、remark、create_time</w:t>
            </w:r>
          </w:p>
        </w:tc>
        <w:tc>
          <w:tcPr>
            <w:tcW w:w="3628" w:type="dxa"/>
            <w:vAlign w:val="center"/>
          </w:tcPr>
          <w:p w14:paraId="2D833666" w14:textId="77777777" w:rsidR="00BD2647" w:rsidRDefault="00000000">
            <w:pPr>
              <w:spacing w:line="360" w:lineRule="auto"/>
              <w:rPr>
                <w:lang w:eastAsia="zh-CN"/>
              </w:rPr>
            </w:pPr>
            <w:r>
              <w:rPr>
                <w:lang w:eastAsia="zh-CN"/>
              </w:rPr>
              <w:t>按月份保存员工薪资条目</w:t>
            </w:r>
          </w:p>
        </w:tc>
      </w:tr>
    </w:tbl>
    <w:p w14:paraId="052BF051" w14:textId="77777777" w:rsidR="00BD2647" w:rsidRDefault="00BD2647">
      <w:pPr>
        <w:rPr>
          <w:lang w:eastAsia="zh-CN"/>
        </w:rPr>
      </w:pPr>
    </w:p>
    <w:p w14:paraId="01AF0D0D" w14:textId="77777777" w:rsidR="00BD2647" w:rsidRDefault="00000000">
      <w:pPr>
        <w:spacing w:after="120" w:line="360" w:lineRule="auto"/>
        <w:ind w:firstLine="420"/>
        <w:jc w:val="both"/>
        <w:rPr>
          <w:lang w:eastAsia="zh-CN"/>
        </w:rPr>
      </w:pPr>
      <w:r>
        <w:rPr>
          <w:lang w:eastAsia="zh-CN"/>
        </w:rPr>
        <w:t>其中，`sys_user` 与 `emp` 的关系是系统理解的关键。系统登录依赖 `sys_user`，而员工业务档案依赖 `emp`；`emp.user_id` 负责把“登录身份”与“员工信息”绑定起来，因此个人资料、我的考勤、我的薪资等能力才能按照当前会话准确过滤出本人数据。</w:t>
      </w:r>
    </w:p>
    <w:p w14:paraId="339452FC" w14:textId="77777777" w:rsidR="00BD2647" w:rsidRDefault="00000000">
      <w:pPr>
        <w:pStyle w:val="1"/>
        <w:rPr>
          <w:lang w:eastAsia="zh-CN"/>
        </w:rPr>
      </w:pPr>
      <w:r>
        <w:rPr>
          <w:rFonts w:ascii="微软雅黑" w:eastAsia="微软雅黑" w:hAnsi="微软雅黑"/>
          <w:lang w:eastAsia="zh-CN"/>
        </w:rPr>
        <w:t>6. 认证与权限控制机制</w:t>
      </w:r>
    </w:p>
    <w:p w14:paraId="5C406E48" w14:textId="77777777" w:rsidR="00BD2647" w:rsidRDefault="00000000">
      <w:pPr>
        <w:pStyle w:val="21"/>
        <w:rPr>
          <w:lang w:eastAsia="zh-CN"/>
        </w:rPr>
      </w:pPr>
      <w:r>
        <w:rPr>
          <w:rFonts w:ascii="微软雅黑" w:eastAsia="微软雅黑" w:hAnsi="微软雅黑"/>
          <w:lang w:eastAsia="zh-CN"/>
        </w:rPr>
        <w:t>6.1 登录过程</w:t>
      </w:r>
    </w:p>
    <w:p w14:paraId="2ED39DBE" w14:textId="77777777" w:rsidR="00BD2647" w:rsidRDefault="00000000">
      <w:pPr>
        <w:pStyle w:val="a"/>
        <w:spacing w:after="60" w:line="360" w:lineRule="auto"/>
      </w:pPr>
      <w:r>
        <w:t>前端登录页将账号和密码提交到 `/api/auth/login`。</w:t>
      </w:r>
    </w:p>
    <w:p w14:paraId="075756D9" w14:textId="77777777" w:rsidR="00BD2647" w:rsidRDefault="00000000">
      <w:pPr>
        <w:pStyle w:val="a"/>
        <w:spacing w:after="60" w:line="360" w:lineRule="auto"/>
      </w:pPr>
      <w:r>
        <w:t>后端 `LoginServiceImpl` 根据账号查询 `sys_user`，再通过 `PasswordSupport` 判断密码是否匹配。</w:t>
      </w:r>
    </w:p>
    <w:p w14:paraId="3CAB679F" w14:textId="77777777" w:rsidR="00BD2647" w:rsidRDefault="00000000">
      <w:pPr>
        <w:pStyle w:val="a"/>
        <w:spacing w:after="60" w:line="360" w:lineRule="auto"/>
      </w:pPr>
      <w:r>
        <w:t>若密码是 BCrypt 形式，则使用 `PasswordEncoder` 校验；若仍是明文，则直接比较字符串。这意味着系统支持从旧密码存储方式向 BCrypt 逐步迁移。</w:t>
      </w:r>
    </w:p>
    <w:p w14:paraId="16B31FB9" w14:textId="77777777" w:rsidR="00BD2647" w:rsidRDefault="00000000">
      <w:pPr>
        <w:pStyle w:val="a"/>
        <w:spacing w:after="60" w:line="360" w:lineRule="auto"/>
      </w:pPr>
      <w:r>
        <w:t>登录成功后，后端会对用户对象做脱敏处理，只保留必要字段，并把 `currentUser` 与 `isAdmin` 写入 Session。</w:t>
      </w:r>
    </w:p>
    <w:p w14:paraId="70D4B154" w14:textId="77777777" w:rsidR="00BD2647" w:rsidRDefault="00000000">
      <w:pPr>
        <w:pStyle w:val="21"/>
      </w:pPr>
      <w:r>
        <w:rPr>
          <w:rFonts w:ascii="微软雅黑" w:eastAsia="微软雅黑" w:hAnsi="微软雅黑"/>
        </w:rPr>
        <w:t>6.2 请求鉴权</w:t>
      </w:r>
    </w:p>
    <w:p w14:paraId="2AA3DB67" w14:textId="77777777" w:rsidR="00BD2647" w:rsidRDefault="00000000">
      <w:pPr>
        <w:spacing w:after="120" w:line="360" w:lineRule="auto"/>
        <w:ind w:firstLine="420"/>
        <w:jc w:val="both"/>
      </w:pPr>
      <w:r>
        <w:t>`SessionAuthenticationFilter` 会在每次请求时读取 Session 中的 `currentUser`，并补充 Spring Security 所需的认证对象。管理员会被授予 `ROLE_ADMIN` 和 `ROLE_EMPLOYEE` 两个角色，普通员工只拥有 `ROLE_EMPLOYEE`。之后由 `SecurityConfig` 决定不同接口的访问策略。</w:t>
      </w:r>
    </w:p>
    <w:p w14:paraId="6B24C9DE" w14:textId="77777777" w:rsidR="00BD2647" w:rsidRDefault="00000000">
      <w:pPr>
        <w:spacing w:after="120" w:line="360" w:lineRule="auto"/>
        <w:ind w:firstLine="420"/>
        <w:jc w:val="both"/>
      </w:pPr>
      <w:r>
        <w:t>例如，`/api/employees`、`/api/departments`、`/api/postlevels`、`/api/users`、`/api/salaries` 仅允许管理员访问；`/api/profile/**`、`/api/leaves/**`、`/api/attendance/**` 则要求用户已登录。对前端来说，只要浏览器携带 Session Cookie，就能被后端正确识别。</w:t>
      </w:r>
    </w:p>
    <w:p w14:paraId="7D61467A" w14:textId="77777777" w:rsidR="00BD2647" w:rsidRDefault="00000000">
      <w:pPr>
        <w:pStyle w:val="21"/>
      </w:pPr>
      <w:r>
        <w:rPr>
          <w:rFonts w:ascii="微软雅黑" w:eastAsia="微软雅黑" w:hAnsi="微软雅黑"/>
        </w:rPr>
        <w:lastRenderedPageBreak/>
        <w:t>6.3 当前权限方案的特点</w:t>
      </w:r>
    </w:p>
    <w:p w14:paraId="17D9A7D7" w14:textId="77777777" w:rsidR="00BD2647" w:rsidRDefault="00000000">
      <w:pPr>
        <w:pStyle w:val="a0"/>
        <w:spacing w:after="60" w:line="360" w:lineRule="auto"/>
        <w:rPr>
          <w:lang w:eastAsia="zh-CN"/>
        </w:rPr>
      </w:pPr>
      <w:r>
        <w:rPr>
          <w:lang w:eastAsia="zh-CN"/>
        </w:rPr>
        <w:t>优点：实现成本低，适合单体项目和课程设计项目快速落地。</w:t>
      </w:r>
    </w:p>
    <w:p w14:paraId="14089DC7" w14:textId="77777777" w:rsidR="00BD2647" w:rsidRDefault="00000000">
      <w:pPr>
        <w:pStyle w:val="a0"/>
        <w:spacing w:after="60" w:line="360" w:lineRule="auto"/>
      </w:pPr>
      <w:r>
        <w:t>优点：无需额外发放 JWT，前后端通过 `withCredentials` 即可维持会话。</w:t>
      </w:r>
    </w:p>
    <w:p w14:paraId="29999763" w14:textId="77777777" w:rsidR="00BD2647" w:rsidRDefault="00000000">
      <w:pPr>
        <w:pStyle w:val="a0"/>
        <w:spacing w:after="60" w:line="360" w:lineRule="auto"/>
      </w:pPr>
      <w:r>
        <w:t>边界：当前管理员身份本质上仍依赖 `account = admin` 的兼容判断，并非真正的 RBAC 模型。</w:t>
      </w:r>
    </w:p>
    <w:p w14:paraId="04517E5F" w14:textId="77777777" w:rsidR="00BD2647" w:rsidRDefault="00000000">
      <w:pPr>
        <w:pStyle w:val="a0"/>
        <w:spacing w:after="60" w:line="360" w:lineRule="auto"/>
        <w:rPr>
          <w:lang w:eastAsia="zh-CN"/>
        </w:rPr>
      </w:pPr>
      <w:r>
        <w:rPr>
          <w:lang w:eastAsia="zh-CN"/>
        </w:rPr>
        <w:t>建议：后续可扩展为 `用户-角色-权限` 三张表，提升可维护性和可扩展性。</w:t>
      </w:r>
    </w:p>
    <w:p w14:paraId="4569A7FA" w14:textId="77777777" w:rsidR="00BD2647" w:rsidRDefault="00000000">
      <w:pPr>
        <w:pStyle w:val="1"/>
        <w:rPr>
          <w:lang w:eastAsia="zh-CN"/>
        </w:rPr>
      </w:pPr>
      <w:r>
        <w:rPr>
          <w:rFonts w:ascii="微软雅黑" w:eastAsia="微软雅黑" w:hAnsi="微软雅黑"/>
          <w:lang w:eastAsia="zh-CN"/>
        </w:rPr>
        <w:t>7. 关键业务流程解析</w:t>
      </w:r>
    </w:p>
    <w:p w14:paraId="015DF4C5" w14:textId="77777777" w:rsidR="00BD2647" w:rsidRDefault="00000000">
      <w:pPr>
        <w:pStyle w:val="21"/>
        <w:rPr>
          <w:lang w:eastAsia="zh-CN"/>
        </w:rPr>
      </w:pPr>
      <w:r>
        <w:rPr>
          <w:rFonts w:ascii="微软雅黑" w:eastAsia="微软雅黑" w:hAnsi="微软雅黑"/>
          <w:lang w:eastAsia="zh-CN"/>
        </w:rPr>
        <w:t>7.1 考勤打卡流程</w:t>
      </w:r>
    </w:p>
    <w:p w14:paraId="0C83DFF8" w14:textId="77777777" w:rsidR="00BD2647" w:rsidRDefault="00000000">
      <w:pPr>
        <w:spacing w:after="120" w:line="360" w:lineRule="auto"/>
        <w:ind w:firstLine="420"/>
        <w:jc w:val="both"/>
        <w:rPr>
          <w:lang w:eastAsia="zh-CN"/>
        </w:rPr>
      </w:pPr>
      <w:r>
        <w:rPr>
          <w:lang w:eastAsia="zh-CN"/>
        </w:rPr>
        <w:t>员工点击“上班打卡”时，前端调用 `/api/attendance/check-in`。服务层先按“当前用户 + 今天日期”查询是否已有考勤记录：若没有，则插入一条新记录并写入签到时间；若已有记录但尚未签到，则补写签到时间；若当天已经签过到，则直接返回失败。同理，“下班签退”会补写或创建签退记录。</w:t>
      </w:r>
    </w:p>
    <w:p w14:paraId="3A33DBA0" w14:textId="77777777" w:rsidR="00BD2647" w:rsidRDefault="00000000">
      <w:pPr>
        <w:spacing w:after="120" w:line="360" w:lineRule="auto"/>
        <w:ind w:firstLine="420"/>
        <w:jc w:val="both"/>
        <w:rPr>
          <w:lang w:eastAsia="zh-CN"/>
        </w:rPr>
      </w:pPr>
      <w:r>
        <w:rPr>
          <w:lang w:eastAsia="zh-CN"/>
        </w:rPr>
        <w:t>这一实现方式简单直接，适合作为基础版本，但也说明当前系统的考勤规则仍较轻量，例如尚未看到固定班次、迟到早退自动计算、节假日规则或加班时长折算等复杂能力。</w:t>
      </w:r>
    </w:p>
    <w:p w14:paraId="727D66BF" w14:textId="77777777" w:rsidR="00BD2647" w:rsidRDefault="00000000">
      <w:pPr>
        <w:pStyle w:val="21"/>
        <w:rPr>
          <w:lang w:eastAsia="zh-CN"/>
        </w:rPr>
      </w:pPr>
      <w:r>
        <w:rPr>
          <w:rFonts w:ascii="微软雅黑" w:eastAsia="微软雅黑" w:hAnsi="微软雅黑"/>
          <w:lang w:eastAsia="zh-CN"/>
        </w:rPr>
        <w:t>7.2 请假申请与审批流程</w:t>
      </w:r>
    </w:p>
    <w:p w14:paraId="4FDB98D5" w14:textId="77777777" w:rsidR="00BD2647" w:rsidRDefault="00000000">
      <w:pPr>
        <w:spacing w:after="120" w:line="360" w:lineRule="auto"/>
        <w:ind w:firstLine="420"/>
        <w:jc w:val="both"/>
        <w:rPr>
          <w:lang w:eastAsia="zh-CN"/>
        </w:rPr>
      </w:pPr>
      <w:r>
        <w:rPr>
          <w:lang w:eastAsia="zh-CN"/>
        </w:rPr>
        <w:t>员工提交请假申请时，后端会自动将 `userId` 设置为当前登录用户，并写入创建时间，审批人、审批时间和审批意见会先置空，状态字段初始化为待审批。管理员后续可通过单条审批接口或批量审批接口修改状态，并记录审批意见与审批时间。</w:t>
      </w:r>
    </w:p>
    <w:p w14:paraId="36830F80" w14:textId="77777777" w:rsidR="00BD2647" w:rsidRDefault="00000000">
      <w:pPr>
        <w:pStyle w:val="21"/>
      </w:pPr>
      <w:r>
        <w:rPr>
          <w:rFonts w:ascii="微软雅黑" w:eastAsia="微软雅黑" w:hAnsi="微软雅黑"/>
        </w:rPr>
        <w:t>7.3 薪资管理流程</w:t>
      </w:r>
    </w:p>
    <w:p w14:paraId="5CF67F75" w14:textId="77777777" w:rsidR="00BD2647" w:rsidRDefault="00000000">
      <w:pPr>
        <w:spacing w:after="120" w:line="360" w:lineRule="auto"/>
        <w:ind w:firstLine="420"/>
        <w:jc w:val="both"/>
      </w:pPr>
      <w:r>
        <w:t>薪资模块当前由 `SalaryApiController` 直接使用 `JdbcTemplate` 操作 `emp_salary` 表。管理员可以根据用户名或用户 ID 录入某月薪资；员工则通过 `/api/salaries/mine` 查询属于自己的薪资记录。这种写法简洁，但从工程一致性上看，未来可以补齐 Salary 实体、Mapper 和 Service，使代码风格与其他模块统一。</w:t>
      </w:r>
    </w:p>
    <w:p w14:paraId="7784A329" w14:textId="77777777" w:rsidR="00BD2647" w:rsidRDefault="00000000">
      <w:pPr>
        <w:pStyle w:val="21"/>
      </w:pPr>
      <w:r>
        <w:rPr>
          <w:rFonts w:ascii="微软雅黑" w:eastAsia="微软雅黑" w:hAnsi="微软雅黑"/>
        </w:rPr>
        <w:t>7.4 首页统计流程</w:t>
      </w:r>
    </w:p>
    <w:p w14:paraId="36745F2B" w14:textId="77777777" w:rsidR="00BD2647" w:rsidRDefault="00000000">
      <w:pPr>
        <w:spacing w:after="120" w:line="360" w:lineRule="auto"/>
        <w:ind w:firstLine="420"/>
        <w:jc w:val="both"/>
      </w:pPr>
      <w:r>
        <w:t>首页统计模块主要由 `/api/dashboard/summary`、`/dept-employee`、`/attendance-status` 和 `/add-leave-trend` 四类接口组成。前端 `WelcomePage.vue` 在页面挂载后同时拉取汇总指标和 ECharts 图表数据，并定时刷新。统计 SQL 直接落在 `DashboardApiController` 中，优点是开发快，缺点是后续一旦统计口径复杂，控制器容易膨胀。</w:t>
      </w:r>
    </w:p>
    <w:p w14:paraId="2973D774" w14:textId="77777777" w:rsidR="00BD2647" w:rsidRDefault="00000000">
      <w:pPr>
        <w:pStyle w:val="1"/>
      </w:pPr>
      <w:r>
        <w:rPr>
          <w:rFonts w:ascii="微软雅黑" w:eastAsia="微软雅黑" w:hAnsi="微软雅黑"/>
        </w:rPr>
        <w:lastRenderedPageBreak/>
        <w:t>8. 前后端协作机制</w:t>
      </w:r>
    </w:p>
    <w:p w14:paraId="5C1D4705" w14:textId="77777777" w:rsidR="00BD2647" w:rsidRDefault="00000000">
      <w:pPr>
        <w:spacing w:after="120" w:line="360" w:lineRule="auto"/>
        <w:ind w:firstLine="420"/>
        <w:jc w:val="both"/>
      </w:pPr>
      <w:r>
        <w:t>前端通过 Vite 开发服务器把 `/api` 请求代理到 `http://localhost:8080`，因此开发阶段 Vue 与 Spring Boot 可以分开启动而不需要手动处理跨域。与此同时，`application.yml` 与 `WebMvcConfig`、`SecurityConfig` 都显式配置了允许的本地来源地址，保证跨域请求可以携带 Cookie。</w:t>
      </w:r>
    </w:p>
    <w:p w14:paraId="6A3A6866" w14:textId="77777777" w:rsidR="00BD2647" w:rsidRDefault="00000000">
      <w:pPr>
        <w:pStyle w:val="a0"/>
        <w:spacing w:after="60" w:line="360" w:lineRule="auto"/>
      </w:pPr>
      <w:r>
        <w:t>Axios 默认开启 `withCredentials: true`，确保浏览器自动发送 Session Cookie。</w:t>
      </w:r>
    </w:p>
    <w:p w14:paraId="5DC40C3C" w14:textId="77777777" w:rsidR="00BD2647" w:rsidRDefault="00000000">
      <w:pPr>
        <w:pStyle w:val="a0"/>
        <w:spacing w:after="60" w:line="360" w:lineRule="auto"/>
      </w:pPr>
      <w:r>
        <w:t>前端统一使用 `unwrapResponse` 解析 `RetJson`，约定只有 `code = 200` 才视为成功。</w:t>
      </w:r>
    </w:p>
    <w:p w14:paraId="45164B50" w14:textId="77777777" w:rsidR="00BD2647" w:rsidRDefault="00000000">
      <w:pPr>
        <w:pStyle w:val="a0"/>
        <w:spacing w:after="60" w:line="360" w:lineRule="auto"/>
      </w:pPr>
      <w:r>
        <w:t>路由守卫会先执行 `restoreAuth()`，通过 `/api/auth/me` 恢复登录状态，然后再决定是否允许进入页面。</w:t>
      </w:r>
    </w:p>
    <w:p w14:paraId="03541D06" w14:textId="77777777" w:rsidR="00BD2647" w:rsidRDefault="00000000">
      <w:pPr>
        <w:pStyle w:val="a0"/>
        <w:spacing w:after="60" w:line="360" w:lineRule="auto"/>
        <w:rPr>
          <w:lang w:eastAsia="zh-CN"/>
        </w:rPr>
      </w:pPr>
      <w:r>
        <w:rPr>
          <w:lang w:eastAsia="zh-CN"/>
        </w:rPr>
        <w:t>管理员页面除了前端 `adminOnly` 限制外，后端也会再次校验，避免仅靠前端菜单隐藏造成越权。</w:t>
      </w:r>
    </w:p>
    <w:p w14:paraId="4CEA244E" w14:textId="77777777" w:rsidR="00BD2647" w:rsidRDefault="00000000">
      <w:pPr>
        <w:spacing w:after="120" w:line="360" w:lineRule="auto"/>
        <w:ind w:firstLine="420"/>
        <w:jc w:val="both"/>
        <w:rPr>
          <w:lang w:eastAsia="zh-CN"/>
        </w:rPr>
      </w:pPr>
      <w:r>
        <w:rPr>
          <w:lang w:eastAsia="zh-CN"/>
        </w:rPr>
        <w:t>这种双重校验方式体现了一个比较正确的工程思路：前端负责优化体验，后端负责最终安全边界。即使有人绕过前端直接访问接口，后端依然会返回 401 或 403。</w:t>
      </w:r>
    </w:p>
    <w:p w14:paraId="4D7F95DC" w14:textId="77777777" w:rsidR="00BD2647" w:rsidRDefault="00000000">
      <w:pPr>
        <w:pStyle w:val="1"/>
      </w:pPr>
      <w:r>
        <w:rPr>
          <w:rFonts w:ascii="微软雅黑" w:eastAsia="微软雅黑" w:hAnsi="微软雅黑"/>
        </w:rPr>
        <w:t>9. 部署、运行与打包方式</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361"/>
        <w:gridCol w:w="3515"/>
        <w:gridCol w:w="4309"/>
      </w:tblGrid>
      <w:tr w:rsidR="00BD2647" w14:paraId="670F58BA" w14:textId="77777777">
        <w:trPr>
          <w:jc w:val="center"/>
        </w:trPr>
        <w:tc>
          <w:tcPr>
            <w:tcW w:w="1361" w:type="dxa"/>
            <w:shd w:val="clear" w:color="auto" w:fill="D9EAF7"/>
            <w:vAlign w:val="center"/>
          </w:tcPr>
          <w:p w14:paraId="32A4FB61" w14:textId="77777777" w:rsidR="00BD2647" w:rsidRDefault="00000000">
            <w:pPr>
              <w:spacing w:line="360" w:lineRule="auto"/>
              <w:jc w:val="center"/>
            </w:pPr>
            <w:r>
              <w:rPr>
                <w:rFonts w:ascii="微软雅黑" w:eastAsia="微软雅黑" w:hAnsi="微软雅黑"/>
                <w:b/>
              </w:rPr>
              <w:t>项目项</w:t>
            </w:r>
          </w:p>
        </w:tc>
        <w:tc>
          <w:tcPr>
            <w:tcW w:w="3515" w:type="dxa"/>
            <w:shd w:val="clear" w:color="auto" w:fill="D9EAF7"/>
            <w:vAlign w:val="center"/>
          </w:tcPr>
          <w:p w14:paraId="7E4C85A3" w14:textId="77777777" w:rsidR="00BD2647" w:rsidRDefault="00000000">
            <w:pPr>
              <w:spacing w:line="360" w:lineRule="auto"/>
              <w:jc w:val="center"/>
            </w:pPr>
            <w:r>
              <w:rPr>
                <w:rFonts w:ascii="微软雅黑" w:eastAsia="微软雅黑" w:hAnsi="微软雅黑"/>
                <w:b/>
              </w:rPr>
              <w:t>要求或命令</w:t>
            </w:r>
          </w:p>
        </w:tc>
        <w:tc>
          <w:tcPr>
            <w:tcW w:w="4309" w:type="dxa"/>
            <w:shd w:val="clear" w:color="auto" w:fill="D9EAF7"/>
            <w:vAlign w:val="center"/>
          </w:tcPr>
          <w:p w14:paraId="58AFB068" w14:textId="77777777" w:rsidR="00BD2647" w:rsidRDefault="00000000">
            <w:pPr>
              <w:spacing w:line="360" w:lineRule="auto"/>
              <w:jc w:val="center"/>
            </w:pPr>
            <w:r>
              <w:rPr>
                <w:rFonts w:ascii="微软雅黑" w:eastAsia="微软雅黑" w:hAnsi="微软雅黑"/>
                <w:b/>
              </w:rPr>
              <w:t>说明</w:t>
            </w:r>
          </w:p>
        </w:tc>
      </w:tr>
      <w:tr w:rsidR="00BD2647" w14:paraId="3CECF28F" w14:textId="77777777">
        <w:trPr>
          <w:jc w:val="center"/>
        </w:trPr>
        <w:tc>
          <w:tcPr>
            <w:tcW w:w="1361" w:type="dxa"/>
            <w:vAlign w:val="center"/>
          </w:tcPr>
          <w:p w14:paraId="52CBB455" w14:textId="77777777" w:rsidR="00BD2647" w:rsidRDefault="00000000">
            <w:pPr>
              <w:spacing w:line="360" w:lineRule="auto"/>
            </w:pPr>
            <w:r>
              <w:t>JDK</w:t>
            </w:r>
          </w:p>
        </w:tc>
        <w:tc>
          <w:tcPr>
            <w:tcW w:w="3515" w:type="dxa"/>
            <w:vAlign w:val="center"/>
          </w:tcPr>
          <w:p w14:paraId="6BD1F5C5" w14:textId="77777777" w:rsidR="00BD2647" w:rsidRDefault="00000000">
            <w:pPr>
              <w:spacing w:line="360" w:lineRule="auto"/>
            </w:pPr>
            <w:r>
              <w:t>17+</w:t>
            </w:r>
          </w:p>
        </w:tc>
        <w:tc>
          <w:tcPr>
            <w:tcW w:w="4309" w:type="dxa"/>
            <w:vAlign w:val="center"/>
          </w:tcPr>
          <w:p w14:paraId="70CE7F0C" w14:textId="77777777" w:rsidR="00BD2647" w:rsidRDefault="00000000">
            <w:pPr>
              <w:spacing w:line="360" w:lineRule="auto"/>
            </w:pPr>
            <w:r>
              <w:t>与 `pom.xml` 中的 `java.version` 保持一致</w:t>
            </w:r>
          </w:p>
        </w:tc>
      </w:tr>
      <w:tr w:rsidR="00BD2647" w14:paraId="7894CA38" w14:textId="77777777">
        <w:trPr>
          <w:jc w:val="center"/>
        </w:trPr>
        <w:tc>
          <w:tcPr>
            <w:tcW w:w="1361" w:type="dxa"/>
            <w:vAlign w:val="center"/>
          </w:tcPr>
          <w:p w14:paraId="692233E2" w14:textId="77777777" w:rsidR="00BD2647" w:rsidRDefault="00000000">
            <w:pPr>
              <w:spacing w:line="360" w:lineRule="auto"/>
            </w:pPr>
            <w:r>
              <w:t>Maven</w:t>
            </w:r>
          </w:p>
        </w:tc>
        <w:tc>
          <w:tcPr>
            <w:tcW w:w="3515" w:type="dxa"/>
            <w:vAlign w:val="center"/>
          </w:tcPr>
          <w:p w14:paraId="602D606F" w14:textId="77777777" w:rsidR="00BD2647" w:rsidRDefault="00000000">
            <w:pPr>
              <w:spacing w:line="360" w:lineRule="auto"/>
            </w:pPr>
            <w:r>
              <w:t>3.9+</w:t>
            </w:r>
          </w:p>
        </w:tc>
        <w:tc>
          <w:tcPr>
            <w:tcW w:w="4309" w:type="dxa"/>
            <w:vAlign w:val="center"/>
          </w:tcPr>
          <w:p w14:paraId="47D95B6A" w14:textId="77777777" w:rsidR="00BD2647" w:rsidRDefault="00000000">
            <w:pPr>
              <w:spacing w:line="360" w:lineRule="auto"/>
            </w:pPr>
            <w:r>
              <w:t>用于启动和打包 Spring Boot 项目</w:t>
            </w:r>
          </w:p>
        </w:tc>
      </w:tr>
      <w:tr w:rsidR="00BD2647" w14:paraId="6A1BCC95" w14:textId="77777777">
        <w:trPr>
          <w:jc w:val="center"/>
        </w:trPr>
        <w:tc>
          <w:tcPr>
            <w:tcW w:w="1361" w:type="dxa"/>
            <w:vAlign w:val="center"/>
          </w:tcPr>
          <w:p w14:paraId="7F1EC8F1" w14:textId="77777777" w:rsidR="00BD2647" w:rsidRDefault="00000000">
            <w:pPr>
              <w:spacing w:line="360" w:lineRule="auto"/>
            </w:pPr>
            <w:r>
              <w:t>Node.js</w:t>
            </w:r>
          </w:p>
        </w:tc>
        <w:tc>
          <w:tcPr>
            <w:tcW w:w="3515" w:type="dxa"/>
            <w:vAlign w:val="center"/>
          </w:tcPr>
          <w:p w14:paraId="5B0FB677" w14:textId="77777777" w:rsidR="00BD2647" w:rsidRDefault="00000000">
            <w:pPr>
              <w:spacing w:line="360" w:lineRule="auto"/>
            </w:pPr>
            <w:r>
              <w:t>20+</w:t>
            </w:r>
          </w:p>
        </w:tc>
        <w:tc>
          <w:tcPr>
            <w:tcW w:w="4309" w:type="dxa"/>
            <w:vAlign w:val="center"/>
          </w:tcPr>
          <w:p w14:paraId="04D7E93F" w14:textId="77777777" w:rsidR="00BD2647" w:rsidRDefault="00000000">
            <w:pPr>
              <w:spacing w:line="360" w:lineRule="auto"/>
            </w:pPr>
            <w:r>
              <w:t>用于前端依赖安装与 Vite 构建</w:t>
            </w:r>
          </w:p>
        </w:tc>
      </w:tr>
      <w:tr w:rsidR="00BD2647" w14:paraId="1E2C4B7E" w14:textId="77777777">
        <w:trPr>
          <w:jc w:val="center"/>
        </w:trPr>
        <w:tc>
          <w:tcPr>
            <w:tcW w:w="1361" w:type="dxa"/>
            <w:vAlign w:val="center"/>
          </w:tcPr>
          <w:p w14:paraId="478460E5" w14:textId="77777777" w:rsidR="00BD2647" w:rsidRDefault="00000000">
            <w:pPr>
              <w:spacing w:line="360" w:lineRule="auto"/>
            </w:pPr>
            <w:r>
              <w:t>MySQL</w:t>
            </w:r>
          </w:p>
        </w:tc>
        <w:tc>
          <w:tcPr>
            <w:tcW w:w="3515" w:type="dxa"/>
            <w:vAlign w:val="center"/>
          </w:tcPr>
          <w:p w14:paraId="3C861931" w14:textId="77777777" w:rsidR="00BD2647" w:rsidRDefault="00000000">
            <w:pPr>
              <w:spacing w:line="360" w:lineRule="auto"/>
            </w:pPr>
            <w:r>
              <w:t>8+</w:t>
            </w:r>
          </w:p>
        </w:tc>
        <w:tc>
          <w:tcPr>
            <w:tcW w:w="4309" w:type="dxa"/>
            <w:vAlign w:val="center"/>
          </w:tcPr>
          <w:p w14:paraId="7F814B22" w14:textId="77777777" w:rsidR="00BD2647" w:rsidRDefault="00000000">
            <w:pPr>
              <w:spacing w:line="360" w:lineRule="auto"/>
              <w:rPr>
                <w:lang w:eastAsia="zh-CN"/>
              </w:rPr>
            </w:pPr>
            <w:r>
              <w:rPr>
                <w:lang w:eastAsia="zh-CN"/>
              </w:rPr>
              <w:t>默认数据库名为 `ems-db`</w:t>
            </w:r>
          </w:p>
        </w:tc>
      </w:tr>
      <w:tr w:rsidR="00BD2647" w14:paraId="7DF319A0" w14:textId="77777777">
        <w:trPr>
          <w:jc w:val="center"/>
        </w:trPr>
        <w:tc>
          <w:tcPr>
            <w:tcW w:w="1361" w:type="dxa"/>
            <w:vAlign w:val="center"/>
          </w:tcPr>
          <w:p w14:paraId="2458E93B" w14:textId="77777777" w:rsidR="00BD2647" w:rsidRDefault="00000000">
            <w:pPr>
              <w:spacing w:line="360" w:lineRule="auto"/>
            </w:pPr>
            <w:r>
              <w:t>后端启动</w:t>
            </w:r>
          </w:p>
        </w:tc>
        <w:tc>
          <w:tcPr>
            <w:tcW w:w="3515" w:type="dxa"/>
            <w:vAlign w:val="center"/>
          </w:tcPr>
          <w:p w14:paraId="01F848B7" w14:textId="77777777" w:rsidR="00BD2647" w:rsidRDefault="00000000">
            <w:pPr>
              <w:spacing w:line="360" w:lineRule="auto"/>
            </w:pPr>
            <w:r>
              <w:t>mvn spring-boot:run</w:t>
            </w:r>
          </w:p>
        </w:tc>
        <w:tc>
          <w:tcPr>
            <w:tcW w:w="4309" w:type="dxa"/>
            <w:vAlign w:val="center"/>
          </w:tcPr>
          <w:p w14:paraId="2D0A4483" w14:textId="77777777" w:rsidR="00BD2647" w:rsidRDefault="00000000">
            <w:pPr>
              <w:spacing w:line="360" w:lineRule="auto"/>
              <w:rPr>
                <w:lang w:eastAsia="zh-CN"/>
              </w:rPr>
            </w:pPr>
            <w:r>
              <w:rPr>
                <w:lang w:eastAsia="zh-CN"/>
              </w:rPr>
              <w:t>默认访问地址为 `http://localhost:8080`</w:t>
            </w:r>
          </w:p>
        </w:tc>
      </w:tr>
      <w:tr w:rsidR="00BD2647" w14:paraId="08F25B1B" w14:textId="77777777">
        <w:trPr>
          <w:jc w:val="center"/>
        </w:trPr>
        <w:tc>
          <w:tcPr>
            <w:tcW w:w="1361" w:type="dxa"/>
            <w:vAlign w:val="center"/>
          </w:tcPr>
          <w:p w14:paraId="722AFD44" w14:textId="77777777" w:rsidR="00BD2647" w:rsidRDefault="00000000">
            <w:pPr>
              <w:spacing w:line="360" w:lineRule="auto"/>
            </w:pPr>
            <w:r>
              <w:t>前端启动</w:t>
            </w:r>
          </w:p>
        </w:tc>
        <w:tc>
          <w:tcPr>
            <w:tcW w:w="3515" w:type="dxa"/>
            <w:vAlign w:val="center"/>
          </w:tcPr>
          <w:p w14:paraId="76431A80" w14:textId="77777777" w:rsidR="00BD2647" w:rsidRDefault="00000000">
            <w:pPr>
              <w:spacing w:line="360" w:lineRule="auto"/>
            </w:pPr>
            <w:r>
              <w:t>cd frontend-vue &amp;&amp; npm install &amp;&amp; npm run dev</w:t>
            </w:r>
          </w:p>
        </w:tc>
        <w:tc>
          <w:tcPr>
            <w:tcW w:w="4309" w:type="dxa"/>
            <w:vAlign w:val="center"/>
          </w:tcPr>
          <w:p w14:paraId="075CA9FF" w14:textId="77777777" w:rsidR="00BD2647" w:rsidRDefault="00000000">
            <w:pPr>
              <w:spacing w:line="360" w:lineRule="auto"/>
              <w:rPr>
                <w:lang w:eastAsia="zh-CN"/>
              </w:rPr>
            </w:pPr>
            <w:r>
              <w:rPr>
                <w:lang w:eastAsia="zh-CN"/>
              </w:rPr>
              <w:t>默认访问地址为 `http://localhost:5173/signin`</w:t>
            </w:r>
          </w:p>
        </w:tc>
      </w:tr>
      <w:tr w:rsidR="00BD2647" w14:paraId="3AA22B6A" w14:textId="77777777">
        <w:trPr>
          <w:jc w:val="center"/>
        </w:trPr>
        <w:tc>
          <w:tcPr>
            <w:tcW w:w="1361" w:type="dxa"/>
            <w:vAlign w:val="center"/>
          </w:tcPr>
          <w:p w14:paraId="549DC884" w14:textId="77777777" w:rsidR="00BD2647" w:rsidRDefault="00000000">
            <w:pPr>
              <w:spacing w:line="360" w:lineRule="auto"/>
            </w:pPr>
            <w:r>
              <w:t>后端打包</w:t>
            </w:r>
          </w:p>
        </w:tc>
        <w:tc>
          <w:tcPr>
            <w:tcW w:w="3515" w:type="dxa"/>
            <w:vAlign w:val="center"/>
          </w:tcPr>
          <w:p w14:paraId="44224226" w14:textId="77777777" w:rsidR="00BD2647" w:rsidRDefault="00000000">
            <w:pPr>
              <w:spacing w:line="360" w:lineRule="auto"/>
            </w:pPr>
            <w:r>
              <w:t>mvn -DskipTests package</w:t>
            </w:r>
          </w:p>
        </w:tc>
        <w:tc>
          <w:tcPr>
            <w:tcW w:w="4309" w:type="dxa"/>
            <w:vAlign w:val="center"/>
          </w:tcPr>
          <w:p w14:paraId="71508F9B" w14:textId="77777777" w:rsidR="00BD2647" w:rsidRDefault="00000000">
            <w:pPr>
              <w:spacing w:line="360" w:lineRule="auto"/>
            </w:pPr>
            <w:r>
              <w:t>生成 `target/attendance-management.war`</w:t>
            </w:r>
          </w:p>
        </w:tc>
      </w:tr>
      <w:tr w:rsidR="00BD2647" w14:paraId="42A5AD42" w14:textId="77777777">
        <w:trPr>
          <w:jc w:val="center"/>
        </w:trPr>
        <w:tc>
          <w:tcPr>
            <w:tcW w:w="1361" w:type="dxa"/>
            <w:vAlign w:val="center"/>
          </w:tcPr>
          <w:p w14:paraId="7A684FF4" w14:textId="77777777" w:rsidR="00BD2647" w:rsidRDefault="00000000">
            <w:pPr>
              <w:spacing w:line="360" w:lineRule="auto"/>
            </w:pPr>
            <w:r>
              <w:t>前端打包</w:t>
            </w:r>
          </w:p>
        </w:tc>
        <w:tc>
          <w:tcPr>
            <w:tcW w:w="3515" w:type="dxa"/>
            <w:vAlign w:val="center"/>
          </w:tcPr>
          <w:p w14:paraId="0ED04AAA" w14:textId="77777777" w:rsidR="00BD2647" w:rsidRDefault="00000000">
            <w:pPr>
              <w:spacing w:line="360" w:lineRule="auto"/>
            </w:pPr>
            <w:r>
              <w:t>cd frontend-vue &amp;&amp; npm run build</w:t>
            </w:r>
          </w:p>
        </w:tc>
        <w:tc>
          <w:tcPr>
            <w:tcW w:w="4309" w:type="dxa"/>
            <w:vAlign w:val="center"/>
          </w:tcPr>
          <w:p w14:paraId="67CD1B85" w14:textId="77777777" w:rsidR="00BD2647" w:rsidRDefault="00000000">
            <w:pPr>
              <w:spacing w:line="360" w:lineRule="auto"/>
            </w:pPr>
            <w:r>
              <w:t>生成 `frontend-vue/dist`</w:t>
            </w:r>
          </w:p>
        </w:tc>
      </w:tr>
    </w:tbl>
    <w:p w14:paraId="68F4A50D" w14:textId="77777777" w:rsidR="00BD2647" w:rsidRDefault="00BD2647"/>
    <w:p w14:paraId="0C6CC907" w14:textId="77777777" w:rsidR="00BD2647" w:rsidRDefault="00000000">
      <w:pPr>
        <w:spacing w:after="120" w:line="360" w:lineRule="auto"/>
        <w:ind w:firstLine="420"/>
        <w:jc w:val="both"/>
        <w:rPr>
          <w:lang w:eastAsia="zh-CN"/>
        </w:rPr>
      </w:pPr>
      <w:r>
        <w:rPr>
          <w:lang w:eastAsia="zh-CN"/>
        </w:rPr>
        <w:t>数据库连接支持通过环境变量 `DB_URL`、`DB_USERNAME`、`DB_PASSWORD` 覆盖默认值，因此在本地、测试环境和答辩演示环境之间切换时，不必反复修改源码配置文件。这一点对项目演示和部署都比较友好。</w:t>
      </w:r>
    </w:p>
    <w:p w14:paraId="4468DB33" w14:textId="77777777" w:rsidR="00BD2647" w:rsidRDefault="00000000">
      <w:pPr>
        <w:pStyle w:val="1"/>
        <w:rPr>
          <w:lang w:eastAsia="zh-CN"/>
        </w:rPr>
      </w:pPr>
      <w:r>
        <w:rPr>
          <w:rFonts w:ascii="微软雅黑" w:eastAsia="微软雅黑" w:hAnsi="微软雅黑"/>
          <w:lang w:eastAsia="zh-CN"/>
        </w:rPr>
        <w:lastRenderedPageBreak/>
        <w:t>10. 当前实现亮点与优化建议</w:t>
      </w:r>
    </w:p>
    <w:p w14:paraId="05ADFC36" w14:textId="77777777" w:rsidR="00BD2647" w:rsidRDefault="00000000">
      <w:pPr>
        <w:pStyle w:val="21"/>
      </w:pPr>
      <w:r>
        <w:rPr>
          <w:rFonts w:ascii="微软雅黑" w:eastAsia="微软雅黑" w:hAnsi="微软雅黑"/>
        </w:rPr>
        <w:t>10.1 亮点总结</w:t>
      </w:r>
    </w:p>
    <w:p w14:paraId="7EB15E6F" w14:textId="77777777" w:rsidR="00BD2647" w:rsidRDefault="00000000">
      <w:pPr>
        <w:pStyle w:val="a0"/>
        <w:spacing w:after="60" w:line="360" w:lineRule="auto"/>
      </w:pPr>
      <w:r>
        <w:t>项目已经完成从传统项目结构向 Spring Boot + Vue 前后端分离结构的迁移，整体方向正确。</w:t>
      </w:r>
    </w:p>
    <w:p w14:paraId="7580B8B7" w14:textId="77777777" w:rsidR="00BD2647" w:rsidRDefault="00000000">
      <w:pPr>
        <w:pStyle w:val="a0"/>
        <w:spacing w:after="60" w:line="360" w:lineRule="auto"/>
      </w:pPr>
      <w:r>
        <w:t>统一的 `RetJson` 和 `PageResult` 降低了前后端接口对接成本。</w:t>
      </w:r>
    </w:p>
    <w:p w14:paraId="663B3000" w14:textId="77777777" w:rsidR="00BD2647" w:rsidRDefault="00000000">
      <w:pPr>
        <w:pStyle w:val="a0"/>
        <w:spacing w:after="60" w:line="360" w:lineRule="auto"/>
        <w:rPr>
          <w:lang w:eastAsia="zh-CN"/>
        </w:rPr>
      </w:pPr>
      <w:r>
        <w:rPr>
          <w:lang w:eastAsia="zh-CN"/>
        </w:rPr>
        <w:t>Session 鉴权实现简单、成本低，适合管理后台型系统。</w:t>
      </w:r>
    </w:p>
    <w:p w14:paraId="07AD6305" w14:textId="77777777" w:rsidR="00BD2647" w:rsidRDefault="00000000">
      <w:pPr>
        <w:pStyle w:val="a0"/>
        <w:spacing w:after="60" w:line="360" w:lineRule="auto"/>
        <w:rPr>
          <w:lang w:eastAsia="zh-CN"/>
        </w:rPr>
      </w:pPr>
      <w:r>
        <w:rPr>
          <w:lang w:eastAsia="zh-CN"/>
        </w:rPr>
        <w:t>密码校验支持明文与 BCrypt 共存，便于旧数据平滑迁移。</w:t>
      </w:r>
    </w:p>
    <w:p w14:paraId="21BC6353" w14:textId="77777777" w:rsidR="00BD2647" w:rsidRDefault="00000000">
      <w:pPr>
        <w:pStyle w:val="a0"/>
        <w:spacing w:after="60" w:line="360" w:lineRule="auto"/>
        <w:rPr>
          <w:lang w:eastAsia="zh-CN"/>
        </w:rPr>
      </w:pPr>
      <w:r>
        <w:rPr>
          <w:lang w:eastAsia="zh-CN"/>
        </w:rPr>
        <w:t>管理员与员工使用同一套前端骨架，降低了页面重复开发量。</w:t>
      </w:r>
    </w:p>
    <w:p w14:paraId="533B3CF2" w14:textId="77777777" w:rsidR="00BD2647" w:rsidRDefault="00000000">
      <w:pPr>
        <w:pStyle w:val="21"/>
      </w:pPr>
      <w:r>
        <w:rPr>
          <w:rFonts w:ascii="微软雅黑" w:eastAsia="微软雅黑" w:hAnsi="微软雅黑"/>
        </w:rPr>
        <w:t>10.2 优化建议</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1474"/>
        <w:gridCol w:w="3061"/>
        <w:gridCol w:w="4649"/>
      </w:tblGrid>
      <w:tr w:rsidR="00BD2647" w14:paraId="73AD2223" w14:textId="77777777">
        <w:trPr>
          <w:jc w:val="center"/>
        </w:trPr>
        <w:tc>
          <w:tcPr>
            <w:tcW w:w="1474" w:type="dxa"/>
            <w:shd w:val="clear" w:color="auto" w:fill="D9EAF7"/>
            <w:vAlign w:val="center"/>
          </w:tcPr>
          <w:p w14:paraId="229DE8EE" w14:textId="77777777" w:rsidR="00BD2647" w:rsidRDefault="00000000">
            <w:pPr>
              <w:spacing w:line="360" w:lineRule="auto"/>
              <w:jc w:val="center"/>
            </w:pPr>
            <w:r>
              <w:rPr>
                <w:rFonts w:ascii="微软雅黑" w:eastAsia="微软雅黑" w:hAnsi="微软雅黑"/>
                <w:b/>
              </w:rPr>
              <w:t>方向</w:t>
            </w:r>
          </w:p>
        </w:tc>
        <w:tc>
          <w:tcPr>
            <w:tcW w:w="3061" w:type="dxa"/>
            <w:shd w:val="clear" w:color="auto" w:fill="D9EAF7"/>
            <w:vAlign w:val="center"/>
          </w:tcPr>
          <w:p w14:paraId="1EFDC436" w14:textId="77777777" w:rsidR="00BD2647" w:rsidRDefault="00000000">
            <w:pPr>
              <w:spacing w:line="360" w:lineRule="auto"/>
              <w:jc w:val="center"/>
            </w:pPr>
            <w:r>
              <w:rPr>
                <w:rFonts w:ascii="微软雅黑" w:eastAsia="微软雅黑" w:hAnsi="微软雅黑"/>
                <w:b/>
              </w:rPr>
              <w:t>当前现状</w:t>
            </w:r>
          </w:p>
        </w:tc>
        <w:tc>
          <w:tcPr>
            <w:tcW w:w="4649" w:type="dxa"/>
            <w:shd w:val="clear" w:color="auto" w:fill="D9EAF7"/>
            <w:vAlign w:val="center"/>
          </w:tcPr>
          <w:p w14:paraId="085D059E" w14:textId="77777777" w:rsidR="00BD2647" w:rsidRDefault="00000000">
            <w:pPr>
              <w:spacing w:line="360" w:lineRule="auto"/>
              <w:jc w:val="center"/>
            </w:pPr>
            <w:r>
              <w:rPr>
                <w:rFonts w:ascii="微软雅黑" w:eastAsia="微软雅黑" w:hAnsi="微软雅黑"/>
                <w:b/>
              </w:rPr>
              <w:t>建议做法</w:t>
            </w:r>
          </w:p>
        </w:tc>
      </w:tr>
      <w:tr w:rsidR="00BD2647" w14:paraId="7BDA7B15" w14:textId="77777777">
        <w:trPr>
          <w:jc w:val="center"/>
        </w:trPr>
        <w:tc>
          <w:tcPr>
            <w:tcW w:w="1474" w:type="dxa"/>
            <w:vAlign w:val="center"/>
          </w:tcPr>
          <w:p w14:paraId="54038B34" w14:textId="77777777" w:rsidR="00BD2647" w:rsidRDefault="00000000">
            <w:pPr>
              <w:spacing w:line="360" w:lineRule="auto"/>
            </w:pPr>
            <w:r>
              <w:t>角色权限</w:t>
            </w:r>
          </w:p>
        </w:tc>
        <w:tc>
          <w:tcPr>
            <w:tcW w:w="3061" w:type="dxa"/>
            <w:vAlign w:val="center"/>
          </w:tcPr>
          <w:p w14:paraId="270038B6" w14:textId="77777777" w:rsidR="00BD2647" w:rsidRDefault="00000000">
            <w:pPr>
              <w:spacing w:line="360" w:lineRule="auto"/>
              <w:rPr>
                <w:lang w:eastAsia="zh-CN"/>
              </w:rPr>
            </w:pPr>
            <w:r>
              <w:rPr>
                <w:lang w:eastAsia="zh-CN"/>
              </w:rPr>
              <w:t>管理员身份仍依赖 `admin` 账号兼容判断</w:t>
            </w:r>
          </w:p>
        </w:tc>
        <w:tc>
          <w:tcPr>
            <w:tcW w:w="4649" w:type="dxa"/>
            <w:vAlign w:val="center"/>
          </w:tcPr>
          <w:p w14:paraId="4E8C6A65" w14:textId="77777777" w:rsidR="00BD2647" w:rsidRDefault="00000000">
            <w:pPr>
              <w:spacing w:line="360" w:lineRule="auto"/>
              <w:rPr>
                <w:lang w:eastAsia="zh-CN"/>
              </w:rPr>
            </w:pPr>
            <w:r>
              <w:rPr>
                <w:lang w:eastAsia="zh-CN"/>
              </w:rPr>
              <w:t>引入用户、角色、权限、角色菜单映射，升级为标准 RBAC</w:t>
            </w:r>
          </w:p>
        </w:tc>
      </w:tr>
      <w:tr w:rsidR="00BD2647" w14:paraId="4AB7A0C1" w14:textId="77777777">
        <w:trPr>
          <w:jc w:val="center"/>
        </w:trPr>
        <w:tc>
          <w:tcPr>
            <w:tcW w:w="1474" w:type="dxa"/>
            <w:vAlign w:val="center"/>
          </w:tcPr>
          <w:p w14:paraId="07B0BF08" w14:textId="77777777" w:rsidR="00BD2647" w:rsidRDefault="00000000">
            <w:pPr>
              <w:spacing w:line="360" w:lineRule="auto"/>
            </w:pPr>
            <w:r>
              <w:t>考勤规则</w:t>
            </w:r>
          </w:p>
        </w:tc>
        <w:tc>
          <w:tcPr>
            <w:tcW w:w="3061" w:type="dxa"/>
            <w:vAlign w:val="center"/>
          </w:tcPr>
          <w:p w14:paraId="229D46B0" w14:textId="77777777" w:rsidR="00BD2647" w:rsidRDefault="00000000">
            <w:pPr>
              <w:spacing w:line="360" w:lineRule="auto"/>
              <w:rPr>
                <w:lang w:eastAsia="zh-CN"/>
              </w:rPr>
            </w:pPr>
            <w:r>
              <w:rPr>
                <w:lang w:eastAsia="zh-CN"/>
              </w:rPr>
              <w:t>当前仅记录签到签退时间，规则相对简单</w:t>
            </w:r>
          </w:p>
        </w:tc>
        <w:tc>
          <w:tcPr>
            <w:tcW w:w="4649" w:type="dxa"/>
            <w:vAlign w:val="center"/>
          </w:tcPr>
          <w:p w14:paraId="06AD8AEF" w14:textId="77777777" w:rsidR="00BD2647" w:rsidRDefault="00000000">
            <w:pPr>
              <w:spacing w:line="360" w:lineRule="auto"/>
              <w:rPr>
                <w:lang w:eastAsia="zh-CN"/>
              </w:rPr>
            </w:pPr>
            <w:r>
              <w:rPr>
                <w:lang w:eastAsia="zh-CN"/>
              </w:rPr>
              <w:t>增加班次、迟到早退判定、节假日、补卡和加班规则</w:t>
            </w:r>
          </w:p>
        </w:tc>
      </w:tr>
      <w:tr w:rsidR="00BD2647" w14:paraId="41CDD8B8" w14:textId="77777777">
        <w:trPr>
          <w:jc w:val="center"/>
        </w:trPr>
        <w:tc>
          <w:tcPr>
            <w:tcW w:w="1474" w:type="dxa"/>
            <w:vAlign w:val="center"/>
          </w:tcPr>
          <w:p w14:paraId="019EF338" w14:textId="77777777" w:rsidR="00BD2647" w:rsidRDefault="00000000">
            <w:pPr>
              <w:spacing w:line="360" w:lineRule="auto"/>
            </w:pPr>
            <w:r>
              <w:t>数据访问一致性</w:t>
            </w:r>
          </w:p>
        </w:tc>
        <w:tc>
          <w:tcPr>
            <w:tcW w:w="3061" w:type="dxa"/>
            <w:vAlign w:val="center"/>
          </w:tcPr>
          <w:p w14:paraId="49E55C6C" w14:textId="77777777" w:rsidR="00BD2647" w:rsidRDefault="00000000">
            <w:pPr>
              <w:spacing w:line="360" w:lineRule="auto"/>
            </w:pPr>
            <w:r>
              <w:t>部分模块使用 MyBatis，部分模块直接写 JdbcTemplate</w:t>
            </w:r>
          </w:p>
        </w:tc>
        <w:tc>
          <w:tcPr>
            <w:tcW w:w="4649" w:type="dxa"/>
            <w:vAlign w:val="center"/>
          </w:tcPr>
          <w:p w14:paraId="7F177419" w14:textId="77777777" w:rsidR="00BD2647" w:rsidRDefault="00000000">
            <w:pPr>
              <w:spacing w:line="360" w:lineRule="auto"/>
            </w:pPr>
            <w:r>
              <w:t>逐步统一为实体 + Mapper + Service，减少 SQL 分散</w:t>
            </w:r>
          </w:p>
        </w:tc>
      </w:tr>
      <w:tr w:rsidR="00BD2647" w14:paraId="757F3DAB" w14:textId="77777777">
        <w:trPr>
          <w:jc w:val="center"/>
        </w:trPr>
        <w:tc>
          <w:tcPr>
            <w:tcW w:w="1474" w:type="dxa"/>
            <w:vAlign w:val="center"/>
          </w:tcPr>
          <w:p w14:paraId="10FFEB94" w14:textId="77777777" w:rsidR="00BD2647" w:rsidRDefault="00000000">
            <w:pPr>
              <w:spacing w:line="360" w:lineRule="auto"/>
            </w:pPr>
            <w:r>
              <w:t>统计能力</w:t>
            </w:r>
          </w:p>
        </w:tc>
        <w:tc>
          <w:tcPr>
            <w:tcW w:w="3061" w:type="dxa"/>
            <w:vAlign w:val="center"/>
          </w:tcPr>
          <w:p w14:paraId="44FD5359" w14:textId="77777777" w:rsidR="00BD2647" w:rsidRDefault="00000000">
            <w:pPr>
              <w:spacing w:line="360" w:lineRule="auto"/>
            </w:pPr>
            <w:r>
              <w:t>统计 SQL 直接放在 Controller 中</w:t>
            </w:r>
          </w:p>
        </w:tc>
        <w:tc>
          <w:tcPr>
            <w:tcW w:w="4649" w:type="dxa"/>
            <w:vAlign w:val="center"/>
          </w:tcPr>
          <w:p w14:paraId="45735B38" w14:textId="77777777" w:rsidR="00BD2647" w:rsidRDefault="00000000">
            <w:pPr>
              <w:spacing w:line="360" w:lineRule="auto"/>
              <w:rPr>
                <w:lang w:eastAsia="zh-CN"/>
              </w:rPr>
            </w:pPr>
            <w:r>
              <w:rPr>
                <w:lang w:eastAsia="zh-CN"/>
              </w:rPr>
              <w:t>沉淀为专门的报表服务，便于扩展月报、季报、导出功能</w:t>
            </w:r>
          </w:p>
        </w:tc>
      </w:tr>
      <w:tr w:rsidR="00BD2647" w14:paraId="7CE87F93" w14:textId="77777777">
        <w:trPr>
          <w:jc w:val="center"/>
        </w:trPr>
        <w:tc>
          <w:tcPr>
            <w:tcW w:w="1474" w:type="dxa"/>
            <w:vAlign w:val="center"/>
          </w:tcPr>
          <w:p w14:paraId="2D6DD085" w14:textId="77777777" w:rsidR="00BD2647" w:rsidRDefault="00000000">
            <w:pPr>
              <w:spacing w:line="360" w:lineRule="auto"/>
            </w:pPr>
            <w:r>
              <w:t>测试与初始化</w:t>
            </w:r>
          </w:p>
        </w:tc>
        <w:tc>
          <w:tcPr>
            <w:tcW w:w="3061" w:type="dxa"/>
            <w:vAlign w:val="center"/>
          </w:tcPr>
          <w:p w14:paraId="68E53A7B" w14:textId="77777777" w:rsidR="00BD2647" w:rsidRDefault="00000000">
            <w:pPr>
              <w:spacing w:line="360" w:lineRule="auto"/>
              <w:rPr>
                <w:lang w:eastAsia="zh-CN"/>
              </w:rPr>
            </w:pPr>
            <w:r>
              <w:rPr>
                <w:lang w:eastAsia="zh-CN"/>
              </w:rPr>
              <w:t>未见自动化测试和初始化 SQL</w:t>
            </w:r>
          </w:p>
        </w:tc>
        <w:tc>
          <w:tcPr>
            <w:tcW w:w="4649" w:type="dxa"/>
            <w:vAlign w:val="center"/>
          </w:tcPr>
          <w:p w14:paraId="3D017B6B" w14:textId="77777777" w:rsidR="00BD2647" w:rsidRDefault="00000000">
            <w:pPr>
              <w:spacing w:line="360" w:lineRule="auto"/>
              <w:rPr>
                <w:lang w:eastAsia="zh-CN"/>
              </w:rPr>
            </w:pPr>
            <w:r>
              <w:rPr>
                <w:lang w:eastAsia="zh-CN"/>
              </w:rPr>
              <w:t>补充单元测试、接口测试和演示数据库脚本</w:t>
            </w:r>
          </w:p>
        </w:tc>
      </w:tr>
      <w:tr w:rsidR="00BD2647" w14:paraId="0A8AC6DC" w14:textId="77777777">
        <w:trPr>
          <w:jc w:val="center"/>
        </w:trPr>
        <w:tc>
          <w:tcPr>
            <w:tcW w:w="1474" w:type="dxa"/>
            <w:vAlign w:val="center"/>
          </w:tcPr>
          <w:p w14:paraId="7E732415" w14:textId="77777777" w:rsidR="00BD2647" w:rsidRDefault="00000000">
            <w:pPr>
              <w:spacing w:line="360" w:lineRule="auto"/>
            </w:pPr>
            <w:r>
              <w:t>可审计性</w:t>
            </w:r>
          </w:p>
        </w:tc>
        <w:tc>
          <w:tcPr>
            <w:tcW w:w="3061" w:type="dxa"/>
            <w:vAlign w:val="center"/>
          </w:tcPr>
          <w:p w14:paraId="223C393C" w14:textId="77777777" w:rsidR="00BD2647" w:rsidRDefault="00000000">
            <w:pPr>
              <w:spacing w:line="360" w:lineRule="auto"/>
              <w:rPr>
                <w:lang w:eastAsia="zh-CN"/>
              </w:rPr>
            </w:pPr>
            <w:r>
              <w:rPr>
                <w:lang w:eastAsia="zh-CN"/>
              </w:rPr>
              <w:t>暂无操作日志、审批轨迹和导出记录</w:t>
            </w:r>
          </w:p>
        </w:tc>
        <w:tc>
          <w:tcPr>
            <w:tcW w:w="4649" w:type="dxa"/>
            <w:vAlign w:val="center"/>
          </w:tcPr>
          <w:p w14:paraId="7B6C7328" w14:textId="77777777" w:rsidR="00BD2647" w:rsidRDefault="00000000">
            <w:pPr>
              <w:spacing w:line="360" w:lineRule="auto"/>
              <w:rPr>
                <w:lang w:eastAsia="zh-CN"/>
              </w:rPr>
            </w:pPr>
            <w:r>
              <w:rPr>
                <w:lang w:eastAsia="zh-CN"/>
              </w:rPr>
              <w:t>增加审计日志、异常告警和数据导出记录</w:t>
            </w:r>
          </w:p>
        </w:tc>
      </w:tr>
    </w:tbl>
    <w:p w14:paraId="08FBAD2F" w14:textId="77777777" w:rsidR="00BD2647" w:rsidRDefault="00BD2647">
      <w:pPr>
        <w:rPr>
          <w:lang w:eastAsia="zh-CN"/>
        </w:rPr>
      </w:pPr>
    </w:p>
    <w:p w14:paraId="3A2F8D96" w14:textId="77777777" w:rsidR="00BD2647" w:rsidRDefault="00000000">
      <w:pPr>
        <w:spacing w:after="120" w:line="360" w:lineRule="auto"/>
        <w:ind w:firstLine="420"/>
        <w:jc w:val="both"/>
        <w:rPr>
          <w:lang w:eastAsia="zh-CN"/>
        </w:rPr>
      </w:pPr>
      <w:r>
        <w:rPr>
          <w:lang w:eastAsia="zh-CN"/>
        </w:rPr>
        <w:t>如果把这个系统作为课程设计项目，当前版本已经能够支撑完整答辩；如果把它作为真实业务系统继续演进，上述六个方向会是优先级较高的增强点。</w:t>
      </w:r>
    </w:p>
    <w:p w14:paraId="4D577F18" w14:textId="77777777" w:rsidR="00BD2647" w:rsidRDefault="00000000">
      <w:pPr>
        <w:pStyle w:val="1"/>
      </w:pPr>
      <w:r>
        <w:rPr>
          <w:rFonts w:ascii="微软雅黑" w:eastAsia="微软雅黑" w:hAnsi="微软雅黑"/>
        </w:rPr>
        <w:t>11. 关键源码入口参考</w:t>
      </w:r>
    </w:p>
    <w:tbl>
      <w:tblPr>
        <w:tblStyle w:val="aff1"/>
        <w:tblW w:w="0" w:type="auto"/>
        <w:jc w:val="center"/>
        <w:tblBorders>
          <w:top w:val="single" w:sz="4" w:space="0" w:color="B4C7DC"/>
          <w:left w:val="single" w:sz="4" w:space="0" w:color="B4C7DC"/>
          <w:bottom w:val="single" w:sz="4" w:space="0" w:color="B4C7DC"/>
          <w:right w:val="single" w:sz="4" w:space="0" w:color="B4C7DC"/>
          <w:insideH w:val="single" w:sz="4" w:space="0" w:color="B4C7DC"/>
          <w:insideV w:val="single" w:sz="4" w:space="0" w:color="B4C7DC"/>
        </w:tblBorders>
        <w:tblLayout w:type="fixed"/>
        <w:tblLook w:val="04A0" w:firstRow="1" w:lastRow="0" w:firstColumn="1" w:lastColumn="0" w:noHBand="0" w:noVBand="1"/>
      </w:tblPr>
      <w:tblGrid>
        <w:gridCol w:w="3969"/>
        <w:gridCol w:w="5216"/>
      </w:tblGrid>
      <w:tr w:rsidR="00BD2647" w14:paraId="45B8DFBC" w14:textId="77777777">
        <w:trPr>
          <w:jc w:val="center"/>
        </w:trPr>
        <w:tc>
          <w:tcPr>
            <w:tcW w:w="3969" w:type="dxa"/>
            <w:shd w:val="clear" w:color="auto" w:fill="D9EAF7"/>
            <w:vAlign w:val="center"/>
          </w:tcPr>
          <w:p w14:paraId="30B3A020" w14:textId="77777777" w:rsidR="00BD2647" w:rsidRDefault="00000000">
            <w:pPr>
              <w:spacing w:line="360" w:lineRule="auto"/>
              <w:jc w:val="center"/>
            </w:pPr>
            <w:r>
              <w:rPr>
                <w:rFonts w:ascii="微软雅黑" w:eastAsia="微软雅黑" w:hAnsi="微软雅黑"/>
                <w:b/>
              </w:rPr>
              <w:t>关键位置</w:t>
            </w:r>
          </w:p>
        </w:tc>
        <w:tc>
          <w:tcPr>
            <w:tcW w:w="5216" w:type="dxa"/>
            <w:shd w:val="clear" w:color="auto" w:fill="D9EAF7"/>
            <w:vAlign w:val="center"/>
          </w:tcPr>
          <w:p w14:paraId="7612AE62" w14:textId="77777777" w:rsidR="00BD2647" w:rsidRDefault="00000000">
            <w:pPr>
              <w:spacing w:line="360" w:lineRule="auto"/>
              <w:jc w:val="center"/>
            </w:pPr>
            <w:r>
              <w:rPr>
                <w:rFonts w:ascii="微软雅黑" w:eastAsia="微软雅黑" w:hAnsi="微软雅黑"/>
                <w:b/>
              </w:rPr>
              <w:t>职责说明</w:t>
            </w:r>
          </w:p>
        </w:tc>
      </w:tr>
      <w:tr w:rsidR="00BD2647" w14:paraId="08841BFC" w14:textId="77777777">
        <w:trPr>
          <w:jc w:val="center"/>
        </w:trPr>
        <w:tc>
          <w:tcPr>
            <w:tcW w:w="3969" w:type="dxa"/>
            <w:vAlign w:val="center"/>
          </w:tcPr>
          <w:p w14:paraId="606C0C22" w14:textId="77777777" w:rsidR="00BD2647" w:rsidRDefault="00000000">
            <w:pPr>
              <w:spacing w:line="360" w:lineRule="auto"/>
            </w:pPr>
            <w:r>
              <w:t>src/main/java/edu/com/eams/config/SecurityConfig.java</w:t>
            </w:r>
          </w:p>
        </w:tc>
        <w:tc>
          <w:tcPr>
            <w:tcW w:w="5216" w:type="dxa"/>
            <w:vAlign w:val="center"/>
          </w:tcPr>
          <w:p w14:paraId="2C1A5037" w14:textId="77777777" w:rsidR="00BD2647" w:rsidRDefault="00000000">
            <w:pPr>
              <w:spacing w:line="360" w:lineRule="auto"/>
              <w:rPr>
                <w:lang w:eastAsia="zh-CN"/>
              </w:rPr>
            </w:pPr>
            <w:r>
              <w:rPr>
                <w:lang w:eastAsia="zh-CN"/>
              </w:rPr>
              <w:t>定义接口访问规则、401/403 处理方式和 CORS 配置</w:t>
            </w:r>
          </w:p>
        </w:tc>
      </w:tr>
      <w:tr w:rsidR="00BD2647" w14:paraId="60DA92AA" w14:textId="77777777">
        <w:trPr>
          <w:jc w:val="center"/>
        </w:trPr>
        <w:tc>
          <w:tcPr>
            <w:tcW w:w="3969" w:type="dxa"/>
            <w:vAlign w:val="center"/>
          </w:tcPr>
          <w:p w14:paraId="4F324965" w14:textId="77777777" w:rsidR="00BD2647" w:rsidRDefault="00000000">
            <w:pPr>
              <w:spacing w:line="360" w:lineRule="auto"/>
            </w:pPr>
            <w:r>
              <w:t>src/main/java/edu/com/eams/security</w:t>
            </w:r>
            <w:r>
              <w:lastRenderedPageBreak/>
              <w:t>/SessionAuthenticationFilter.java</w:t>
            </w:r>
          </w:p>
        </w:tc>
        <w:tc>
          <w:tcPr>
            <w:tcW w:w="5216" w:type="dxa"/>
            <w:vAlign w:val="center"/>
          </w:tcPr>
          <w:p w14:paraId="57368008" w14:textId="77777777" w:rsidR="00BD2647" w:rsidRDefault="00000000">
            <w:pPr>
              <w:spacing w:line="360" w:lineRule="auto"/>
            </w:pPr>
            <w:r>
              <w:lastRenderedPageBreak/>
              <w:t xml:space="preserve">从 Session 恢复认证信息并注入 Spring Security </w:t>
            </w:r>
            <w:r>
              <w:lastRenderedPageBreak/>
              <w:t>上下文</w:t>
            </w:r>
          </w:p>
        </w:tc>
      </w:tr>
      <w:tr w:rsidR="00BD2647" w14:paraId="7260F359" w14:textId="77777777">
        <w:trPr>
          <w:jc w:val="center"/>
        </w:trPr>
        <w:tc>
          <w:tcPr>
            <w:tcW w:w="3969" w:type="dxa"/>
            <w:vAlign w:val="center"/>
          </w:tcPr>
          <w:p w14:paraId="3C3962D8" w14:textId="77777777" w:rsidR="00BD2647" w:rsidRDefault="00000000">
            <w:pPr>
              <w:spacing w:line="360" w:lineRule="auto"/>
            </w:pPr>
            <w:r>
              <w:lastRenderedPageBreak/>
              <w:t>src/main/java/edu/com/eams/controller/api/AuthApiController.java</w:t>
            </w:r>
          </w:p>
        </w:tc>
        <w:tc>
          <w:tcPr>
            <w:tcW w:w="5216" w:type="dxa"/>
            <w:vAlign w:val="center"/>
          </w:tcPr>
          <w:p w14:paraId="0091BF35" w14:textId="77777777" w:rsidR="00BD2647" w:rsidRDefault="00000000">
            <w:pPr>
              <w:spacing w:line="360" w:lineRule="auto"/>
              <w:rPr>
                <w:lang w:eastAsia="zh-CN"/>
              </w:rPr>
            </w:pPr>
            <w:r>
              <w:rPr>
                <w:lang w:eastAsia="zh-CN"/>
              </w:rPr>
              <w:t>处理登录、退出和当前用户信息查询</w:t>
            </w:r>
          </w:p>
        </w:tc>
      </w:tr>
      <w:tr w:rsidR="00BD2647" w14:paraId="03E2EF30" w14:textId="77777777">
        <w:trPr>
          <w:jc w:val="center"/>
        </w:trPr>
        <w:tc>
          <w:tcPr>
            <w:tcW w:w="3969" w:type="dxa"/>
            <w:vAlign w:val="center"/>
          </w:tcPr>
          <w:p w14:paraId="0C6485C9" w14:textId="77777777" w:rsidR="00BD2647" w:rsidRDefault="00000000">
            <w:pPr>
              <w:spacing w:line="360" w:lineRule="auto"/>
            </w:pPr>
            <w:r>
              <w:t>src/main/java/edu/com/eams/controller/api/AttendanceApiController.java</w:t>
            </w:r>
          </w:p>
        </w:tc>
        <w:tc>
          <w:tcPr>
            <w:tcW w:w="5216" w:type="dxa"/>
            <w:vAlign w:val="center"/>
          </w:tcPr>
          <w:p w14:paraId="076D36FB" w14:textId="77777777" w:rsidR="00BD2647" w:rsidRDefault="00000000">
            <w:pPr>
              <w:spacing w:line="360" w:lineRule="auto"/>
            </w:pPr>
            <w:r>
              <w:t>处理考勤列表、详情、打卡和签退接口</w:t>
            </w:r>
          </w:p>
        </w:tc>
      </w:tr>
      <w:tr w:rsidR="00BD2647" w14:paraId="6C711E51" w14:textId="77777777">
        <w:trPr>
          <w:jc w:val="center"/>
        </w:trPr>
        <w:tc>
          <w:tcPr>
            <w:tcW w:w="3969" w:type="dxa"/>
            <w:vAlign w:val="center"/>
          </w:tcPr>
          <w:p w14:paraId="33FEBA2A" w14:textId="77777777" w:rsidR="00BD2647" w:rsidRDefault="00000000">
            <w:pPr>
              <w:spacing w:line="360" w:lineRule="auto"/>
            </w:pPr>
            <w:r>
              <w:t>src/main/java/edu/com/eams/controller/api/LeaveApiController.java</w:t>
            </w:r>
          </w:p>
        </w:tc>
        <w:tc>
          <w:tcPr>
            <w:tcW w:w="5216" w:type="dxa"/>
            <w:vAlign w:val="center"/>
          </w:tcPr>
          <w:p w14:paraId="4E3899CD" w14:textId="77777777" w:rsidR="00BD2647" w:rsidRDefault="00000000">
            <w:pPr>
              <w:spacing w:line="360" w:lineRule="auto"/>
            </w:pPr>
            <w:r>
              <w:t>处理请假申请与审批相关接口</w:t>
            </w:r>
          </w:p>
        </w:tc>
      </w:tr>
      <w:tr w:rsidR="00BD2647" w14:paraId="7649A792" w14:textId="77777777">
        <w:trPr>
          <w:jc w:val="center"/>
        </w:trPr>
        <w:tc>
          <w:tcPr>
            <w:tcW w:w="3969" w:type="dxa"/>
            <w:vAlign w:val="center"/>
          </w:tcPr>
          <w:p w14:paraId="4AA50941" w14:textId="77777777" w:rsidR="00BD2647" w:rsidRDefault="00000000">
            <w:pPr>
              <w:spacing w:line="360" w:lineRule="auto"/>
            </w:pPr>
            <w:r>
              <w:t>src/main/java/edu/com/eams/controller/api/SalaryApiController.java</w:t>
            </w:r>
          </w:p>
        </w:tc>
        <w:tc>
          <w:tcPr>
            <w:tcW w:w="5216" w:type="dxa"/>
            <w:vAlign w:val="center"/>
          </w:tcPr>
          <w:p w14:paraId="3860D7F5" w14:textId="77777777" w:rsidR="00BD2647" w:rsidRDefault="00000000">
            <w:pPr>
              <w:spacing w:line="360" w:lineRule="auto"/>
            </w:pPr>
            <w:r>
              <w:t>处理薪资维护与个人薪资查询</w:t>
            </w:r>
          </w:p>
        </w:tc>
      </w:tr>
      <w:tr w:rsidR="00BD2647" w14:paraId="3AEB5B23" w14:textId="77777777">
        <w:trPr>
          <w:jc w:val="center"/>
        </w:trPr>
        <w:tc>
          <w:tcPr>
            <w:tcW w:w="3969" w:type="dxa"/>
            <w:vAlign w:val="center"/>
          </w:tcPr>
          <w:p w14:paraId="02AE7684" w14:textId="77777777" w:rsidR="00BD2647" w:rsidRDefault="00000000">
            <w:pPr>
              <w:spacing w:line="360" w:lineRule="auto"/>
            </w:pPr>
            <w:r>
              <w:t>src/main/resources/mapper/*.xml</w:t>
            </w:r>
          </w:p>
        </w:tc>
        <w:tc>
          <w:tcPr>
            <w:tcW w:w="5216" w:type="dxa"/>
            <w:vAlign w:val="center"/>
          </w:tcPr>
          <w:p w14:paraId="7A055DC6" w14:textId="77777777" w:rsidR="00BD2647" w:rsidRDefault="00000000">
            <w:pPr>
              <w:spacing w:line="360" w:lineRule="auto"/>
            </w:pPr>
            <w:r>
              <w:t>定义 MyBatis SQL 和实体字段映射关系</w:t>
            </w:r>
          </w:p>
        </w:tc>
      </w:tr>
      <w:tr w:rsidR="00BD2647" w14:paraId="4795C561" w14:textId="77777777">
        <w:trPr>
          <w:jc w:val="center"/>
        </w:trPr>
        <w:tc>
          <w:tcPr>
            <w:tcW w:w="3969" w:type="dxa"/>
            <w:vAlign w:val="center"/>
          </w:tcPr>
          <w:p w14:paraId="72140EFA" w14:textId="77777777" w:rsidR="00BD2647" w:rsidRDefault="00000000">
            <w:pPr>
              <w:spacing w:line="360" w:lineRule="auto"/>
            </w:pPr>
            <w:r>
              <w:t>frontend-vue/src/router/index.js</w:t>
            </w:r>
          </w:p>
        </w:tc>
        <w:tc>
          <w:tcPr>
            <w:tcW w:w="5216" w:type="dxa"/>
            <w:vAlign w:val="center"/>
          </w:tcPr>
          <w:p w14:paraId="068F6EAE" w14:textId="77777777" w:rsidR="00BD2647" w:rsidRDefault="00000000">
            <w:pPr>
              <w:spacing w:line="360" w:lineRule="auto"/>
            </w:pPr>
            <w:r>
              <w:t>定义页面路由与访问守卫</w:t>
            </w:r>
          </w:p>
        </w:tc>
      </w:tr>
      <w:tr w:rsidR="00BD2647" w14:paraId="7B27C28E" w14:textId="77777777">
        <w:trPr>
          <w:jc w:val="center"/>
        </w:trPr>
        <w:tc>
          <w:tcPr>
            <w:tcW w:w="3969" w:type="dxa"/>
            <w:vAlign w:val="center"/>
          </w:tcPr>
          <w:p w14:paraId="57C1EE9B" w14:textId="77777777" w:rsidR="00BD2647" w:rsidRDefault="00000000">
            <w:pPr>
              <w:spacing w:line="360" w:lineRule="auto"/>
            </w:pPr>
            <w:r>
              <w:t>frontend-vue/src/stores/auth.js</w:t>
            </w:r>
          </w:p>
        </w:tc>
        <w:tc>
          <w:tcPr>
            <w:tcW w:w="5216" w:type="dxa"/>
            <w:vAlign w:val="center"/>
          </w:tcPr>
          <w:p w14:paraId="45EB9E61" w14:textId="77777777" w:rsidR="00BD2647" w:rsidRDefault="00000000">
            <w:pPr>
              <w:spacing w:line="360" w:lineRule="auto"/>
            </w:pPr>
            <w:r>
              <w:t>负责前端登录态恢复与角色判断</w:t>
            </w:r>
          </w:p>
        </w:tc>
      </w:tr>
      <w:tr w:rsidR="00BD2647" w14:paraId="5F9B6738" w14:textId="77777777">
        <w:trPr>
          <w:jc w:val="center"/>
        </w:trPr>
        <w:tc>
          <w:tcPr>
            <w:tcW w:w="3969" w:type="dxa"/>
            <w:vAlign w:val="center"/>
          </w:tcPr>
          <w:p w14:paraId="3F5FC130" w14:textId="77777777" w:rsidR="00BD2647" w:rsidRDefault="00000000">
            <w:pPr>
              <w:spacing w:line="360" w:lineRule="auto"/>
            </w:pPr>
            <w:r>
              <w:t>frontend-vue/src/pages/WelcomePage.vue</w:t>
            </w:r>
          </w:p>
        </w:tc>
        <w:tc>
          <w:tcPr>
            <w:tcW w:w="5216" w:type="dxa"/>
            <w:vAlign w:val="center"/>
          </w:tcPr>
          <w:p w14:paraId="5783352A" w14:textId="77777777" w:rsidR="00BD2647" w:rsidRDefault="00000000">
            <w:pPr>
              <w:spacing w:line="360" w:lineRule="auto"/>
            </w:pPr>
            <w:r>
              <w:t>实现首页统计与图表展示</w:t>
            </w:r>
          </w:p>
        </w:tc>
      </w:tr>
      <w:tr w:rsidR="00BD2647" w14:paraId="200D7522" w14:textId="77777777">
        <w:trPr>
          <w:jc w:val="center"/>
        </w:trPr>
        <w:tc>
          <w:tcPr>
            <w:tcW w:w="3969" w:type="dxa"/>
            <w:vAlign w:val="center"/>
          </w:tcPr>
          <w:p w14:paraId="67D3BCD0" w14:textId="77777777" w:rsidR="00BD2647" w:rsidRDefault="00000000">
            <w:pPr>
              <w:spacing w:line="360" w:lineRule="auto"/>
            </w:pPr>
            <w:r>
              <w:t>frontend-vue/vite.config.js</w:t>
            </w:r>
          </w:p>
        </w:tc>
        <w:tc>
          <w:tcPr>
            <w:tcW w:w="5216" w:type="dxa"/>
            <w:vAlign w:val="center"/>
          </w:tcPr>
          <w:p w14:paraId="40FF5FDD" w14:textId="77777777" w:rsidR="00BD2647" w:rsidRDefault="00000000">
            <w:pPr>
              <w:spacing w:line="360" w:lineRule="auto"/>
            </w:pPr>
            <w:r>
              <w:t>定义开发环境下前后端代理转发规则</w:t>
            </w:r>
          </w:p>
        </w:tc>
      </w:tr>
    </w:tbl>
    <w:p w14:paraId="3F5356A5" w14:textId="77777777" w:rsidR="00BD2647" w:rsidRDefault="00BD2647"/>
    <w:p w14:paraId="7B2FC1BE" w14:textId="77777777" w:rsidR="00BD2647" w:rsidRDefault="00000000">
      <w:pPr>
        <w:pStyle w:val="1"/>
      </w:pPr>
      <w:r>
        <w:rPr>
          <w:rFonts w:ascii="微软雅黑" w:eastAsia="微软雅黑" w:hAnsi="微软雅黑"/>
        </w:rPr>
        <w:t>12. 结语</w:t>
      </w:r>
    </w:p>
    <w:p w14:paraId="72289300" w14:textId="77777777" w:rsidR="00BD2647" w:rsidRDefault="00000000">
      <w:pPr>
        <w:spacing w:after="120" w:line="360" w:lineRule="auto"/>
        <w:ind w:firstLine="420"/>
        <w:jc w:val="both"/>
      </w:pPr>
      <w:r>
        <w:t>综合来看，企业员工考察管理系统已经具备较完整的管理后台雏形：业务模块覆盖面较全，前后端职责划分较清楚，部署方式明确，权限控制也达到了可用水平。对于课程展示而言，这套系统已经能很好地体现 Java Web 项目的分层设计、数据库建模能力、前后端协作方式和实际业务流程理解。</w:t>
      </w:r>
    </w:p>
    <w:p w14:paraId="199C664E" w14:textId="77777777" w:rsidR="00BD2647" w:rsidRDefault="00000000">
      <w:pPr>
        <w:spacing w:after="120" w:line="360" w:lineRule="auto"/>
        <w:ind w:firstLine="420"/>
        <w:jc w:val="both"/>
      </w:pPr>
      <w:r>
        <w:t>后续如果继续打磨，可以围绕“标准化权限、完整考勤规则、报表导出、测试体系、审批流程深化”继续增强。这样系统就能从一个可展示的教学项目，逐步演进为更接近真实企业内部应用的完整解决方案。</w:t>
      </w:r>
    </w:p>
    <w:sectPr w:rsidR="00BD2647" w:rsidSect="00034616">
      <w:footerReference w:type="default" r:id="rId8"/>
      <w:pgSz w:w="11906" w:h="16838"/>
      <w:pgMar w:top="1361" w:right="130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31D7" w14:textId="77777777" w:rsidR="005B3737" w:rsidRDefault="005B3737">
      <w:pPr>
        <w:spacing w:after="0" w:line="240" w:lineRule="auto"/>
      </w:pPr>
      <w:r>
        <w:separator/>
      </w:r>
    </w:p>
  </w:endnote>
  <w:endnote w:type="continuationSeparator" w:id="0">
    <w:p w14:paraId="5B63BEB0" w14:textId="77777777" w:rsidR="005B3737" w:rsidRDefault="005B3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9B92" w14:textId="77777777" w:rsidR="00BD2647" w:rsidRDefault="00000000">
    <w:pPr>
      <w:pStyle w:val="a7"/>
      <w:jc w:val="center"/>
      <w:rPr>
        <w:lang w:eastAsia="zh-CN"/>
      </w:rPr>
    </w:pPr>
    <w:r>
      <w:rPr>
        <w:rFonts w:ascii="微软雅黑" w:eastAsia="微软雅黑" w:hAnsi="微软雅黑"/>
        <w:color w:val="7F7F7F"/>
        <w:sz w:val="18"/>
        <w:lang w:eastAsia="zh-CN"/>
      </w:rPr>
      <w:t>企业员工考察管理系统技术讲解文档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659A" w14:textId="77777777" w:rsidR="005B3737" w:rsidRDefault="005B3737">
      <w:pPr>
        <w:spacing w:after="0" w:line="240" w:lineRule="auto"/>
      </w:pPr>
      <w:r>
        <w:separator/>
      </w:r>
    </w:p>
  </w:footnote>
  <w:footnote w:type="continuationSeparator" w:id="0">
    <w:p w14:paraId="1F03F554" w14:textId="77777777" w:rsidR="005B3737" w:rsidRDefault="005B3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3957124">
    <w:abstractNumId w:val="8"/>
  </w:num>
  <w:num w:numId="2" w16cid:durableId="212888337">
    <w:abstractNumId w:val="6"/>
  </w:num>
  <w:num w:numId="3" w16cid:durableId="337343172">
    <w:abstractNumId w:val="5"/>
  </w:num>
  <w:num w:numId="4" w16cid:durableId="1172796706">
    <w:abstractNumId w:val="4"/>
  </w:num>
  <w:num w:numId="5" w16cid:durableId="128205037">
    <w:abstractNumId w:val="7"/>
  </w:num>
  <w:num w:numId="6" w16cid:durableId="810287163">
    <w:abstractNumId w:val="3"/>
  </w:num>
  <w:num w:numId="7" w16cid:durableId="1328244893">
    <w:abstractNumId w:val="2"/>
  </w:num>
  <w:num w:numId="8" w16cid:durableId="2025591845">
    <w:abstractNumId w:val="1"/>
  </w:num>
  <w:num w:numId="9" w16cid:durableId="158803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737"/>
    <w:rsid w:val="00AA1D8D"/>
    <w:rsid w:val="00B47730"/>
    <w:rsid w:val="00BD2647"/>
    <w:rsid w:val="00CB0664"/>
    <w:rsid w:val="00E43CC1"/>
    <w:rsid w:val="00F77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1EC0A"/>
  <w14:defaultImageDpi w14:val="300"/>
  <w15:docId w15:val="{E3D6415D-A078-4AEB-8841-C0B73AF6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4F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企业员工考察管理系统技术讲解文档</dc:title>
  <dc:subject>Java Web 项目技术讲解</dc:subject>
  <dc:creator>Codex</dc:creator>
  <cp:keywords/>
  <dc:description>基于当前工作区源码自动整理生成</dc:description>
  <cp:lastModifiedBy>a6154</cp:lastModifiedBy>
  <cp:revision>2</cp:revision>
  <dcterms:created xsi:type="dcterms:W3CDTF">2013-12-23T23:15:00Z</dcterms:created>
  <dcterms:modified xsi:type="dcterms:W3CDTF">2026-03-26T11:28:00Z</dcterms:modified>
  <cp:category/>
</cp:coreProperties>
</file>