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b/>
          <w:bCs/>
          <w:color w:val="000000"/>
          <w:sz w:val="32"/>
        </w:rPr>
      </w:pPr>
    </w:p>
    <w:p>
      <w:pPr>
        <w:spacing w:line="360" w:lineRule="auto"/>
        <w:rPr>
          <w:color w:val="000000"/>
          <w:sz w:val="32"/>
        </w:rPr>
      </w:pPr>
      <w:r>
        <w:rPr>
          <w:color w:val="000000"/>
          <w:sz w:val="32"/>
        </w:rPr>
        <w:t xml:space="preserve">                                 </w:t>
      </w:r>
    </w:p>
    <w:p>
      <w:pPr>
        <w:spacing w:line="360" w:lineRule="auto"/>
        <w:ind w:right="-334"/>
        <w:jc w:val="center"/>
        <w:rPr>
          <w:b/>
          <w:color w:val="000000"/>
          <w:spacing w:val="12"/>
          <w:sz w:val="72"/>
        </w:rPr>
      </w:pPr>
    </w:p>
    <w:p>
      <w:pPr>
        <w:spacing w:line="360" w:lineRule="auto"/>
        <w:ind w:right="-334"/>
        <w:jc w:val="center"/>
        <w:rPr>
          <w:b/>
          <w:color w:val="000000"/>
          <w:spacing w:val="12"/>
          <w:sz w:val="72"/>
        </w:rPr>
      </w:pPr>
      <w:r>
        <w:rPr>
          <w:rFonts w:hint="eastAsia"/>
          <w:b/>
          <w:color w:val="000000"/>
          <w:spacing w:val="12"/>
          <w:sz w:val="72"/>
        </w:rPr>
        <w:t>房屋租赁合同</w:t>
      </w:r>
    </w:p>
    <w:p>
      <w:pPr>
        <w:spacing w:line="360" w:lineRule="auto"/>
        <w:jc w:val="center"/>
        <w:rPr>
          <w:b/>
          <w:color w:val="000000"/>
          <w:sz w:val="44"/>
        </w:rPr>
      </w:pPr>
    </w:p>
    <w:p>
      <w:pPr>
        <w:spacing w:line="360" w:lineRule="auto"/>
        <w:jc w:val="center"/>
        <w:rPr>
          <w:b/>
          <w:color w:val="000000"/>
          <w:sz w:val="44"/>
        </w:rPr>
      </w:pPr>
    </w:p>
    <w:p>
      <w:pPr>
        <w:spacing w:line="360" w:lineRule="auto"/>
        <w:jc w:val="center"/>
        <w:rPr>
          <w:b/>
          <w:color w:val="000000"/>
          <w:sz w:val="44"/>
        </w:rPr>
      </w:pPr>
    </w:p>
    <w:p>
      <w:pPr>
        <w:spacing w:line="360" w:lineRule="auto"/>
        <w:jc w:val="center"/>
        <w:rPr>
          <w:b/>
          <w:color w:val="000000"/>
          <w:sz w:val="44"/>
        </w:rPr>
      </w:pPr>
    </w:p>
    <w:p>
      <w:pPr>
        <w:spacing w:line="360" w:lineRule="auto"/>
        <w:jc w:val="center"/>
        <w:rPr>
          <w:b/>
          <w:color w:val="000000"/>
          <w:sz w:val="44"/>
        </w:rPr>
      </w:pPr>
    </w:p>
    <w:p>
      <w:pPr>
        <w:spacing w:line="360" w:lineRule="auto"/>
        <w:rPr>
          <w:b/>
          <w:color w:val="000000"/>
          <w:sz w:val="44"/>
        </w:rPr>
      </w:pPr>
    </w:p>
    <w:p>
      <w:pPr>
        <w:spacing w:line="360" w:lineRule="auto"/>
        <w:ind w:firstLine="1285" w:firstLineChars="400"/>
        <w:rPr>
          <w:b/>
          <w:color w:val="000000"/>
          <w:sz w:val="32"/>
        </w:rPr>
      </w:pPr>
    </w:p>
    <w:p>
      <w:pPr>
        <w:spacing w:line="360" w:lineRule="auto"/>
        <w:ind w:firstLine="1285" w:firstLineChars="400"/>
        <w:rPr>
          <w:b/>
          <w:color w:val="000000"/>
          <w:sz w:val="32"/>
        </w:rPr>
      </w:pPr>
    </w:p>
    <w:p>
      <w:pPr>
        <w:spacing w:line="360" w:lineRule="auto"/>
        <w:ind w:firstLine="1285" w:firstLineChars="400"/>
        <w:rPr>
          <w:b/>
          <w:color w:val="000000"/>
          <w:sz w:val="32"/>
          <w:szCs w:val="32"/>
          <w:u w:val="single"/>
        </w:rPr>
      </w:pPr>
      <w:r>
        <w:rPr>
          <w:rFonts w:hint="eastAsia"/>
          <w:b/>
          <w:color w:val="000000"/>
          <w:sz w:val="32"/>
        </w:rPr>
        <w:t>出</w:t>
      </w:r>
      <w:r>
        <w:rPr>
          <w:b/>
          <w:color w:val="000000"/>
          <w:sz w:val="32"/>
        </w:rPr>
        <w:t xml:space="preserve"> </w:t>
      </w:r>
      <w:r>
        <w:rPr>
          <w:rFonts w:hint="eastAsia"/>
          <w:b/>
          <w:color w:val="000000"/>
          <w:sz w:val="32"/>
        </w:rPr>
        <w:t>租</w:t>
      </w:r>
      <w:r>
        <w:rPr>
          <w:b/>
          <w:color w:val="000000"/>
          <w:sz w:val="32"/>
        </w:rPr>
        <w:t xml:space="preserve"> </w:t>
      </w:r>
      <w:r>
        <w:rPr>
          <w:rFonts w:hint="eastAsia"/>
          <w:b/>
          <w:color w:val="000000"/>
          <w:sz w:val="32"/>
        </w:rPr>
        <w:t>方：</w:t>
      </w:r>
      <w:r>
        <w:rPr>
          <w:rFonts w:hint="eastAsia"/>
          <w:b/>
          <w:color w:val="000000"/>
          <w:sz w:val="32"/>
          <w:u w:val="single"/>
          <w:lang w:val="en-US" w:eastAsia="zh-CN"/>
        </w:rPr>
        <w:t xml:space="preserve">                     </w:t>
      </w:r>
      <w:r>
        <w:rPr>
          <w:rFonts w:hint="eastAsia" w:ascii="宋体" w:hAnsi="宋体"/>
          <w:b/>
          <w:color w:val="000000"/>
          <w:sz w:val="32"/>
          <w:szCs w:val="32"/>
          <w:u w:val="single"/>
        </w:rPr>
        <w:t xml:space="preserve"> </w:t>
      </w:r>
    </w:p>
    <w:p>
      <w:pPr>
        <w:spacing w:line="360" w:lineRule="auto"/>
        <w:ind w:firstLine="1285" w:firstLineChars="400"/>
        <w:rPr>
          <w:b/>
          <w:color w:val="000000"/>
          <w:sz w:val="32"/>
        </w:rPr>
      </w:pPr>
    </w:p>
    <w:p>
      <w:pPr>
        <w:spacing w:after="234" w:line="360" w:lineRule="auto"/>
        <w:ind w:firstLine="1285" w:firstLineChars="400"/>
        <w:rPr>
          <w:rFonts w:ascii="宋体" w:hAnsi="宋体"/>
          <w:b/>
          <w:color w:val="000000"/>
          <w:sz w:val="32"/>
          <w:szCs w:val="32"/>
        </w:rPr>
      </w:pPr>
      <w:r>
        <w:rPr>
          <w:rFonts w:hint="eastAsia"/>
          <w:b/>
          <w:color w:val="000000"/>
          <w:sz w:val="32"/>
        </w:rPr>
        <w:t>承</w:t>
      </w:r>
      <w:r>
        <w:rPr>
          <w:b/>
          <w:color w:val="000000"/>
          <w:sz w:val="32"/>
        </w:rPr>
        <w:t xml:space="preserve"> </w:t>
      </w:r>
      <w:r>
        <w:rPr>
          <w:rFonts w:hint="eastAsia"/>
          <w:b/>
          <w:color w:val="000000"/>
          <w:sz w:val="32"/>
        </w:rPr>
        <w:t>租</w:t>
      </w:r>
      <w:r>
        <w:rPr>
          <w:b/>
          <w:color w:val="000000"/>
          <w:sz w:val="32"/>
        </w:rPr>
        <w:t xml:space="preserve"> </w:t>
      </w:r>
      <w:r>
        <w:rPr>
          <w:rFonts w:hint="eastAsia"/>
          <w:b/>
          <w:color w:val="000000"/>
          <w:sz w:val="32"/>
        </w:rPr>
        <w:t>方：</w:t>
      </w:r>
      <w:r>
        <w:rPr>
          <w:rFonts w:hint="eastAsia"/>
          <w:b/>
          <w:color w:val="000000"/>
          <w:sz w:val="32"/>
          <w:u w:val="single"/>
          <w:lang w:val="en-US" w:eastAsia="zh-CN"/>
        </w:rPr>
        <w:t xml:space="preserve">                     </w:t>
      </w:r>
      <w:r>
        <w:rPr>
          <w:rFonts w:hint="eastAsia" w:ascii="宋体" w:hAnsi="宋体"/>
          <w:b/>
          <w:color w:val="000000"/>
          <w:sz w:val="32"/>
          <w:szCs w:val="32"/>
          <w:u w:val="single"/>
        </w:rPr>
        <w:t xml:space="preserve"> </w:t>
      </w:r>
    </w:p>
    <w:p>
      <w:pPr>
        <w:spacing w:line="360" w:lineRule="auto"/>
        <w:ind w:firstLine="1285" w:firstLineChars="400"/>
        <w:rPr>
          <w:rFonts w:hint="eastAsia"/>
          <w:b/>
          <w:color w:val="000000"/>
          <w:sz w:val="32"/>
        </w:rPr>
      </w:pPr>
    </w:p>
    <w:p>
      <w:pPr>
        <w:spacing w:line="360" w:lineRule="auto"/>
        <w:jc w:val="center"/>
        <w:rPr>
          <w:b/>
          <w:color w:val="000000"/>
          <w:sz w:val="32"/>
          <w:u w:val="single"/>
        </w:rPr>
      </w:pPr>
    </w:p>
    <w:p>
      <w:pPr>
        <w:spacing w:line="360" w:lineRule="auto"/>
        <w:ind w:firstLine="1257"/>
        <w:rPr>
          <w:b/>
          <w:color w:val="000000"/>
          <w:sz w:val="32"/>
        </w:rPr>
      </w:pPr>
    </w:p>
    <w:p>
      <w:pPr>
        <w:spacing w:line="360" w:lineRule="auto"/>
        <w:jc w:val="center"/>
        <w:rPr>
          <w:rFonts w:ascii="宋体" w:hAnsi="宋体"/>
          <w:b/>
          <w:color w:val="000000"/>
          <w:spacing w:val="40"/>
          <w:sz w:val="36"/>
          <w:szCs w:val="36"/>
        </w:rPr>
      </w:pPr>
    </w:p>
    <w:p>
      <w:pPr>
        <w:spacing w:line="360" w:lineRule="auto"/>
        <w:jc w:val="center"/>
        <w:rPr>
          <w:rFonts w:hint="eastAsia" w:ascii="宋体" w:hAnsi="宋体"/>
          <w:b/>
          <w:color w:val="000000"/>
          <w:spacing w:val="40"/>
          <w:sz w:val="36"/>
          <w:szCs w:val="36"/>
        </w:rPr>
      </w:pPr>
    </w:p>
    <w:p>
      <w:pPr>
        <w:spacing w:line="360" w:lineRule="auto"/>
        <w:jc w:val="center"/>
        <w:rPr>
          <w:rFonts w:hint="eastAsia" w:ascii="宋体" w:hAnsi="宋体"/>
          <w:b/>
          <w:color w:val="000000"/>
          <w:spacing w:val="40"/>
          <w:sz w:val="48"/>
          <w:szCs w:val="48"/>
        </w:rPr>
      </w:pPr>
      <w:r>
        <w:rPr>
          <w:rFonts w:hint="eastAsia" w:ascii="宋体" w:hAnsi="宋体"/>
          <w:b/>
          <w:color w:val="000000"/>
          <w:spacing w:val="40"/>
          <w:sz w:val="48"/>
          <w:szCs w:val="48"/>
        </w:rPr>
        <w:t>房屋租赁合同</w:t>
      </w:r>
    </w:p>
    <w:p>
      <w:pPr>
        <w:spacing w:line="360" w:lineRule="auto"/>
        <w:rPr>
          <w:rFonts w:hint="eastAsia" w:ascii="宋体" w:hAnsi="宋体"/>
          <w:b/>
          <w:color w:val="000000"/>
          <w:sz w:val="24"/>
        </w:rPr>
      </w:pPr>
      <w:r>
        <w:rPr>
          <w:rFonts w:hint="eastAsia" w:ascii="宋体" w:hAnsi="宋体"/>
          <w:color w:val="000000"/>
          <w:sz w:val="24"/>
        </w:rPr>
        <w:t xml:space="preserve">                                                                                                </w:t>
      </w:r>
    </w:p>
    <w:p>
      <w:pPr>
        <w:spacing w:after="234" w:line="360" w:lineRule="auto"/>
        <w:rPr>
          <w:rFonts w:hint="eastAsia" w:ascii="宋体" w:hAnsi="宋体"/>
          <w:b/>
          <w:color w:val="000000"/>
          <w:sz w:val="24"/>
        </w:rPr>
      </w:pPr>
      <w:r>
        <w:rPr>
          <w:rFonts w:hint="eastAsia" w:ascii="宋体" w:hAnsi="宋体"/>
          <w:b/>
          <w:color w:val="000000"/>
          <w:sz w:val="24"/>
        </w:rPr>
        <w:t>出租方（甲方）：</w:t>
      </w:r>
      <w:r>
        <w:rPr>
          <w:rFonts w:hint="eastAsia"/>
          <w:b/>
          <w:color w:val="000000"/>
          <w:sz w:val="32"/>
          <w:u w:val="single"/>
          <w:lang w:val="en-US" w:eastAsia="zh-CN"/>
        </w:rPr>
        <w:t xml:space="preserve">             </w:t>
      </w:r>
      <w:r>
        <w:rPr>
          <w:rFonts w:hint="eastAsia"/>
          <w:b/>
          <w:color w:val="000000"/>
          <w:sz w:val="32"/>
          <w:u w:val="none"/>
          <w:lang w:val="en-US" w:eastAsia="zh-CN"/>
        </w:rPr>
        <w:t xml:space="preserve"> </w:t>
      </w:r>
      <w:r>
        <w:rPr>
          <w:rFonts w:hint="eastAsia"/>
          <w:b/>
          <w:color w:val="000000"/>
          <w:sz w:val="24"/>
          <w:szCs w:val="24"/>
          <w:u w:val="none"/>
          <w:lang w:val="en-US" w:eastAsia="zh-CN"/>
        </w:rPr>
        <w:t>身份证号：</w:t>
      </w:r>
      <w:r>
        <w:rPr>
          <w:rFonts w:hint="eastAsia"/>
          <w:b/>
          <w:color w:val="000000"/>
          <w:sz w:val="24"/>
          <w:szCs w:val="24"/>
          <w:u w:val="single"/>
          <w:lang w:val="en-US" w:eastAsia="zh-CN"/>
        </w:rPr>
        <w:t xml:space="preserve">                     </w:t>
      </w:r>
      <w:r>
        <w:rPr>
          <w:rFonts w:hint="eastAsia"/>
          <w:b/>
          <w:color w:val="000000"/>
          <w:sz w:val="32"/>
          <w:u w:val="single"/>
          <w:lang w:val="en-US" w:eastAsia="zh-CN"/>
        </w:rPr>
        <w:t xml:space="preserve">   </w:t>
      </w:r>
      <w:r>
        <w:rPr>
          <w:rFonts w:hint="eastAsia" w:ascii="宋体" w:hAnsi="宋体"/>
          <w:b/>
          <w:color w:val="000000"/>
          <w:sz w:val="32"/>
          <w:szCs w:val="32"/>
          <w:u w:val="single"/>
        </w:rPr>
        <w:t xml:space="preserve"> </w:t>
      </w:r>
    </w:p>
    <w:p>
      <w:pPr>
        <w:spacing w:after="234" w:line="360" w:lineRule="auto"/>
        <w:rPr>
          <w:rFonts w:hint="eastAsia" w:ascii="宋体" w:hAnsi="宋体"/>
          <w:b/>
          <w:color w:val="000000"/>
          <w:sz w:val="24"/>
        </w:rPr>
      </w:pPr>
      <w:r>
        <w:rPr>
          <w:rFonts w:hint="eastAsia" w:ascii="宋体" w:hAnsi="宋体"/>
          <w:b/>
          <w:color w:val="000000"/>
          <w:sz w:val="24"/>
        </w:rPr>
        <w:t>承租方（乙方）：</w:t>
      </w:r>
      <w:r>
        <w:rPr>
          <w:rFonts w:hint="eastAsia"/>
          <w:b/>
          <w:color w:val="000000"/>
          <w:sz w:val="32"/>
          <w:u w:val="single"/>
          <w:lang w:val="en-US" w:eastAsia="zh-CN"/>
        </w:rPr>
        <w:t xml:space="preserve">             </w:t>
      </w:r>
      <w:r>
        <w:rPr>
          <w:rFonts w:hint="eastAsia"/>
          <w:b/>
          <w:color w:val="000000"/>
          <w:sz w:val="32"/>
          <w:u w:val="none"/>
          <w:lang w:val="en-US" w:eastAsia="zh-CN"/>
        </w:rPr>
        <w:t xml:space="preserve"> </w:t>
      </w:r>
      <w:r>
        <w:rPr>
          <w:rFonts w:hint="eastAsia"/>
          <w:b/>
          <w:color w:val="000000"/>
          <w:sz w:val="24"/>
          <w:szCs w:val="24"/>
          <w:u w:val="none"/>
          <w:lang w:val="en-US" w:eastAsia="zh-CN"/>
        </w:rPr>
        <w:t>身份证号：</w:t>
      </w:r>
      <w:r>
        <w:rPr>
          <w:rFonts w:hint="eastAsia"/>
          <w:b/>
          <w:color w:val="000000"/>
          <w:sz w:val="32"/>
          <w:u w:val="single"/>
          <w:lang w:val="en-US" w:eastAsia="zh-CN"/>
        </w:rPr>
        <w:t xml:space="preserve">                  </w:t>
      </w:r>
      <w:r>
        <w:rPr>
          <w:rFonts w:hint="eastAsia" w:ascii="宋体" w:hAnsi="宋体"/>
          <w:b/>
          <w:color w:val="000000"/>
          <w:sz w:val="32"/>
          <w:szCs w:val="32"/>
          <w:u w:val="single"/>
        </w:rPr>
        <w:t xml:space="preserve"> </w:t>
      </w:r>
      <w:r>
        <w:rPr>
          <w:rFonts w:hint="eastAsia" w:ascii="宋体" w:hAnsi="宋体"/>
          <w:b/>
          <w:color w:val="000000"/>
          <w:sz w:val="24"/>
        </w:rPr>
        <w:t xml:space="preserve"> </w:t>
      </w:r>
    </w:p>
    <w:p>
      <w:pPr>
        <w:spacing w:line="360" w:lineRule="auto"/>
        <w:ind w:firstLine="471"/>
        <w:rPr>
          <w:rFonts w:hint="eastAsia" w:ascii="宋体"/>
          <w:color w:val="000000"/>
          <w:sz w:val="24"/>
        </w:rPr>
      </w:pPr>
      <w:r>
        <w:rPr>
          <w:rFonts w:hint="eastAsia" w:ascii="宋体"/>
          <w:color w:val="000000"/>
          <w:sz w:val="24"/>
        </w:rPr>
        <w:t>依据《中华人民共和国</w:t>
      </w:r>
      <w:r>
        <w:rPr>
          <w:rFonts w:hint="eastAsia" w:ascii="宋体"/>
          <w:color w:val="000000"/>
          <w:sz w:val="24"/>
          <w:lang w:eastAsia="zh-CN"/>
        </w:rPr>
        <w:t>民法典</w:t>
      </w:r>
      <w:r>
        <w:rPr>
          <w:rFonts w:hint="eastAsia" w:ascii="宋体"/>
          <w:color w:val="000000"/>
          <w:sz w:val="24"/>
        </w:rPr>
        <w:t>》及有关法律、法规的规定，甲乙双方在平等、自愿的基础上，就房屋租赁的有关事宜达成协议如下：</w:t>
      </w:r>
    </w:p>
    <w:p>
      <w:pPr>
        <w:spacing w:line="360" w:lineRule="auto"/>
        <w:ind w:firstLine="471"/>
        <w:rPr>
          <w:rFonts w:hint="eastAsia" w:ascii="宋体"/>
          <w:color w:val="000000"/>
          <w:sz w:val="24"/>
        </w:rPr>
      </w:pPr>
    </w:p>
    <w:p>
      <w:pPr>
        <w:spacing w:line="360" w:lineRule="auto"/>
        <w:ind w:firstLine="471"/>
        <w:rPr>
          <w:rFonts w:hint="eastAsia" w:ascii="宋体"/>
          <w:b/>
          <w:color w:val="000000"/>
          <w:sz w:val="24"/>
        </w:rPr>
      </w:pPr>
      <w:r>
        <w:rPr>
          <w:rFonts w:hint="eastAsia" w:ascii="宋体"/>
          <w:b/>
          <w:color w:val="000000"/>
          <w:sz w:val="24"/>
        </w:rPr>
        <w:t>第一条  房屋基本情况</w:t>
      </w:r>
    </w:p>
    <w:p>
      <w:pPr>
        <w:spacing w:line="360" w:lineRule="auto"/>
        <w:ind w:firstLine="471"/>
        <w:rPr>
          <w:rFonts w:hint="eastAsia" w:ascii="宋体"/>
          <w:color w:val="000000"/>
          <w:sz w:val="24"/>
        </w:rPr>
      </w:pPr>
      <w:r>
        <w:rPr>
          <w:rFonts w:hint="eastAsia" w:ascii="宋体"/>
          <w:color w:val="000000"/>
          <w:sz w:val="24"/>
        </w:rPr>
        <w:t>该房屋坐落于</w:t>
      </w:r>
      <w:r>
        <w:rPr>
          <w:rFonts w:hint="eastAsia" w:hAnsi="宋体"/>
          <w:sz w:val="24"/>
          <w:u w:val="single"/>
        </w:rPr>
        <w:t xml:space="preserve">                                                     </w:t>
      </w:r>
      <w:r>
        <w:rPr>
          <w:rFonts w:hint="eastAsia" w:ascii="宋体" w:hAnsi="宋体"/>
          <w:color w:val="000000"/>
          <w:sz w:val="24"/>
        </w:rPr>
        <w:t>。</w:t>
      </w:r>
    </w:p>
    <w:p>
      <w:pPr>
        <w:spacing w:line="360" w:lineRule="auto"/>
        <w:ind w:firstLine="480" w:firstLineChars="200"/>
        <w:rPr>
          <w:rFonts w:hint="eastAsia" w:hAnsi="宋体"/>
          <w:sz w:val="24"/>
        </w:rPr>
      </w:pPr>
      <w:r>
        <w:rPr>
          <w:rFonts w:hint="eastAsia" w:ascii="宋体"/>
          <w:color w:val="000000"/>
          <w:sz w:val="24"/>
        </w:rPr>
        <w:t xml:space="preserve">该房屋具体情况为： </w:t>
      </w:r>
      <w:r>
        <w:rPr>
          <w:rFonts w:hint="eastAsia" w:ascii="宋体"/>
          <w:color w:val="000000"/>
          <w:sz w:val="24"/>
          <w:u w:val="single"/>
        </w:rPr>
        <w:t xml:space="preserve">         </w:t>
      </w:r>
      <w:r>
        <w:rPr>
          <w:rFonts w:hint="eastAsia" w:ascii="宋体"/>
          <w:color w:val="000000"/>
          <w:sz w:val="24"/>
        </w:rPr>
        <w:t>结构，总建筑面积</w:t>
      </w:r>
      <w:r>
        <w:rPr>
          <w:rFonts w:hint="eastAsia" w:hAnsi="宋体"/>
          <w:sz w:val="24"/>
          <w:u w:val="single"/>
        </w:rPr>
        <w:t xml:space="preserve">           </w:t>
      </w:r>
      <w:r>
        <w:rPr>
          <w:rFonts w:hint="eastAsia" w:ascii="宋体"/>
          <w:color w:val="000000"/>
          <w:sz w:val="24"/>
        </w:rPr>
        <w:t>平方米综合用房，装修状况</w:t>
      </w:r>
      <w:r>
        <w:rPr>
          <w:rFonts w:hint="eastAsia" w:ascii="宋体"/>
          <w:color w:val="000000"/>
          <w:sz w:val="24"/>
          <w:u w:val="single"/>
        </w:rPr>
        <w:t xml:space="preserve"> 现状 </w:t>
      </w:r>
      <w:r>
        <w:rPr>
          <w:rFonts w:hint="eastAsia" w:ascii="宋体"/>
          <w:color w:val="000000"/>
          <w:sz w:val="24"/>
        </w:rPr>
        <w:t>，</w:t>
      </w:r>
      <w:r>
        <w:rPr>
          <w:rFonts w:hint="eastAsia" w:hAnsi="宋体"/>
          <w:sz w:val="24"/>
        </w:rPr>
        <w:t>乙方对该租赁标的物的现状已充分了解，并自愿按现状租赁。</w:t>
      </w:r>
    </w:p>
    <w:p>
      <w:pPr>
        <w:spacing w:line="360" w:lineRule="auto"/>
        <w:ind w:firstLine="482" w:firstLineChars="200"/>
        <w:rPr>
          <w:rFonts w:ascii="宋体"/>
          <w:b/>
          <w:color w:val="000000"/>
          <w:sz w:val="24"/>
        </w:rPr>
      </w:pPr>
    </w:p>
    <w:p>
      <w:pPr>
        <w:spacing w:line="360" w:lineRule="auto"/>
        <w:ind w:firstLine="471"/>
        <w:rPr>
          <w:rFonts w:hint="eastAsia" w:ascii="宋体" w:hAnsi="宋体"/>
          <w:b/>
          <w:color w:val="000000"/>
          <w:sz w:val="24"/>
        </w:rPr>
      </w:pPr>
      <w:r>
        <w:rPr>
          <w:rFonts w:hint="eastAsia" w:ascii="宋体" w:hAnsi="宋体"/>
          <w:b/>
          <w:color w:val="000000"/>
          <w:sz w:val="24"/>
        </w:rPr>
        <w:t>第二条  房屋用途</w:t>
      </w:r>
    </w:p>
    <w:p>
      <w:pPr>
        <w:tabs>
          <w:tab w:val="left" w:pos="1120"/>
        </w:tabs>
        <w:spacing w:line="360" w:lineRule="auto"/>
        <w:ind w:firstLine="480"/>
        <w:rPr>
          <w:rFonts w:hint="eastAsia" w:ascii="宋体" w:hAnsi="宋体"/>
          <w:color w:val="000000"/>
          <w:sz w:val="24"/>
        </w:rPr>
      </w:pPr>
      <w:r>
        <w:rPr>
          <w:rFonts w:hint="eastAsia" w:ascii="宋体" w:hAnsi="宋体"/>
          <w:color w:val="000000"/>
          <w:sz w:val="24"/>
        </w:rPr>
        <w:t>该房屋租赁用途为：</w:t>
      </w:r>
      <w:r>
        <w:rPr>
          <w:rFonts w:hint="eastAsia" w:ascii="宋体" w:hAnsi="宋体"/>
          <w:color w:val="000000"/>
          <w:sz w:val="24"/>
          <w:u w:val="single"/>
        </w:rPr>
        <w:t xml:space="preserve">                 </w:t>
      </w:r>
      <w:r>
        <w:rPr>
          <w:rFonts w:hint="eastAsia" w:ascii="宋体" w:hAnsi="宋体"/>
          <w:b/>
          <w:color w:val="000000"/>
          <w:sz w:val="24"/>
        </w:rPr>
        <w:t>。</w:t>
      </w:r>
      <w:r>
        <w:rPr>
          <w:rFonts w:hint="eastAsia" w:ascii="宋体" w:hAnsi="宋体"/>
          <w:color w:val="000000"/>
          <w:sz w:val="24"/>
        </w:rPr>
        <w:t>乙方保证，在租赁期内未征得甲方书面同意以及按规定经有关部门审核批准前，不擅自改变该房屋用途。如需增减或变更经营种类，需提前30天书面通知甲方，经甲方同意并出具确认书后，作为本合同附件，乙方方可进行经营，否则视为违约，甲方有权单方终止合同，乙方按本合同承担违约责任。</w:t>
      </w:r>
    </w:p>
    <w:p>
      <w:pPr>
        <w:tabs>
          <w:tab w:val="left" w:pos="1120"/>
        </w:tabs>
        <w:spacing w:line="360" w:lineRule="auto"/>
        <w:ind w:firstLine="480"/>
        <w:rPr>
          <w:rFonts w:hint="eastAsia" w:ascii="宋体" w:hAnsi="宋体"/>
          <w:color w:val="000000"/>
          <w:sz w:val="24"/>
        </w:rPr>
      </w:pPr>
    </w:p>
    <w:p>
      <w:pPr>
        <w:spacing w:line="360" w:lineRule="auto"/>
        <w:ind w:firstLine="482" w:firstLineChars="200"/>
        <w:rPr>
          <w:rFonts w:hint="eastAsia"/>
          <w:b/>
          <w:sz w:val="24"/>
        </w:rPr>
      </w:pPr>
      <w:r>
        <w:rPr>
          <w:rFonts w:hint="eastAsia"/>
          <w:b/>
          <w:sz w:val="24"/>
        </w:rPr>
        <w:t>第三条</w:t>
      </w:r>
      <w:r>
        <w:rPr>
          <w:b/>
          <w:sz w:val="24"/>
        </w:rPr>
        <w:t xml:space="preserve">  </w:t>
      </w:r>
      <w:r>
        <w:rPr>
          <w:rFonts w:hint="eastAsia"/>
          <w:b/>
          <w:sz w:val="24"/>
        </w:rPr>
        <w:t>房屋改善</w:t>
      </w:r>
    </w:p>
    <w:p>
      <w:pPr>
        <w:spacing w:line="360" w:lineRule="auto"/>
        <w:ind w:firstLine="480" w:firstLineChars="200"/>
        <w:rPr>
          <w:sz w:val="24"/>
        </w:rPr>
      </w:pPr>
      <w:r>
        <w:rPr>
          <w:rFonts w:hint="eastAsia"/>
          <w:sz w:val="24"/>
        </w:rPr>
        <w:t>租赁期内，乙方对该房屋</w:t>
      </w:r>
      <w:r>
        <w:rPr>
          <w:rFonts w:hint="eastAsia"/>
          <w:sz w:val="24"/>
          <w:lang w:eastAsia="zh-CN"/>
        </w:rPr>
        <w:t>内部</w:t>
      </w:r>
      <w:r>
        <w:rPr>
          <w:rFonts w:hint="eastAsia"/>
          <w:b/>
          <w:bCs/>
          <w:sz w:val="24"/>
          <w:lang w:eastAsia="zh-CN"/>
        </w:rPr>
        <w:t>包间、门头</w:t>
      </w:r>
      <w:r>
        <w:rPr>
          <w:rFonts w:hint="eastAsia"/>
          <w:sz w:val="24"/>
        </w:rPr>
        <w:t>及附属设施进行装修、装饰或添置新物需提前</w:t>
      </w:r>
      <w:r>
        <w:rPr>
          <w:sz w:val="24"/>
          <w:u w:val="single"/>
        </w:rPr>
        <w:t xml:space="preserve">  15 </w:t>
      </w:r>
      <w:r>
        <w:rPr>
          <w:rFonts w:hint="eastAsia"/>
          <w:sz w:val="24"/>
        </w:rPr>
        <w:t>日向甲方提交装修方案</w:t>
      </w:r>
      <w:r>
        <w:rPr>
          <w:rFonts w:hint="eastAsia"/>
          <w:sz w:val="24"/>
          <w:lang w:eastAsia="zh-CN"/>
        </w:rPr>
        <w:t>和纸质版图纸</w:t>
      </w:r>
      <w:r>
        <w:rPr>
          <w:rFonts w:hint="eastAsia"/>
          <w:sz w:val="24"/>
        </w:rPr>
        <w:t>，经过甲方书面同意后，方可进行实施。乙方不得擅自拆改房屋主体结构和房屋外观，不得擅自在承租范围内建设其他建筑物。</w:t>
      </w:r>
    </w:p>
    <w:p>
      <w:pPr>
        <w:spacing w:line="360" w:lineRule="auto"/>
        <w:ind w:firstLine="480" w:firstLineChars="200"/>
        <w:rPr>
          <w:sz w:val="24"/>
        </w:rPr>
      </w:pPr>
    </w:p>
    <w:p>
      <w:pPr>
        <w:spacing w:line="360" w:lineRule="auto"/>
        <w:ind w:firstLine="471"/>
        <w:rPr>
          <w:rFonts w:ascii="宋体" w:hAnsi="宋体"/>
          <w:b/>
          <w:color w:val="000000"/>
          <w:sz w:val="24"/>
        </w:rPr>
      </w:pPr>
      <w:r>
        <w:rPr>
          <w:rFonts w:hint="eastAsia" w:ascii="宋体" w:hAnsi="宋体"/>
          <w:b/>
          <w:color w:val="000000"/>
          <w:sz w:val="24"/>
        </w:rPr>
        <w:t>第四条  租赁期限</w:t>
      </w:r>
    </w:p>
    <w:p>
      <w:pPr>
        <w:spacing w:line="360" w:lineRule="auto"/>
        <w:ind w:left="120" w:leftChars="57" w:firstLine="350" w:firstLineChars="146"/>
        <w:rPr>
          <w:rFonts w:hint="eastAsia" w:ascii="宋体" w:hAnsi="宋体"/>
          <w:color w:val="000000"/>
          <w:sz w:val="24"/>
        </w:rPr>
      </w:pPr>
      <w:r>
        <w:rPr>
          <w:rFonts w:hint="eastAsia" w:ascii="宋体" w:hAnsi="宋体"/>
          <w:color w:val="000000"/>
          <w:sz w:val="24"/>
        </w:rPr>
        <w:t>（一）房屋租赁期自</w:t>
      </w:r>
      <w:r>
        <w:rPr>
          <w:rFonts w:hint="eastAsia" w:ascii="宋体" w:hAnsi="宋体"/>
          <w:b/>
          <w:color w:val="000000"/>
          <w:sz w:val="24"/>
          <w:u w:val="single"/>
        </w:rPr>
        <w:t xml:space="preserve">    </w:t>
      </w:r>
      <w:r>
        <w:rPr>
          <w:rFonts w:hint="eastAsia" w:ascii="宋体" w:hAnsi="宋体"/>
          <w:color w:val="000000"/>
          <w:sz w:val="24"/>
        </w:rPr>
        <w:t>年</w:t>
      </w:r>
      <w:r>
        <w:rPr>
          <w:rFonts w:hint="eastAsia" w:ascii="宋体" w:hAnsi="宋体"/>
          <w:b/>
          <w:color w:val="000000"/>
          <w:sz w:val="24"/>
          <w:u w:val="single"/>
        </w:rPr>
        <w:t xml:space="preserve">   </w:t>
      </w:r>
      <w:r>
        <w:rPr>
          <w:rFonts w:hint="eastAsia" w:ascii="宋体" w:hAnsi="宋体"/>
          <w:color w:val="000000"/>
          <w:sz w:val="24"/>
        </w:rPr>
        <w:t>月</w:t>
      </w:r>
      <w:r>
        <w:rPr>
          <w:rFonts w:hint="eastAsia" w:ascii="宋体" w:hAnsi="宋体"/>
          <w:b/>
          <w:color w:val="000000"/>
          <w:sz w:val="24"/>
          <w:u w:val="single"/>
        </w:rPr>
        <w:t xml:space="preserve">    </w:t>
      </w:r>
      <w:r>
        <w:rPr>
          <w:rFonts w:hint="eastAsia" w:ascii="宋体" w:hAnsi="宋体"/>
          <w:color w:val="000000"/>
          <w:sz w:val="24"/>
        </w:rPr>
        <w:t>日起至</w:t>
      </w:r>
      <w:r>
        <w:rPr>
          <w:rFonts w:hint="eastAsia" w:ascii="宋体" w:hAnsi="宋体"/>
          <w:b/>
          <w:color w:val="000000"/>
          <w:sz w:val="24"/>
          <w:u w:val="single"/>
        </w:rPr>
        <w:t xml:space="preserve">   </w:t>
      </w:r>
      <w:r>
        <w:rPr>
          <w:rFonts w:hint="eastAsia" w:ascii="宋体" w:hAnsi="宋体"/>
          <w:color w:val="000000"/>
          <w:sz w:val="24"/>
        </w:rPr>
        <w:t>年</w:t>
      </w:r>
      <w:r>
        <w:rPr>
          <w:rFonts w:hint="eastAsia" w:ascii="宋体" w:hAnsi="宋体"/>
          <w:b/>
          <w:color w:val="000000"/>
          <w:sz w:val="24"/>
          <w:u w:val="single"/>
        </w:rPr>
        <w:t xml:space="preserve">   </w:t>
      </w:r>
      <w:r>
        <w:rPr>
          <w:rFonts w:hint="eastAsia" w:ascii="宋体" w:hAnsi="宋体"/>
          <w:color w:val="000000"/>
          <w:sz w:val="24"/>
        </w:rPr>
        <w:t>月</w:t>
      </w:r>
      <w:r>
        <w:rPr>
          <w:rFonts w:hint="eastAsia" w:ascii="宋体" w:hAnsi="宋体"/>
          <w:b/>
          <w:color w:val="000000"/>
          <w:sz w:val="24"/>
          <w:u w:val="single"/>
        </w:rPr>
        <w:t xml:space="preserve">   </w:t>
      </w:r>
      <w:r>
        <w:rPr>
          <w:rFonts w:hint="eastAsia" w:ascii="宋体" w:hAnsi="宋体"/>
          <w:color w:val="000000"/>
          <w:sz w:val="24"/>
        </w:rPr>
        <w:t>日止，共计</w:t>
      </w:r>
      <w:r>
        <w:rPr>
          <w:rFonts w:hint="eastAsia" w:ascii="宋体" w:hAnsi="宋体"/>
          <w:b/>
          <w:color w:val="000000"/>
          <w:sz w:val="24"/>
          <w:u w:val="single"/>
        </w:rPr>
        <w:t xml:space="preserve">   </w:t>
      </w:r>
      <w:r>
        <w:rPr>
          <w:rFonts w:hint="eastAsia" w:ascii="宋体" w:hAnsi="宋体"/>
          <w:color w:val="000000"/>
          <w:sz w:val="24"/>
        </w:rPr>
        <w:t>年。</w:t>
      </w:r>
    </w:p>
    <w:p>
      <w:pPr>
        <w:spacing w:after="234" w:line="360" w:lineRule="auto"/>
        <w:ind w:firstLine="480" w:firstLineChars="200"/>
        <w:rPr>
          <w:rFonts w:hint="eastAsia" w:hAnsi="宋体"/>
          <w:sz w:val="24"/>
        </w:rPr>
      </w:pPr>
      <w:r>
        <w:rPr>
          <w:rFonts w:hint="eastAsia" w:ascii="宋体" w:hAnsi="宋体"/>
          <w:color w:val="000000"/>
          <w:sz w:val="24"/>
        </w:rPr>
        <w:t>（二）租赁期满，甲方有权收回该房屋。</w:t>
      </w:r>
      <w:r>
        <w:rPr>
          <w:rFonts w:hint="eastAsia" w:hAnsi="宋体"/>
          <w:sz w:val="24"/>
        </w:rPr>
        <w:t>本合同期满乙方自愿放弃优先承租权，</w:t>
      </w:r>
      <w:r>
        <w:rPr>
          <w:rFonts w:hint="eastAsia" w:ascii="宋体" w:hAnsi="宋体"/>
          <w:color w:val="000000"/>
          <w:sz w:val="24"/>
        </w:rPr>
        <w:t>乙方有意继续承租的，应提前</w:t>
      </w:r>
      <w:r>
        <w:rPr>
          <w:rFonts w:hint="eastAsia" w:ascii="宋体" w:hAnsi="宋体"/>
          <w:color w:val="000000"/>
          <w:sz w:val="24"/>
          <w:u w:val="single"/>
        </w:rPr>
        <w:t xml:space="preserve">    </w:t>
      </w:r>
      <w:r>
        <w:rPr>
          <w:rFonts w:hint="eastAsia" w:ascii="宋体" w:hAnsi="宋体"/>
          <w:color w:val="000000"/>
          <w:sz w:val="24"/>
        </w:rPr>
        <w:t>日向甲方提出书面续租要求，征得同</w:t>
      </w:r>
      <w:r>
        <w:rPr>
          <w:rFonts w:hint="eastAsia" w:hAnsi="宋体"/>
          <w:sz w:val="24"/>
        </w:rPr>
        <w:t>意后甲乙双方重新签订房屋租赁合同。</w:t>
      </w:r>
    </w:p>
    <w:p>
      <w:pPr>
        <w:spacing w:after="234" w:line="360" w:lineRule="auto"/>
        <w:ind w:firstLine="480" w:firstLineChars="200"/>
        <w:rPr>
          <w:rFonts w:hAnsi="宋体"/>
          <w:sz w:val="24"/>
        </w:rPr>
      </w:pPr>
      <w:r>
        <w:rPr>
          <w:rFonts w:hint="eastAsia" w:hAnsi="宋体"/>
          <w:sz w:val="24"/>
        </w:rPr>
        <w:t>（三）租赁期限届满前，双方应提前六个月就事后事宜进行协商。</w:t>
      </w:r>
    </w:p>
    <w:p>
      <w:pPr>
        <w:spacing w:line="360" w:lineRule="auto"/>
        <w:ind w:firstLine="471"/>
        <w:rPr>
          <w:rFonts w:ascii="宋体" w:hAnsi="宋体"/>
          <w:b/>
          <w:color w:val="000000"/>
          <w:sz w:val="24"/>
        </w:rPr>
      </w:pPr>
      <w:r>
        <w:rPr>
          <w:rFonts w:hint="eastAsia" w:ascii="宋体" w:hAnsi="宋体"/>
          <w:b/>
          <w:color w:val="000000"/>
          <w:sz w:val="24"/>
        </w:rPr>
        <w:t>第五条  租金及保证金</w:t>
      </w:r>
    </w:p>
    <w:p>
      <w:pPr>
        <w:spacing w:line="360" w:lineRule="auto"/>
        <w:ind w:left="1666" w:leftChars="222" w:hanging="1200" w:hangingChars="500"/>
        <w:rPr>
          <w:rFonts w:hint="eastAsia" w:ascii="宋体"/>
          <w:color w:val="000000"/>
          <w:sz w:val="24"/>
        </w:rPr>
      </w:pPr>
      <w:r>
        <w:rPr>
          <w:rFonts w:hint="eastAsia" w:ascii="宋体" w:hAnsi="宋体"/>
          <w:color w:val="000000"/>
          <w:sz w:val="24"/>
        </w:rPr>
        <w:t>（一）租金标准：租赁期间，年租金为：</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rPr>
        <w:t>元（大写：</w:t>
      </w:r>
      <w:r>
        <w:rPr>
          <w:rFonts w:hint="eastAsia" w:ascii="宋体" w:hAnsi="宋体"/>
          <w:color w:val="000000"/>
          <w:sz w:val="24"/>
          <w:u w:val="single"/>
          <w:lang w:val="en-US" w:eastAsia="zh-CN"/>
        </w:rPr>
        <w:t xml:space="preserve">          </w:t>
      </w:r>
      <w:r>
        <w:rPr>
          <w:rFonts w:hint="eastAsia" w:ascii="宋体" w:hAnsi="宋体"/>
          <w:color w:val="000000"/>
          <w:sz w:val="24"/>
          <w:u w:val="single"/>
        </w:rPr>
        <w:t>整</w:t>
      </w:r>
      <w:r>
        <w:rPr>
          <w:rFonts w:hint="eastAsia" w:ascii="宋体" w:hAnsi="宋体"/>
          <w:color w:val="000000"/>
          <w:sz w:val="24"/>
        </w:rPr>
        <w:t xml:space="preserve"> ）</w:t>
      </w:r>
      <w:r>
        <w:rPr>
          <w:rFonts w:hint="eastAsia" w:ascii="宋体"/>
          <w:b/>
          <w:color w:val="000000"/>
          <w:sz w:val="24"/>
        </w:rPr>
        <w:t>。</w:t>
      </w:r>
    </w:p>
    <w:p>
      <w:pPr>
        <w:spacing w:line="360" w:lineRule="auto"/>
        <w:ind w:left="239" w:leftChars="114" w:firstLine="240" w:firstLineChars="100"/>
        <w:rPr>
          <w:rFonts w:hint="eastAsia" w:ascii="宋体" w:hAnsi="宋体"/>
          <w:color w:val="000000"/>
          <w:sz w:val="24"/>
        </w:rPr>
      </w:pPr>
      <w:r>
        <w:rPr>
          <w:rFonts w:hint="eastAsia" w:ascii="宋体" w:hAnsi="宋体"/>
          <w:color w:val="000000"/>
          <w:sz w:val="24"/>
        </w:rPr>
        <w:t>（二）租金支付时间：乙方应于本合同签订之日起3日内，支付</w:t>
      </w:r>
      <w:r>
        <w:rPr>
          <w:rFonts w:hint="eastAsia" w:ascii="宋体" w:hAnsi="宋体"/>
          <w:color w:val="000000"/>
          <w:sz w:val="24"/>
          <w:u w:val="single"/>
          <w:lang w:val="en-US" w:eastAsia="zh-CN"/>
        </w:rPr>
        <w:t xml:space="preserve">    </w:t>
      </w:r>
      <w:r>
        <w:rPr>
          <w:rFonts w:hint="eastAsia" w:ascii="宋体" w:hAnsi="宋体"/>
          <w:color w:val="000000"/>
          <w:sz w:val="24"/>
        </w:rPr>
        <w:t>年</w:t>
      </w:r>
      <w:r>
        <w:rPr>
          <w:rFonts w:hint="eastAsia" w:ascii="宋体" w:hAnsi="宋体"/>
          <w:color w:val="000000"/>
          <w:sz w:val="24"/>
          <w:u w:val="single"/>
          <w:lang w:val="en-US" w:eastAsia="zh-CN"/>
        </w:rPr>
        <w:t xml:space="preserve">  </w:t>
      </w:r>
      <w:r>
        <w:rPr>
          <w:rFonts w:hint="eastAsia" w:ascii="宋体" w:hAnsi="宋体"/>
          <w:color w:val="000000"/>
          <w:sz w:val="24"/>
        </w:rPr>
        <w:t>月</w:t>
      </w:r>
    </w:p>
    <w:p>
      <w:pPr>
        <w:spacing w:line="360" w:lineRule="auto"/>
        <w:ind w:left="239" w:leftChars="114" w:firstLine="240" w:firstLineChars="100"/>
        <w:rPr>
          <w:rFonts w:hint="eastAsia" w:ascii="宋体" w:hAnsi="宋体"/>
          <w:color w:val="000000"/>
          <w:sz w:val="24"/>
        </w:rPr>
      </w:pPr>
      <w:r>
        <w:rPr>
          <w:rFonts w:hint="eastAsia" w:ascii="宋体" w:hAnsi="宋体"/>
          <w:color w:val="000000"/>
          <w:sz w:val="24"/>
          <w:u w:val="single"/>
        </w:rPr>
        <w:t xml:space="preserve">   </w:t>
      </w:r>
      <w:r>
        <w:rPr>
          <w:rFonts w:hint="eastAsia" w:ascii="宋体" w:hAnsi="宋体"/>
          <w:color w:val="000000"/>
          <w:sz w:val="24"/>
          <w:u w:val="none"/>
          <w:lang w:eastAsia="zh-CN"/>
        </w:rPr>
        <w:t>日</w:t>
      </w:r>
      <w:r>
        <w:rPr>
          <w:rFonts w:hint="eastAsia" w:ascii="宋体" w:hAnsi="宋体"/>
          <w:color w:val="000000"/>
          <w:sz w:val="24"/>
        </w:rPr>
        <w:t>至</w:t>
      </w:r>
      <w:r>
        <w:rPr>
          <w:rFonts w:hint="eastAsia" w:ascii="宋体" w:hAnsi="宋体"/>
          <w:color w:val="000000"/>
          <w:sz w:val="24"/>
          <w:u w:val="single"/>
        </w:rPr>
        <w:t xml:space="preserve">   </w:t>
      </w:r>
      <w:r>
        <w:rPr>
          <w:rFonts w:hint="eastAsia" w:ascii="宋体" w:hAnsi="宋体"/>
          <w:color w:val="000000"/>
          <w:sz w:val="24"/>
        </w:rPr>
        <w:t>年</w:t>
      </w:r>
      <w:r>
        <w:rPr>
          <w:rFonts w:hint="eastAsia" w:ascii="宋体" w:hAnsi="宋体"/>
          <w:color w:val="000000"/>
          <w:sz w:val="24"/>
          <w:u w:val="single"/>
        </w:rPr>
        <w:t xml:space="preserve">   </w:t>
      </w:r>
      <w:r>
        <w:rPr>
          <w:rFonts w:hint="eastAsia" w:ascii="宋体" w:hAnsi="宋体"/>
          <w:color w:val="000000"/>
          <w:sz w:val="24"/>
        </w:rPr>
        <w:t>月</w:t>
      </w:r>
      <w:r>
        <w:rPr>
          <w:rFonts w:hint="eastAsia" w:ascii="宋体" w:hAnsi="宋体"/>
          <w:color w:val="000000"/>
          <w:sz w:val="24"/>
          <w:u w:val="single"/>
        </w:rPr>
        <w:t xml:space="preserve">   </w:t>
      </w:r>
      <w:r>
        <w:rPr>
          <w:rFonts w:hint="eastAsia" w:ascii="宋体" w:hAnsi="宋体"/>
          <w:color w:val="000000"/>
          <w:sz w:val="24"/>
        </w:rPr>
        <w:t>日租金</w:t>
      </w:r>
      <w:r>
        <w:rPr>
          <w:rFonts w:hint="eastAsia" w:ascii="宋体" w:hAnsi="宋体"/>
          <w:color w:val="000000"/>
          <w:sz w:val="24"/>
          <w:u w:val="single"/>
        </w:rPr>
        <w:t xml:space="preserve">          </w:t>
      </w:r>
      <w:r>
        <w:rPr>
          <w:rFonts w:hint="eastAsia" w:ascii="宋体" w:hAnsi="宋体"/>
          <w:color w:val="000000"/>
          <w:sz w:val="24"/>
        </w:rPr>
        <w:t>元，按先支付租金后使用的原则，上半年</w:t>
      </w:r>
      <w:r>
        <w:rPr>
          <w:rFonts w:hint="eastAsia" w:hAnsi="宋体"/>
          <w:sz w:val="24"/>
        </w:rPr>
        <w:t>年租金</w:t>
      </w:r>
      <w:r>
        <w:rPr>
          <w:rFonts w:hint="eastAsia" w:hAnsi="宋体"/>
          <w:sz w:val="24"/>
          <w:u w:val="single"/>
        </w:rPr>
        <w:t xml:space="preserve">      万</w:t>
      </w:r>
      <w:r>
        <w:rPr>
          <w:rFonts w:hint="eastAsia" w:hAnsi="宋体"/>
          <w:sz w:val="24"/>
        </w:rPr>
        <w:t>元分别于上一年</w:t>
      </w:r>
      <w:r>
        <w:rPr>
          <w:rFonts w:hint="eastAsia" w:hAnsi="宋体"/>
          <w:sz w:val="24"/>
          <w:u w:val="single"/>
          <w:lang w:val="en-US" w:eastAsia="zh-CN"/>
        </w:rPr>
        <w:t xml:space="preserve">  </w:t>
      </w:r>
      <w:r>
        <w:rPr>
          <w:rFonts w:hint="eastAsia" w:hAnsi="宋体"/>
          <w:sz w:val="24"/>
        </w:rPr>
        <w:t>月</w:t>
      </w:r>
      <w:r>
        <w:rPr>
          <w:rFonts w:hint="eastAsia" w:hAnsi="宋体"/>
          <w:sz w:val="24"/>
          <w:u w:val="single"/>
          <w:lang w:val="en-US" w:eastAsia="zh-CN"/>
        </w:rPr>
        <w:t xml:space="preserve">  </w:t>
      </w:r>
      <w:r>
        <w:rPr>
          <w:rFonts w:hint="eastAsia" w:hAnsi="宋体"/>
          <w:sz w:val="24"/>
        </w:rPr>
        <w:t>日前支付，下半年租金</w:t>
      </w:r>
      <w:r>
        <w:rPr>
          <w:rFonts w:hint="eastAsia" w:hAnsi="宋体"/>
          <w:sz w:val="24"/>
          <w:u w:val="single"/>
        </w:rPr>
        <w:t xml:space="preserve">   万</w:t>
      </w:r>
      <w:r>
        <w:rPr>
          <w:rFonts w:hint="eastAsia" w:hAnsi="宋体"/>
          <w:sz w:val="24"/>
        </w:rPr>
        <w:t>元分别于当年</w:t>
      </w:r>
      <w:r>
        <w:rPr>
          <w:rFonts w:hint="eastAsia" w:hAnsi="宋体"/>
          <w:sz w:val="24"/>
          <w:u w:val="single"/>
          <w:lang w:val="en-US" w:eastAsia="zh-CN"/>
        </w:rPr>
        <w:t xml:space="preserve">    </w:t>
      </w:r>
      <w:r>
        <w:rPr>
          <w:rFonts w:hint="eastAsia" w:hAnsi="宋体"/>
          <w:sz w:val="24"/>
        </w:rPr>
        <w:t>月</w:t>
      </w:r>
      <w:r>
        <w:rPr>
          <w:rFonts w:hint="eastAsia" w:hAnsi="宋体"/>
          <w:sz w:val="24"/>
          <w:u w:val="single"/>
          <w:lang w:val="en-US" w:eastAsia="zh-CN"/>
        </w:rPr>
        <w:t xml:space="preserve">    </w:t>
      </w:r>
      <w:r>
        <w:rPr>
          <w:rFonts w:hint="eastAsia" w:hAnsi="宋体"/>
          <w:sz w:val="24"/>
        </w:rPr>
        <w:t>日前支付</w:t>
      </w:r>
      <w:r>
        <w:rPr>
          <w:rFonts w:hint="eastAsia" w:ascii="宋体" w:hAnsi="宋体"/>
          <w:color w:val="000000"/>
          <w:sz w:val="24"/>
        </w:rPr>
        <w:t>。</w:t>
      </w:r>
    </w:p>
    <w:p>
      <w:pPr>
        <w:spacing w:line="360" w:lineRule="auto"/>
        <w:ind w:firstLine="471"/>
        <w:rPr>
          <w:rFonts w:hint="eastAsia" w:ascii="宋体" w:hAnsi="宋体"/>
          <w:color w:val="000000"/>
          <w:sz w:val="24"/>
        </w:rPr>
      </w:pPr>
      <w:r>
        <w:rPr>
          <w:rFonts w:hint="eastAsia" w:ascii="宋体" w:hAnsi="宋体"/>
          <w:color w:val="000000"/>
          <w:sz w:val="24"/>
        </w:rPr>
        <w:t>（三）租金支付方式：</w:t>
      </w:r>
      <w:r>
        <w:rPr>
          <w:rFonts w:hint="eastAsia" w:hAnsi="宋体"/>
          <w:sz w:val="24"/>
        </w:rPr>
        <w:t>乙方通过银行将租金汇入甲方指定账户（开户行</w:t>
      </w:r>
      <w:r>
        <w:rPr>
          <w:rFonts w:hint="eastAsia" w:hAnsi="宋体"/>
          <w:sz w:val="24"/>
          <w:u w:val="single"/>
        </w:rPr>
        <w:t xml:space="preserve">： </w:t>
      </w:r>
      <w:r>
        <w:rPr>
          <w:rFonts w:hAnsi="宋体"/>
          <w:sz w:val="24"/>
          <w:u w:val="single"/>
        </w:rPr>
        <w:t xml:space="preserve">   </w:t>
      </w:r>
      <w:r>
        <w:rPr>
          <w:rFonts w:hint="eastAsia" w:hAnsi="宋体"/>
          <w:sz w:val="24"/>
        </w:rPr>
        <w:t>，账户名：</w:t>
      </w:r>
      <w:r>
        <w:rPr>
          <w:rFonts w:hint="eastAsia" w:hAnsi="宋体"/>
          <w:sz w:val="24"/>
          <w:u w:val="single"/>
        </w:rPr>
        <w:t xml:space="preserve">             </w:t>
      </w:r>
      <w:r>
        <w:rPr>
          <w:rFonts w:hAnsi="宋体"/>
          <w:sz w:val="24"/>
          <w:u w:val="single"/>
        </w:rPr>
        <w:t xml:space="preserve">   </w:t>
      </w:r>
      <w:r>
        <w:rPr>
          <w:rFonts w:hint="eastAsia" w:hAnsi="宋体"/>
          <w:sz w:val="24"/>
        </w:rPr>
        <w:t>，账号：</w:t>
      </w:r>
      <w:r>
        <w:rPr>
          <w:rFonts w:hAnsi="宋体"/>
          <w:sz w:val="24"/>
          <w:u w:val="single"/>
        </w:rPr>
        <w:t xml:space="preserve">               </w:t>
      </w:r>
      <w:r>
        <w:rPr>
          <w:rFonts w:hint="eastAsia" w:hAnsi="宋体"/>
          <w:sz w:val="24"/>
        </w:rPr>
        <w:t>）</w:t>
      </w:r>
      <w:r>
        <w:rPr>
          <w:rFonts w:hint="eastAsia" w:ascii="宋体" w:hAnsi="宋体"/>
          <w:color w:val="000000"/>
          <w:sz w:val="24"/>
        </w:rPr>
        <w:t>。</w:t>
      </w:r>
    </w:p>
    <w:p>
      <w:pPr>
        <w:spacing w:line="360" w:lineRule="auto"/>
        <w:ind w:firstLine="471"/>
        <w:rPr>
          <w:rFonts w:hint="eastAsia" w:ascii="宋体" w:hAnsi="宋体"/>
          <w:color w:val="000000"/>
          <w:sz w:val="24"/>
        </w:rPr>
      </w:pPr>
      <w:r>
        <w:rPr>
          <w:rFonts w:hint="eastAsia" w:ascii="宋体" w:hAnsi="宋体"/>
          <w:color w:val="000000"/>
          <w:sz w:val="24"/>
        </w:rPr>
        <w:t>（四）租赁保证金：</w:t>
      </w:r>
    </w:p>
    <w:p>
      <w:pPr>
        <w:autoSpaceDE w:val="0"/>
        <w:autoSpaceDN w:val="0"/>
        <w:adjustRightInd w:val="0"/>
        <w:spacing w:line="360" w:lineRule="auto"/>
        <w:ind w:left="210" w:leftChars="100" w:firstLine="480" w:firstLineChars="200"/>
        <w:rPr>
          <w:rFonts w:hint="eastAsia" w:ascii="宋体"/>
          <w:color w:val="000000"/>
          <w:sz w:val="24"/>
          <w:lang w:val="zh-CN"/>
        </w:rPr>
      </w:pPr>
      <w:r>
        <w:rPr>
          <w:rFonts w:hint="eastAsia" w:ascii="宋体"/>
          <w:color w:val="000000"/>
          <w:sz w:val="24"/>
          <w:lang w:val="zh-CN"/>
        </w:rPr>
        <w:t>1、甲、乙双方商定本房屋租赁保证金为</w:t>
      </w:r>
      <w:r>
        <w:rPr>
          <w:rFonts w:hint="eastAsia" w:ascii="宋体"/>
          <w:color w:val="000000"/>
          <w:sz w:val="24"/>
          <w:u w:val="single"/>
          <w:lang w:val="zh-CN"/>
        </w:rPr>
        <w:t xml:space="preserve">    </w:t>
      </w:r>
      <w:r>
        <w:rPr>
          <w:rFonts w:hint="eastAsia" w:ascii="宋体"/>
          <w:color w:val="000000"/>
          <w:sz w:val="24"/>
          <w:lang w:val="zh-CN"/>
        </w:rPr>
        <w:t>万元（大写：</w:t>
      </w:r>
      <w:r>
        <w:rPr>
          <w:rFonts w:hint="eastAsia" w:ascii="宋体"/>
          <w:color w:val="000000"/>
          <w:sz w:val="24"/>
          <w:u w:val="single"/>
          <w:lang w:val="zh-CN"/>
        </w:rPr>
        <w:t xml:space="preserve">    </w:t>
      </w:r>
      <w:r>
        <w:rPr>
          <w:rFonts w:hint="eastAsia" w:ascii="宋体"/>
          <w:color w:val="000000"/>
          <w:sz w:val="24"/>
          <w:lang w:val="zh-CN"/>
        </w:rPr>
        <w:t>万元整），在本合同签订之日乙方向甲方一次性交纳。</w:t>
      </w:r>
    </w:p>
    <w:p>
      <w:pPr>
        <w:autoSpaceDE w:val="0"/>
        <w:autoSpaceDN w:val="0"/>
        <w:adjustRightInd w:val="0"/>
        <w:spacing w:line="360" w:lineRule="auto"/>
        <w:ind w:left="210" w:leftChars="100" w:firstLine="480" w:firstLineChars="200"/>
        <w:rPr>
          <w:rFonts w:hint="eastAsia" w:ascii="宋体"/>
          <w:color w:val="000000"/>
          <w:sz w:val="24"/>
          <w:lang w:val="zh-CN"/>
        </w:rPr>
      </w:pPr>
      <w:r>
        <w:rPr>
          <w:rFonts w:hint="eastAsia" w:ascii="宋体"/>
          <w:color w:val="000000"/>
          <w:sz w:val="24"/>
          <w:lang w:val="zh-CN"/>
        </w:rPr>
        <w:t>2、对乙方拖欠的租金及其他应交纳款项，甲方有权从保证金中扣除。在保证金扣除后</w:t>
      </w:r>
      <w:r>
        <w:rPr>
          <w:rFonts w:hint="eastAsia" w:ascii="宋体"/>
          <w:color w:val="000000"/>
          <w:sz w:val="24"/>
          <w:u w:val="single"/>
          <w:lang w:val="zh-CN"/>
        </w:rPr>
        <w:t xml:space="preserve">  15</w:t>
      </w:r>
      <w:r>
        <w:rPr>
          <w:rFonts w:hint="eastAsia" w:ascii="宋体"/>
          <w:color w:val="000000"/>
          <w:sz w:val="24"/>
          <w:lang w:val="zh-CN"/>
        </w:rPr>
        <w:t>日内乙方应补足保证金。</w:t>
      </w:r>
    </w:p>
    <w:p>
      <w:pPr>
        <w:autoSpaceDE w:val="0"/>
        <w:autoSpaceDN w:val="0"/>
        <w:adjustRightInd w:val="0"/>
        <w:spacing w:line="360" w:lineRule="auto"/>
        <w:ind w:left="210" w:firstLine="510"/>
        <w:rPr>
          <w:rFonts w:hint="eastAsia" w:ascii="宋体"/>
          <w:color w:val="000000"/>
          <w:sz w:val="24"/>
          <w:lang w:val="zh-CN"/>
        </w:rPr>
      </w:pPr>
      <w:r>
        <w:rPr>
          <w:rFonts w:hint="eastAsia" w:ascii="宋体"/>
          <w:color w:val="000000"/>
          <w:sz w:val="24"/>
          <w:lang w:val="zh-CN"/>
        </w:rPr>
        <w:t>3、甲、乙双方商定在租赁期满或本合同正常终止后</w:t>
      </w:r>
      <w:r>
        <w:rPr>
          <w:rFonts w:hint="eastAsia" w:ascii="宋体"/>
          <w:color w:val="000000"/>
          <w:sz w:val="24"/>
          <w:u w:val="single"/>
          <w:lang w:val="zh-CN"/>
        </w:rPr>
        <w:t xml:space="preserve"> </w:t>
      </w:r>
      <w:r>
        <w:rPr>
          <w:rFonts w:hint="eastAsia" w:ascii="宋体"/>
          <w:color w:val="000000"/>
          <w:sz w:val="24"/>
          <w:u w:val="single"/>
          <w:lang w:val="en-US" w:eastAsia="zh-CN"/>
        </w:rPr>
        <w:t>30</w:t>
      </w:r>
      <w:r>
        <w:rPr>
          <w:rFonts w:hint="eastAsia" w:ascii="宋体"/>
          <w:color w:val="000000"/>
          <w:sz w:val="24"/>
          <w:u w:val="single"/>
          <w:lang w:val="zh-CN"/>
        </w:rPr>
        <w:t xml:space="preserve"> </w:t>
      </w:r>
      <w:r>
        <w:rPr>
          <w:rFonts w:hint="eastAsia" w:ascii="宋体"/>
          <w:color w:val="000000"/>
          <w:sz w:val="24"/>
          <w:lang w:val="zh-CN"/>
        </w:rPr>
        <w:t>日内，若乙方无拖欠房租及其他应交纳费用时，并且对房屋主体结构无损坏，甲方将租赁保证金退还给乙方。</w:t>
      </w:r>
    </w:p>
    <w:p>
      <w:pPr>
        <w:autoSpaceDE w:val="0"/>
        <w:autoSpaceDN w:val="0"/>
        <w:adjustRightInd w:val="0"/>
        <w:spacing w:line="360" w:lineRule="auto"/>
        <w:ind w:left="210" w:firstLine="510"/>
        <w:rPr>
          <w:rFonts w:hint="eastAsia" w:ascii="宋体" w:hAnsi="宋体"/>
          <w:color w:val="000000"/>
          <w:sz w:val="24"/>
        </w:rPr>
      </w:pPr>
    </w:p>
    <w:p>
      <w:pPr>
        <w:spacing w:line="360" w:lineRule="auto"/>
        <w:ind w:firstLine="471"/>
        <w:rPr>
          <w:rFonts w:hint="eastAsia" w:ascii="宋体" w:hAnsi="宋体"/>
          <w:b/>
          <w:color w:val="000000"/>
          <w:sz w:val="24"/>
        </w:rPr>
      </w:pPr>
      <w:r>
        <w:rPr>
          <w:rFonts w:hint="eastAsia" w:ascii="宋体" w:hAnsi="宋体"/>
          <w:b/>
          <w:color w:val="000000"/>
          <w:sz w:val="24"/>
        </w:rPr>
        <w:t>第六条  其他费用</w:t>
      </w:r>
    </w:p>
    <w:p>
      <w:pPr>
        <w:spacing w:line="360" w:lineRule="auto"/>
        <w:ind w:firstLine="618"/>
        <w:rPr>
          <w:rFonts w:hint="eastAsia" w:ascii="宋体" w:hAnsi="宋体"/>
          <w:b/>
          <w:color w:val="000000"/>
          <w:sz w:val="24"/>
        </w:rPr>
      </w:pPr>
      <w:r>
        <w:rPr>
          <w:rFonts w:hint="eastAsia" w:ascii="宋体" w:hAnsi="宋体"/>
          <w:color w:val="000000"/>
          <w:sz w:val="24"/>
        </w:rPr>
        <w:t>房屋交付后，与该房屋有关各项费用的承担方式为：</w:t>
      </w:r>
    </w:p>
    <w:p>
      <w:pPr>
        <w:spacing w:line="360" w:lineRule="auto"/>
        <w:ind w:firstLine="618"/>
        <w:rPr>
          <w:rFonts w:hint="eastAsia" w:ascii="宋体" w:hAnsi="宋体"/>
          <w:b/>
          <w:color w:val="000000"/>
          <w:sz w:val="24"/>
        </w:rPr>
      </w:pPr>
      <w:r>
        <w:rPr>
          <w:rFonts w:hint="eastAsia" w:ascii="宋体" w:hAnsi="宋体"/>
          <w:color w:val="000000"/>
          <w:sz w:val="24"/>
        </w:rPr>
        <w:t>（一）乙方承担其自身消耗的包括水、电、气、热、空调、通信、电视等各项费用。</w:t>
      </w:r>
    </w:p>
    <w:p>
      <w:pPr>
        <w:spacing w:line="360" w:lineRule="auto"/>
        <w:ind w:firstLine="618"/>
        <w:rPr>
          <w:rFonts w:hint="eastAsia" w:ascii="宋体" w:hAnsi="宋体"/>
          <w:color w:val="000000"/>
          <w:sz w:val="24"/>
        </w:rPr>
      </w:pPr>
      <w:r>
        <w:rPr>
          <w:rFonts w:hint="eastAsia" w:ascii="宋体" w:hAnsi="宋体"/>
          <w:color w:val="000000"/>
          <w:sz w:val="24"/>
        </w:rPr>
        <w:t>（</w:t>
      </w:r>
      <w:r>
        <w:rPr>
          <w:rFonts w:hint="eastAsia" w:ascii="宋体" w:hAnsi="宋体"/>
          <w:b/>
          <w:color w:val="000000"/>
          <w:sz w:val="24"/>
        </w:rPr>
        <w:t>二</w:t>
      </w:r>
      <w:r>
        <w:rPr>
          <w:rFonts w:hint="eastAsia" w:ascii="宋体" w:hAnsi="宋体"/>
          <w:color w:val="000000"/>
          <w:sz w:val="24"/>
        </w:rPr>
        <w:t>）乙方承担政府有关部门按规定收取的其他各项费用及物业管理相关费用。</w:t>
      </w:r>
    </w:p>
    <w:p>
      <w:pPr>
        <w:spacing w:line="360" w:lineRule="auto"/>
        <w:ind w:firstLine="618"/>
        <w:rPr>
          <w:rFonts w:hint="eastAsia" w:ascii="宋体" w:hAnsi="宋体"/>
          <w:color w:val="000000"/>
          <w:sz w:val="24"/>
        </w:rPr>
      </w:pPr>
      <w:r>
        <w:rPr>
          <w:rFonts w:hint="eastAsia" w:ascii="宋体" w:hAnsi="宋体"/>
          <w:color w:val="000000"/>
          <w:sz w:val="24"/>
        </w:rPr>
        <w:t>（三）乙方应保存并按甲方要求出示相关缴费凭据。</w:t>
      </w:r>
    </w:p>
    <w:p>
      <w:pPr>
        <w:spacing w:line="360" w:lineRule="auto"/>
        <w:ind w:firstLine="618"/>
        <w:rPr>
          <w:rFonts w:hint="eastAsia" w:ascii="宋体" w:hAnsi="宋体"/>
          <w:b/>
          <w:color w:val="000000"/>
          <w:sz w:val="24"/>
        </w:rPr>
      </w:pPr>
      <w:r>
        <w:rPr>
          <w:rFonts w:hint="eastAsia" w:ascii="宋体" w:hAnsi="宋体"/>
          <w:color w:val="000000"/>
          <w:sz w:val="24"/>
        </w:rPr>
        <w:t>（四）甲方依法承担房屋租赁相关税费</w:t>
      </w:r>
      <w:r>
        <w:rPr>
          <w:rFonts w:hint="eastAsia" w:ascii="宋体" w:hAnsi="宋体"/>
          <w:b/>
          <w:color w:val="000000"/>
          <w:sz w:val="24"/>
        </w:rPr>
        <w:t>。</w:t>
      </w:r>
    </w:p>
    <w:p>
      <w:pPr>
        <w:spacing w:line="360" w:lineRule="auto"/>
        <w:ind w:firstLine="618"/>
        <w:rPr>
          <w:rFonts w:hint="eastAsia" w:ascii="宋体" w:hAnsi="宋体"/>
          <w:b/>
          <w:color w:val="000000"/>
          <w:sz w:val="24"/>
        </w:rPr>
      </w:pPr>
    </w:p>
    <w:p>
      <w:pPr>
        <w:spacing w:line="360" w:lineRule="auto"/>
        <w:ind w:firstLine="471"/>
        <w:rPr>
          <w:rFonts w:hint="eastAsia" w:ascii="宋体" w:hAnsi="宋体"/>
          <w:b/>
          <w:color w:val="99CC00"/>
          <w:sz w:val="24"/>
        </w:rPr>
      </w:pPr>
      <w:r>
        <w:rPr>
          <w:rFonts w:hint="eastAsia" w:ascii="宋体" w:hAnsi="宋体"/>
          <w:b/>
          <w:color w:val="000000"/>
          <w:sz w:val="24"/>
        </w:rPr>
        <w:t>第七条  房屋的交付及返还</w:t>
      </w:r>
    </w:p>
    <w:p>
      <w:pPr>
        <w:spacing w:line="360" w:lineRule="auto"/>
        <w:ind w:firstLine="471"/>
        <w:rPr>
          <w:rFonts w:hint="eastAsia" w:ascii="宋体" w:hAnsi="宋体"/>
          <w:color w:val="000000"/>
          <w:sz w:val="24"/>
        </w:rPr>
      </w:pPr>
      <w:r>
        <w:rPr>
          <w:rFonts w:hint="eastAsia" w:ascii="宋体" w:hAnsi="宋体"/>
          <w:color w:val="000000"/>
          <w:sz w:val="24"/>
        </w:rPr>
        <w:t>（一）交付：</w:t>
      </w:r>
    </w:p>
    <w:p>
      <w:pPr>
        <w:spacing w:line="400" w:lineRule="exact"/>
        <w:ind w:firstLine="480" w:firstLineChars="200"/>
        <w:rPr>
          <w:rFonts w:hint="eastAsia" w:hAnsi="宋体"/>
          <w:color w:val="000000" w:themeColor="text1"/>
          <w:sz w:val="24"/>
          <w14:textFill>
            <w14:solidFill>
              <w14:schemeClr w14:val="tx1"/>
            </w14:solidFill>
          </w14:textFill>
        </w:rPr>
      </w:pPr>
      <w:r>
        <w:rPr>
          <w:rFonts w:hint="eastAsia" w:ascii="宋体" w:hAnsi="宋体"/>
          <w:color w:val="000000"/>
          <w:sz w:val="24"/>
        </w:rPr>
        <w:t>合同生效后，</w:t>
      </w:r>
      <w:r>
        <w:rPr>
          <w:rFonts w:hint="eastAsia" w:ascii="宋体" w:hAnsi="宋体"/>
          <w:color w:val="000000" w:themeColor="text1"/>
          <w:sz w:val="24"/>
          <w14:textFill>
            <w14:solidFill>
              <w14:schemeClr w14:val="tx1"/>
            </w14:solidFill>
          </w14:textFill>
        </w:rPr>
        <w:t>租金自</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年</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月</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u w:val="none"/>
          <w:lang w:eastAsia="zh-CN"/>
          <w14:textFill>
            <w14:solidFill>
              <w14:schemeClr w14:val="tx1"/>
            </w14:solidFill>
          </w14:textFill>
        </w:rPr>
        <w:t>日</w:t>
      </w:r>
      <w:r>
        <w:rPr>
          <w:rFonts w:hint="eastAsia" w:ascii="宋体" w:hAnsi="宋体"/>
          <w:color w:val="000000" w:themeColor="text1"/>
          <w:sz w:val="24"/>
          <w14:textFill>
            <w14:solidFill>
              <w14:schemeClr w14:val="tx1"/>
            </w14:solidFill>
          </w14:textFill>
        </w:rPr>
        <w:t>起计算。乙方于</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年</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月</w:t>
      </w:r>
      <w:r>
        <w:rPr>
          <w:rFonts w:hint="eastAsia" w:ascii="宋体" w:hAnsi="宋体"/>
          <w:color w:val="000000" w:themeColor="text1"/>
          <w:sz w:val="24"/>
          <w:u w:val="single"/>
          <w14:textFill>
            <w14:solidFill>
              <w14:schemeClr w14:val="tx1"/>
            </w14:solidFill>
          </w14:textFill>
        </w:rPr>
        <w:t xml:space="preserve">   </w:t>
      </w:r>
      <w:r>
        <w:rPr>
          <w:rFonts w:hint="eastAsia" w:ascii="宋体" w:hAnsi="宋体"/>
          <w:color w:val="000000" w:themeColor="text1"/>
          <w:sz w:val="24"/>
          <w14:textFill>
            <w14:solidFill>
              <w14:schemeClr w14:val="tx1"/>
            </w14:solidFill>
          </w14:textFill>
        </w:rPr>
        <w:t>日自行按房屋现状接收使用</w:t>
      </w:r>
      <w:r>
        <w:rPr>
          <w:rFonts w:hint="eastAsia" w:hAnsi="宋体"/>
          <w:color w:val="000000" w:themeColor="text1"/>
          <w:sz w:val="24"/>
          <w14:textFill>
            <w14:solidFill>
              <w14:schemeClr w14:val="tx1"/>
            </w14:solidFill>
          </w14:textFill>
        </w:rPr>
        <w:t>。</w:t>
      </w:r>
    </w:p>
    <w:p>
      <w:pPr>
        <w:spacing w:line="360" w:lineRule="auto"/>
        <w:ind w:firstLine="47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（二）返还：</w:t>
      </w:r>
    </w:p>
    <w:p>
      <w:pPr>
        <w:spacing w:line="360" w:lineRule="auto"/>
        <w:ind w:firstLine="471"/>
        <w:rPr>
          <w:rFonts w:hint="eastAsia" w:hAnsi="宋体"/>
          <w:sz w:val="24"/>
        </w:rPr>
      </w:pPr>
      <w:r>
        <w:rPr>
          <w:rFonts w:hint="eastAsia" w:ascii="宋体" w:hAnsi="宋体"/>
          <w:color w:val="000000"/>
          <w:sz w:val="24"/>
        </w:rPr>
        <w:t>1、乙方应在租赁期满或合同解除后</w:t>
      </w:r>
      <w:r>
        <w:rPr>
          <w:rFonts w:hint="eastAsia" w:ascii="宋体" w:hAnsi="宋体"/>
          <w:color w:val="000000"/>
          <w:sz w:val="24"/>
          <w:u w:val="single"/>
        </w:rPr>
        <w:t>10</w:t>
      </w:r>
      <w:r>
        <w:rPr>
          <w:rFonts w:hint="eastAsia" w:ascii="宋体" w:hAnsi="宋体"/>
          <w:color w:val="000000"/>
          <w:sz w:val="24"/>
        </w:rPr>
        <w:t>日内</w:t>
      </w:r>
      <w:r>
        <w:rPr>
          <w:rFonts w:hint="eastAsia" w:ascii="宋体" w:hAnsi="宋体"/>
          <w:color w:val="000000"/>
          <w:sz w:val="24"/>
          <w:lang w:eastAsia="zh-CN"/>
        </w:rPr>
        <w:t>将房屋按照甲方交付于乙方时候的原样</w:t>
      </w:r>
      <w:r>
        <w:rPr>
          <w:rFonts w:hint="eastAsia" w:ascii="宋体" w:hAnsi="宋体"/>
          <w:color w:val="000000"/>
          <w:sz w:val="24"/>
        </w:rPr>
        <w:t>返还该房屋及其附属设施。甲乙双方验收认可后签字盖章，视为房屋实际返还时间。</w:t>
      </w:r>
      <w:r>
        <w:rPr>
          <w:rFonts w:hint="eastAsia" w:hAnsi="宋体"/>
          <w:sz w:val="24"/>
        </w:rPr>
        <w:t>乙方拒不按约交房的，乙方除按合同约定承担违约责任外，甲方还有权采取停电、停水等措施，乙方将承担因此而造成的一切后果和损失。</w:t>
      </w:r>
    </w:p>
    <w:p>
      <w:pPr>
        <w:spacing w:line="360" w:lineRule="auto"/>
        <w:ind w:firstLine="471"/>
        <w:rPr>
          <w:rFonts w:ascii="宋体" w:hAnsi="宋体"/>
          <w:color w:val="000000"/>
          <w:sz w:val="24"/>
        </w:rPr>
      </w:pPr>
      <w:r>
        <w:rPr>
          <w:rFonts w:hAnsi="宋体"/>
          <w:sz w:val="24"/>
        </w:rPr>
        <w:t>2</w:t>
      </w:r>
      <w:r>
        <w:rPr>
          <w:rFonts w:hint="eastAsia" w:hAnsi="宋体"/>
          <w:sz w:val="24"/>
        </w:rPr>
        <w:t>、返还房屋时，</w:t>
      </w:r>
      <w:r>
        <w:rPr>
          <w:rFonts w:hint="eastAsia" w:ascii="宋体" w:hAnsi="宋体"/>
          <w:color w:val="000000"/>
          <w:sz w:val="24"/>
        </w:rPr>
        <w:t>乙方应清偿其所欠甲方及其他各项应缴费用。</w:t>
      </w:r>
    </w:p>
    <w:p>
      <w:pPr>
        <w:spacing w:line="360" w:lineRule="auto"/>
        <w:ind w:firstLine="480" w:firstLineChars="200"/>
        <w:rPr>
          <w:rFonts w:hint="eastAsia" w:ascii="宋体" w:hAnsi="宋体"/>
          <w:b/>
          <w:color w:val="000000"/>
          <w:sz w:val="24"/>
        </w:rPr>
      </w:pPr>
      <w:r>
        <w:rPr>
          <w:rFonts w:hint="eastAsia" w:ascii="宋体" w:hAnsi="宋体"/>
          <w:color w:val="000000"/>
          <w:sz w:val="24"/>
        </w:rPr>
        <w:t>3、对乙方添置的新物，在保证不损伤甲方原有设施基础上，乙方可拆除搬迁属于乙方的财产、设备等物件，而对于乙方装饰、装修的与建筑不可分离的部分，具体处理方法为</w:t>
      </w:r>
      <w:r>
        <w:rPr>
          <w:rFonts w:hint="eastAsia" w:ascii="宋体" w:hAnsi="宋体"/>
          <w:color w:val="000000" w:themeColor="text1"/>
          <w:sz w:val="24"/>
          <w14:textFill>
            <w14:solidFill>
              <w14:schemeClr w14:val="tx1"/>
            </w14:solidFill>
          </w14:textFill>
        </w:rPr>
        <w:t xml:space="preserve">乙方放弃收回 </w:t>
      </w:r>
      <w:r>
        <w:rPr>
          <w:rFonts w:hint="eastAsia" w:ascii="宋体" w:hAnsi="宋体"/>
          <w:color w:val="000000"/>
          <w:sz w:val="24"/>
        </w:rPr>
        <w:t>。</w:t>
      </w:r>
    </w:p>
    <w:p>
      <w:pPr>
        <w:spacing w:line="360" w:lineRule="auto"/>
        <w:ind w:firstLine="480"/>
        <w:rPr>
          <w:rFonts w:hint="eastAsia" w:ascii="宋体" w:hAnsi="宋体"/>
          <w:color w:val="000000"/>
          <w:sz w:val="24"/>
        </w:rPr>
      </w:pPr>
      <w:r>
        <w:rPr>
          <w:rFonts w:hint="eastAsia" w:ascii="宋体" w:hAnsi="宋体"/>
          <w:color w:val="000000"/>
          <w:sz w:val="24"/>
        </w:rPr>
        <w:t>4、返还后对于该房屋内乙方未经甲方同意遗留的物品，甲方有权自行处置并从保证金中扣除发生的处置费。</w:t>
      </w:r>
    </w:p>
    <w:p>
      <w:pPr>
        <w:spacing w:line="360" w:lineRule="auto"/>
        <w:ind w:firstLine="480"/>
        <w:rPr>
          <w:rFonts w:hint="eastAsia" w:ascii="宋体" w:hAnsi="宋体"/>
          <w:b/>
          <w:color w:val="000000"/>
          <w:sz w:val="24"/>
        </w:rPr>
      </w:pPr>
    </w:p>
    <w:p>
      <w:pPr>
        <w:spacing w:line="360" w:lineRule="auto"/>
        <w:ind w:firstLine="480"/>
        <w:rPr>
          <w:rFonts w:hint="eastAsia" w:ascii="宋体" w:hAnsi="宋体"/>
          <w:b/>
          <w:color w:val="000000"/>
          <w:sz w:val="24"/>
        </w:rPr>
      </w:pPr>
      <w:r>
        <w:rPr>
          <w:rFonts w:hint="eastAsia" w:ascii="宋体" w:hAnsi="宋体"/>
          <w:b/>
          <w:color w:val="000000"/>
          <w:sz w:val="24"/>
        </w:rPr>
        <w:t>第八条  房屋及附属设施的维护</w:t>
      </w:r>
    </w:p>
    <w:p>
      <w:pPr>
        <w:spacing w:line="360" w:lineRule="auto"/>
        <w:ind w:firstLine="480"/>
        <w:rPr>
          <w:rFonts w:hint="eastAsia" w:ascii="宋体" w:hAnsi="宋体"/>
          <w:color w:val="000000"/>
          <w:sz w:val="24"/>
        </w:rPr>
      </w:pPr>
      <w:r>
        <w:rPr>
          <w:rFonts w:hint="eastAsia" w:ascii="宋体" w:hAnsi="宋体"/>
          <w:color w:val="000000"/>
          <w:sz w:val="24"/>
        </w:rPr>
        <w:t>（一）租赁期内，甲方承担该房屋主体结构的维护、维修责任。该房屋结构经有关部门鉴定有损坏或故障时，乙方应负责及时修复。</w:t>
      </w:r>
    </w:p>
    <w:p>
      <w:pPr>
        <w:spacing w:line="360" w:lineRule="auto"/>
        <w:ind w:firstLine="480"/>
        <w:rPr>
          <w:rFonts w:hint="eastAsia" w:ascii="宋体" w:hAnsi="宋体"/>
          <w:color w:val="000000"/>
          <w:sz w:val="24"/>
        </w:rPr>
      </w:pPr>
      <w:r>
        <w:rPr>
          <w:rFonts w:hint="eastAsia" w:ascii="宋体" w:hAnsi="宋体"/>
          <w:color w:val="000000"/>
          <w:sz w:val="24"/>
        </w:rPr>
        <w:t>（二）乙方承担所承租范围内全部房屋附属设施的维护、维修责任和费用（包括给排水、热力、电力、空调、电梯、消防、弱电、电信、电视等管线及设施设备）。</w:t>
      </w:r>
    </w:p>
    <w:p>
      <w:pPr>
        <w:spacing w:line="360" w:lineRule="auto"/>
        <w:ind w:firstLine="480"/>
        <w:rPr>
          <w:rFonts w:hint="eastAsia" w:ascii="宋体" w:hAnsi="宋体"/>
          <w:color w:val="000000"/>
          <w:sz w:val="24"/>
        </w:rPr>
      </w:pPr>
      <w:r>
        <w:rPr>
          <w:rFonts w:hint="eastAsia" w:ascii="宋体" w:hAnsi="宋体"/>
          <w:color w:val="000000"/>
          <w:sz w:val="24"/>
        </w:rPr>
        <w:t>（三）对于乙方的装修、改善和增设的他物甲方不承担维修的义务。</w:t>
      </w:r>
    </w:p>
    <w:p>
      <w:pPr>
        <w:spacing w:line="360" w:lineRule="auto"/>
        <w:ind w:firstLine="471"/>
        <w:rPr>
          <w:rFonts w:hint="eastAsia" w:ascii="宋体" w:hAnsi="宋体"/>
          <w:color w:val="000000"/>
          <w:sz w:val="24"/>
        </w:rPr>
      </w:pPr>
      <w:r>
        <w:rPr>
          <w:rFonts w:hint="eastAsia" w:ascii="宋体" w:hAnsi="宋体"/>
          <w:color w:val="000000"/>
          <w:sz w:val="24"/>
        </w:rPr>
        <w:t>（四）乙方应合理使用并爱护该房屋及其附属设施。因乙方保管不当或不合理使用，致使该房屋及其附属设施发生损坏或故障的，乙方应负责维修或承担赔偿责任。如乙方拒不维修或拒不承担赔偿责任的，甲方可代为维修或购置新物，费用由乙方承担。</w:t>
      </w:r>
    </w:p>
    <w:p>
      <w:pPr>
        <w:spacing w:line="360" w:lineRule="auto"/>
        <w:ind w:firstLine="471"/>
        <w:rPr>
          <w:rFonts w:hint="eastAsia" w:ascii="宋体" w:hAnsi="宋体"/>
          <w:color w:val="000000"/>
          <w:sz w:val="24"/>
        </w:rPr>
      </w:pPr>
    </w:p>
    <w:p>
      <w:pPr>
        <w:spacing w:line="360" w:lineRule="auto"/>
        <w:ind w:firstLine="480"/>
        <w:rPr>
          <w:rFonts w:hint="eastAsia" w:ascii="宋体" w:hAnsi="宋体"/>
          <w:b/>
          <w:color w:val="000000"/>
          <w:sz w:val="24"/>
        </w:rPr>
      </w:pPr>
      <w:r>
        <w:rPr>
          <w:rFonts w:hint="eastAsia" w:ascii="宋体" w:hAnsi="宋体"/>
          <w:b/>
          <w:color w:val="000000"/>
          <w:sz w:val="24"/>
        </w:rPr>
        <w:t xml:space="preserve">第九条  转租 </w:t>
      </w:r>
    </w:p>
    <w:p>
      <w:pPr>
        <w:spacing w:line="360" w:lineRule="auto"/>
        <w:ind w:firstLine="480"/>
        <w:rPr>
          <w:rFonts w:hint="eastAsia" w:ascii="宋体" w:hAnsi="宋体"/>
          <w:color w:val="000000"/>
          <w:sz w:val="24"/>
        </w:rPr>
      </w:pPr>
      <w:r>
        <w:rPr>
          <w:rFonts w:hint="eastAsia" w:ascii="宋体" w:hAnsi="宋体"/>
          <w:color w:val="000000"/>
          <w:sz w:val="24"/>
        </w:rPr>
        <w:t xml:space="preserve"> 乙方未征得甲方书面同意，不得将该房屋整体转租、转借他人 。</w:t>
      </w:r>
    </w:p>
    <w:p>
      <w:pPr>
        <w:spacing w:line="360" w:lineRule="auto"/>
        <w:ind w:firstLine="480"/>
        <w:rPr>
          <w:rFonts w:hint="eastAsia" w:ascii="宋体" w:hAnsi="宋体"/>
          <w:color w:val="000000"/>
          <w:sz w:val="24"/>
        </w:rPr>
      </w:pPr>
    </w:p>
    <w:p>
      <w:pPr>
        <w:spacing w:line="360" w:lineRule="auto"/>
        <w:ind w:left="1" w:firstLine="482" w:firstLineChars="200"/>
        <w:rPr>
          <w:rFonts w:hint="eastAsia" w:ascii="宋体" w:hAnsi="宋体"/>
          <w:b/>
          <w:color w:val="000000"/>
          <w:sz w:val="24"/>
        </w:rPr>
      </w:pPr>
      <w:r>
        <w:rPr>
          <w:rFonts w:hint="eastAsia" w:ascii="宋体" w:hAnsi="宋体"/>
          <w:b/>
          <w:color w:val="000000"/>
          <w:sz w:val="24"/>
        </w:rPr>
        <w:t>第十条  水电气</w:t>
      </w:r>
    </w:p>
    <w:p>
      <w:pPr>
        <w:spacing w:line="360" w:lineRule="auto"/>
        <w:ind w:firstLine="480"/>
        <w:rPr>
          <w:rFonts w:hint="eastAsia" w:ascii="宋体" w:hAnsi="宋体"/>
          <w:sz w:val="24"/>
          <w:szCs w:val="23"/>
        </w:rPr>
      </w:pPr>
      <w:r>
        <w:rPr>
          <w:rFonts w:hint="eastAsia" w:ascii="宋体" w:hAnsi="宋体"/>
          <w:sz w:val="24"/>
          <w:szCs w:val="23"/>
        </w:rPr>
        <w:t>（一）乙方自行或委托甲方安装单独计量租赁房屋的水、电、气表，安装费用由乙方承担。</w:t>
      </w:r>
    </w:p>
    <w:p>
      <w:pPr>
        <w:spacing w:line="360" w:lineRule="auto"/>
        <w:ind w:firstLine="420"/>
        <w:rPr>
          <w:rFonts w:hint="eastAsia" w:ascii="宋体" w:hAnsi="宋体"/>
          <w:sz w:val="24"/>
          <w:szCs w:val="23"/>
        </w:rPr>
      </w:pPr>
      <w:r>
        <w:rPr>
          <w:rFonts w:hint="eastAsia" w:ascii="宋体" w:hAnsi="宋体"/>
          <w:sz w:val="24"/>
          <w:szCs w:val="23"/>
        </w:rPr>
        <w:t>（二）租赁房屋的水、电、气使用费用由乙方自行承担，并按期自行缴纳使用费用。</w:t>
      </w:r>
    </w:p>
    <w:p>
      <w:pPr>
        <w:spacing w:line="360" w:lineRule="auto"/>
        <w:ind w:firstLine="420"/>
        <w:rPr>
          <w:rFonts w:hint="eastAsia" w:ascii="宋体" w:hAnsi="宋体"/>
          <w:sz w:val="24"/>
          <w:szCs w:val="23"/>
        </w:rPr>
      </w:pPr>
      <w:r>
        <w:rPr>
          <w:rFonts w:hint="eastAsia" w:ascii="宋体" w:hAnsi="宋体"/>
          <w:sz w:val="24"/>
          <w:szCs w:val="23"/>
        </w:rPr>
        <w:t>（三）根据水、电、气供应部门规定，在使用前需办理申请或开户手续等的，由乙方自行办理，甲方协助。</w:t>
      </w:r>
    </w:p>
    <w:p>
      <w:pPr>
        <w:spacing w:line="360" w:lineRule="auto"/>
        <w:ind w:firstLine="420"/>
        <w:rPr>
          <w:rFonts w:hint="eastAsia" w:ascii="宋体" w:hAnsi="宋体"/>
          <w:sz w:val="24"/>
          <w:szCs w:val="23"/>
        </w:rPr>
      </w:pPr>
      <w:r>
        <w:rPr>
          <w:rFonts w:hint="eastAsia" w:ascii="宋体" w:hAnsi="宋体"/>
          <w:sz w:val="24"/>
          <w:szCs w:val="23"/>
        </w:rPr>
        <w:t>（四）如乙方未按时缴纳水、电、气费，导致停水、停电、停气给自身造成损失的，由乙方自行承担责任。</w:t>
      </w:r>
    </w:p>
    <w:p>
      <w:pPr>
        <w:spacing w:line="360" w:lineRule="auto"/>
        <w:ind w:firstLine="420"/>
        <w:rPr>
          <w:rFonts w:hint="eastAsia" w:ascii="宋体" w:hAnsi="宋体"/>
          <w:sz w:val="24"/>
          <w:szCs w:val="23"/>
        </w:rPr>
      </w:pPr>
    </w:p>
    <w:p>
      <w:pPr>
        <w:spacing w:line="360" w:lineRule="auto"/>
        <w:ind w:firstLine="482" w:firstLineChars="200"/>
        <w:rPr>
          <w:rFonts w:hint="eastAsia" w:ascii="宋体" w:hAnsi="宋体"/>
          <w:b/>
          <w:color w:val="000000"/>
          <w:sz w:val="24"/>
        </w:rPr>
      </w:pPr>
      <w:r>
        <w:rPr>
          <w:rFonts w:hint="eastAsia" w:ascii="宋体" w:hAnsi="宋体"/>
          <w:b/>
          <w:sz w:val="24"/>
          <w:szCs w:val="23"/>
        </w:rPr>
        <w:t>第十一条</w:t>
      </w:r>
      <w:r>
        <w:rPr>
          <w:rFonts w:hint="eastAsia" w:ascii="宋体" w:hAnsi="宋体"/>
          <w:b/>
          <w:color w:val="000000"/>
          <w:sz w:val="24"/>
        </w:rPr>
        <w:t xml:space="preserve">  物业管理</w:t>
      </w:r>
    </w:p>
    <w:p>
      <w:pPr>
        <w:spacing w:line="360" w:lineRule="auto"/>
        <w:ind w:firstLine="482"/>
        <w:rPr>
          <w:rFonts w:hint="eastAsia"/>
          <w:color w:val="000000"/>
          <w:sz w:val="24"/>
        </w:rPr>
      </w:pPr>
      <w:r>
        <w:rPr>
          <w:rFonts w:hint="eastAsia"/>
          <w:color w:val="000000"/>
          <w:sz w:val="24"/>
        </w:rPr>
        <w:t>（一）乙方应认同该房屋所在的物业管理，自觉遵守物业管理的各项规章制度，并遵守物业所在社区居委会或管委会的各项要求。</w:t>
      </w:r>
    </w:p>
    <w:p>
      <w:pPr>
        <w:spacing w:line="360" w:lineRule="auto"/>
        <w:ind w:firstLine="480" w:firstLineChars="200"/>
        <w:rPr>
          <w:color w:val="000000"/>
          <w:sz w:val="24"/>
        </w:rPr>
      </w:pPr>
      <w:r>
        <w:rPr>
          <w:rFonts w:hint="eastAsia"/>
          <w:color w:val="000000"/>
          <w:sz w:val="24"/>
        </w:rPr>
        <w:t>（二）乙方经营项目须符合国家相关要求，</w:t>
      </w:r>
      <w:r>
        <w:rPr>
          <w:color w:val="000000"/>
          <w:sz w:val="24"/>
          <w:u w:val="single"/>
        </w:rPr>
        <w:t xml:space="preserve">      </w:t>
      </w:r>
      <w:r>
        <w:rPr>
          <w:rFonts w:hint="eastAsia"/>
          <w:color w:val="000000"/>
          <w:sz w:val="24"/>
          <w:u w:val="single"/>
        </w:rPr>
        <w:t>污水</w:t>
      </w:r>
      <w:r>
        <w:rPr>
          <w:color w:val="000000"/>
          <w:sz w:val="24"/>
          <w:u w:val="single"/>
        </w:rPr>
        <w:t xml:space="preserve">      </w:t>
      </w:r>
      <w:r>
        <w:rPr>
          <w:rFonts w:hint="eastAsia"/>
          <w:color w:val="000000"/>
          <w:sz w:val="24"/>
        </w:rPr>
        <w:t>排放等应符合国家标准。</w:t>
      </w:r>
    </w:p>
    <w:p>
      <w:pPr>
        <w:spacing w:line="360" w:lineRule="auto"/>
        <w:ind w:firstLine="480" w:firstLineChars="200"/>
        <w:rPr>
          <w:color w:val="000000"/>
          <w:sz w:val="24"/>
        </w:rPr>
      </w:pPr>
      <w:r>
        <w:rPr>
          <w:rFonts w:hint="eastAsia"/>
          <w:color w:val="000000"/>
          <w:sz w:val="24"/>
        </w:rPr>
        <w:t>（三）乙方自行负责其经营场地内的物业管理，以及场地内的供电线路、消防设施、通讯线路、宽带网络、自用空调系统等的维修与更换。</w:t>
      </w:r>
    </w:p>
    <w:p>
      <w:pPr>
        <w:spacing w:line="360" w:lineRule="auto"/>
        <w:ind w:firstLine="480" w:firstLineChars="200"/>
        <w:rPr>
          <w:color w:val="000000"/>
          <w:sz w:val="24"/>
        </w:rPr>
      </w:pPr>
      <w:r>
        <w:rPr>
          <w:rFonts w:hint="eastAsia"/>
          <w:color w:val="000000"/>
          <w:sz w:val="24"/>
        </w:rPr>
        <w:t>（四）乙方空调外机的安装应统一有序，原则上不能破坏和妨碍建筑立面的整体观瞻，具体安装方案以甲乙双方议定并书面签字确认后的《装修方案》为准。</w:t>
      </w:r>
    </w:p>
    <w:p>
      <w:pPr>
        <w:spacing w:line="360" w:lineRule="auto"/>
        <w:ind w:firstLine="480" w:firstLineChars="200"/>
        <w:rPr>
          <w:color w:val="000000"/>
          <w:sz w:val="24"/>
        </w:rPr>
      </w:pPr>
    </w:p>
    <w:p>
      <w:pPr>
        <w:spacing w:line="360" w:lineRule="auto"/>
        <w:ind w:firstLine="420"/>
        <w:rPr>
          <w:rFonts w:ascii="宋体" w:hAnsi="宋体"/>
          <w:b/>
          <w:color w:val="000000"/>
          <w:sz w:val="24"/>
        </w:rPr>
      </w:pPr>
      <w:r>
        <w:rPr>
          <w:rFonts w:hint="eastAsia" w:ascii="宋体" w:hAnsi="宋体"/>
          <w:b/>
          <w:color w:val="000000"/>
          <w:sz w:val="24"/>
        </w:rPr>
        <w:t>第十二条  双方的权利和义务</w:t>
      </w:r>
    </w:p>
    <w:p>
      <w:pPr>
        <w:spacing w:line="360" w:lineRule="auto"/>
        <w:ind w:firstLine="480" w:firstLineChars="200"/>
        <w:rPr>
          <w:rFonts w:hint="eastAsia" w:hAnsi="宋体"/>
          <w:sz w:val="24"/>
        </w:rPr>
      </w:pPr>
      <w:r>
        <w:rPr>
          <w:rFonts w:hint="eastAsia" w:hAnsi="宋体"/>
          <w:sz w:val="24"/>
        </w:rPr>
        <w:t>（一）甲方的权利和义务：</w:t>
      </w:r>
    </w:p>
    <w:p>
      <w:pPr>
        <w:spacing w:line="360" w:lineRule="auto"/>
        <w:ind w:firstLine="480" w:firstLineChars="200"/>
        <w:rPr>
          <w:rFonts w:hAnsi="宋体"/>
          <w:spacing w:val="-20"/>
          <w:sz w:val="24"/>
        </w:rPr>
      </w:pPr>
      <w:r>
        <w:rPr>
          <w:rFonts w:hAnsi="宋体"/>
          <w:sz w:val="24"/>
        </w:rPr>
        <w:t>1</w:t>
      </w:r>
      <w:r>
        <w:rPr>
          <w:rFonts w:hint="eastAsia" w:hAnsi="宋体"/>
          <w:sz w:val="24"/>
        </w:rPr>
        <w:t>、在租赁期内，如该房屋产权变更时，及时以书面形式通知乙方，</w:t>
      </w:r>
      <w:r>
        <w:rPr>
          <w:rFonts w:hint="eastAsia" w:hAnsi="宋体"/>
          <w:spacing w:val="-20"/>
          <w:sz w:val="24"/>
        </w:rPr>
        <w:t>本租赁合同继续有效。</w:t>
      </w:r>
    </w:p>
    <w:p>
      <w:pPr>
        <w:spacing w:line="360" w:lineRule="auto"/>
        <w:ind w:firstLine="480" w:firstLineChars="200"/>
        <w:rPr>
          <w:rFonts w:hAnsi="宋体"/>
          <w:sz w:val="24"/>
        </w:rPr>
      </w:pPr>
      <w:r>
        <w:rPr>
          <w:rFonts w:hAnsi="宋体"/>
          <w:sz w:val="24"/>
        </w:rPr>
        <w:t>2</w:t>
      </w:r>
      <w:r>
        <w:rPr>
          <w:rFonts w:hint="eastAsia" w:hAnsi="宋体"/>
          <w:sz w:val="24"/>
        </w:rPr>
        <w:t>、甲方应尽可能向乙方提供便利，以配合乙方的营业。甲方有义务向乙方提供该房屋的相关证照，配合乙方在办理营业执照及消防、环保、用电等方面的许可，费用由乙方自理。</w:t>
      </w:r>
    </w:p>
    <w:p>
      <w:pPr>
        <w:spacing w:line="360" w:lineRule="auto"/>
        <w:ind w:firstLine="480" w:firstLineChars="200"/>
        <w:rPr>
          <w:rFonts w:hAnsi="宋体"/>
          <w:sz w:val="24"/>
        </w:rPr>
      </w:pPr>
      <w:r>
        <w:rPr>
          <w:rFonts w:hAnsi="宋体"/>
          <w:sz w:val="24"/>
        </w:rPr>
        <w:t>3</w:t>
      </w:r>
      <w:r>
        <w:rPr>
          <w:rFonts w:hint="eastAsia" w:hAnsi="宋体"/>
          <w:sz w:val="24"/>
        </w:rPr>
        <w:t>、甲方按合同约定收取租金，对电费、水费等其他应付费用的交纳以及租赁场所的环境卫生、安全等影响到甲方的各类情况有权进行监督。</w:t>
      </w:r>
    </w:p>
    <w:p>
      <w:pPr>
        <w:tabs>
          <w:tab w:val="left" w:pos="0"/>
          <w:tab w:val="left" w:pos="540"/>
          <w:tab w:val="left" w:pos="1080"/>
        </w:tabs>
        <w:spacing w:line="360" w:lineRule="auto"/>
        <w:ind w:firstLine="480" w:firstLineChars="200"/>
        <w:rPr>
          <w:rFonts w:ascii="宋体" w:hAnsi="宋体"/>
          <w:color w:val="000000"/>
          <w:sz w:val="24"/>
        </w:rPr>
      </w:pPr>
      <w:r>
        <w:rPr>
          <w:rFonts w:hAnsi="宋体"/>
          <w:sz w:val="24"/>
        </w:rPr>
        <w:t>4</w:t>
      </w:r>
      <w:r>
        <w:rPr>
          <w:rFonts w:hint="eastAsia" w:hAnsi="宋体"/>
          <w:sz w:val="24"/>
        </w:rPr>
        <w:t>、</w:t>
      </w:r>
      <w:r>
        <w:rPr>
          <w:rFonts w:hint="eastAsia" w:ascii="宋体" w:hAnsi="宋体"/>
          <w:color w:val="000000"/>
          <w:sz w:val="24"/>
        </w:rPr>
        <w:t>甲方不得擅自干涉乙方在自己承租的房屋内进行合法的正常经营活动。若乙方有违法经营行为并损坏甲方名誉，甲方有权追究其赔偿责任；若乙方发生重大安全责任事故，责任由乙方自负，且不得影响甲方商业信誉，否则，甲方有权要求乙方赔偿。</w:t>
      </w:r>
    </w:p>
    <w:p>
      <w:pPr>
        <w:tabs>
          <w:tab w:val="left" w:pos="0"/>
          <w:tab w:val="left" w:pos="540"/>
          <w:tab w:val="left" w:pos="1080"/>
        </w:tabs>
        <w:spacing w:line="360" w:lineRule="auto"/>
        <w:ind w:firstLine="480" w:firstLineChars="200"/>
        <w:rPr>
          <w:rFonts w:hint="eastAsia" w:hAnsi="宋体"/>
          <w:sz w:val="24"/>
        </w:rPr>
      </w:pPr>
      <w:r>
        <w:rPr>
          <w:rFonts w:hint="eastAsia" w:ascii="宋体" w:hAnsi="宋体"/>
          <w:color w:val="000000"/>
          <w:sz w:val="24"/>
        </w:rPr>
        <w:t>5、甲方有权对乙方的经营活动是否合法、是否遵守双方协议进行监督。</w:t>
      </w:r>
    </w:p>
    <w:p>
      <w:pPr>
        <w:spacing w:line="360" w:lineRule="auto"/>
        <w:ind w:firstLine="480" w:firstLineChars="200"/>
        <w:rPr>
          <w:rFonts w:hAnsi="宋体"/>
          <w:sz w:val="24"/>
        </w:rPr>
      </w:pPr>
      <w:r>
        <w:rPr>
          <w:rFonts w:hint="eastAsia" w:hAnsi="宋体"/>
          <w:sz w:val="24"/>
        </w:rPr>
        <w:t>（二）乙方的权利和义务：</w:t>
      </w:r>
    </w:p>
    <w:p>
      <w:pPr>
        <w:spacing w:line="360" w:lineRule="auto"/>
        <w:ind w:firstLine="480" w:firstLineChars="200"/>
        <w:rPr>
          <w:rFonts w:hAnsi="宋体"/>
          <w:sz w:val="24"/>
        </w:rPr>
      </w:pPr>
      <w:r>
        <w:rPr>
          <w:rFonts w:hAnsi="宋体"/>
          <w:sz w:val="24"/>
        </w:rPr>
        <w:t>1</w:t>
      </w:r>
      <w:r>
        <w:rPr>
          <w:rFonts w:hint="eastAsia" w:hAnsi="宋体"/>
          <w:sz w:val="24"/>
        </w:rPr>
        <w:t>、乙方在租赁期内应按照其营业执照所规定的经营范围内从事经营活动。在经营过程中，乙方应严格遵守国家各项法律法规，否则乙方须承担由此引起的一切法律责任。</w:t>
      </w:r>
    </w:p>
    <w:p>
      <w:pPr>
        <w:spacing w:line="360" w:lineRule="auto"/>
        <w:ind w:firstLine="480" w:firstLineChars="200"/>
        <w:rPr>
          <w:rFonts w:hAnsi="宋体"/>
          <w:sz w:val="24"/>
        </w:rPr>
      </w:pPr>
      <w:r>
        <w:rPr>
          <w:rFonts w:hAnsi="宋体"/>
          <w:sz w:val="24"/>
        </w:rPr>
        <w:t>2</w:t>
      </w:r>
      <w:r>
        <w:rPr>
          <w:rFonts w:hint="eastAsia" w:hAnsi="宋体"/>
          <w:sz w:val="24"/>
        </w:rPr>
        <w:t>、乙方应按时交纳租金、电费、水费。所涉及到的卫生、排污、垃圾清运及物业管理等各类规费由乙方负责交纳。</w:t>
      </w:r>
    </w:p>
    <w:p>
      <w:pPr>
        <w:spacing w:line="360" w:lineRule="auto"/>
        <w:ind w:firstLine="480" w:firstLineChars="200"/>
        <w:rPr>
          <w:rFonts w:hAnsi="宋体"/>
          <w:sz w:val="24"/>
        </w:rPr>
      </w:pPr>
      <w:r>
        <w:rPr>
          <w:rFonts w:hAnsi="宋体"/>
          <w:sz w:val="24"/>
        </w:rPr>
        <w:t>3</w:t>
      </w:r>
      <w:r>
        <w:rPr>
          <w:rFonts w:hint="eastAsia" w:hAnsi="宋体"/>
          <w:sz w:val="24"/>
        </w:rPr>
        <w:t>、乙方自行负责租赁范围内的物业管理工作，包括保安、保洁、设备设施的维修维护及日常管理，由此产生的相关费用由乙方承担。</w:t>
      </w:r>
    </w:p>
    <w:p>
      <w:pPr>
        <w:spacing w:line="360" w:lineRule="auto"/>
        <w:ind w:firstLine="480" w:firstLineChars="200"/>
        <w:rPr>
          <w:rFonts w:hAnsi="宋体"/>
          <w:sz w:val="24"/>
        </w:rPr>
      </w:pPr>
      <w:r>
        <w:rPr>
          <w:rFonts w:hAnsi="宋体"/>
          <w:sz w:val="24"/>
        </w:rPr>
        <w:t>4</w:t>
      </w:r>
      <w:r>
        <w:rPr>
          <w:rFonts w:hint="eastAsia" w:hAnsi="宋体"/>
          <w:sz w:val="24"/>
        </w:rPr>
        <w:t>、乙方承担该房屋的消防风险责任。乙方应购买火灾保险及租赁标的内所有的有关设施设备财产险、公众责任险及其他必要的保险，并承担费用。由于乙方未购买火灾保险或保险赔偿不足的，而导致甲方损失的由乙方承担全部赔偿责任。</w:t>
      </w:r>
    </w:p>
    <w:p>
      <w:pPr>
        <w:spacing w:line="360" w:lineRule="auto"/>
        <w:ind w:firstLine="480" w:firstLineChars="200"/>
        <w:rPr>
          <w:rFonts w:hAnsi="宋体"/>
          <w:sz w:val="24"/>
        </w:rPr>
      </w:pPr>
      <w:r>
        <w:rPr>
          <w:rFonts w:hAnsi="宋体"/>
          <w:sz w:val="24"/>
        </w:rPr>
        <w:t>5</w:t>
      </w:r>
      <w:r>
        <w:rPr>
          <w:rFonts w:hint="eastAsia" w:hAnsi="宋体"/>
          <w:sz w:val="24"/>
        </w:rPr>
        <w:t>、乙方应爱护所使用的租赁房屋，在租赁期间，因乙方原因造成的房屋损害应由乙方负责赔偿或修缮。</w:t>
      </w:r>
    </w:p>
    <w:p>
      <w:pPr>
        <w:spacing w:line="360" w:lineRule="auto"/>
        <w:ind w:firstLine="480" w:firstLineChars="200"/>
        <w:rPr>
          <w:rFonts w:hAnsi="宋体"/>
          <w:sz w:val="24"/>
        </w:rPr>
      </w:pPr>
      <w:r>
        <w:rPr>
          <w:rFonts w:hAnsi="宋体"/>
          <w:sz w:val="24"/>
        </w:rPr>
        <w:t>6</w:t>
      </w:r>
      <w:r>
        <w:rPr>
          <w:rFonts w:hint="eastAsia" w:hAnsi="宋体"/>
          <w:sz w:val="24"/>
        </w:rPr>
        <w:t>、乙方在租赁期间，应对该房屋区域内的治安、消防、卫生、环保负责，并制定、落实各项安全制度和措施，确保租赁场所的安全。对在租赁场所内或因租赁场所及承租人引起的种类事故承担责任。</w:t>
      </w:r>
    </w:p>
    <w:p>
      <w:pPr>
        <w:spacing w:line="360" w:lineRule="auto"/>
        <w:ind w:firstLine="480" w:firstLineChars="200"/>
        <w:rPr>
          <w:rFonts w:hAnsi="宋体"/>
          <w:sz w:val="24"/>
        </w:rPr>
      </w:pPr>
      <w:r>
        <w:rPr>
          <w:rFonts w:hAnsi="宋体"/>
          <w:sz w:val="24"/>
        </w:rPr>
        <w:t>7</w:t>
      </w:r>
      <w:r>
        <w:rPr>
          <w:rFonts w:hint="eastAsia" w:hAnsi="宋体"/>
          <w:sz w:val="24"/>
        </w:rPr>
        <w:t>、乙方使用所租赁房屋或在经营过程中不得影响居民生活。因乙方原因影响居民生活的，由乙方负责解决并消除影响，并承担相应的责任。</w:t>
      </w:r>
    </w:p>
    <w:p>
      <w:pPr>
        <w:spacing w:line="360" w:lineRule="auto"/>
        <w:ind w:firstLine="480" w:firstLineChars="200"/>
        <w:rPr>
          <w:rFonts w:hAnsi="宋体"/>
          <w:sz w:val="24"/>
        </w:rPr>
      </w:pPr>
      <w:r>
        <w:rPr>
          <w:rFonts w:hAnsi="宋体"/>
          <w:sz w:val="24"/>
        </w:rPr>
        <w:t>8</w:t>
      </w:r>
      <w:r>
        <w:rPr>
          <w:rFonts w:hint="eastAsia" w:hAnsi="宋体"/>
          <w:sz w:val="24"/>
        </w:rPr>
        <w:t>、乙方同意甲方因房屋保养、水电维修以及防盗、防火检查等情况而进入乙方场所。</w:t>
      </w:r>
    </w:p>
    <w:p>
      <w:pPr>
        <w:spacing w:line="360" w:lineRule="auto"/>
        <w:ind w:firstLine="480" w:firstLineChars="200"/>
        <w:rPr>
          <w:rFonts w:hAnsi="宋体"/>
          <w:sz w:val="24"/>
        </w:rPr>
      </w:pPr>
      <w:r>
        <w:rPr>
          <w:rFonts w:hAnsi="宋体"/>
          <w:sz w:val="24"/>
        </w:rPr>
        <w:t>9</w:t>
      </w:r>
      <w:r>
        <w:rPr>
          <w:rFonts w:hint="eastAsia" w:hAnsi="宋体"/>
          <w:sz w:val="24"/>
        </w:rPr>
        <w:t>、乙方对房屋进行必要的装修，但不得破坏房屋结构，装修方案需事先取得甲方书面</w:t>
      </w:r>
      <w:r>
        <w:rPr>
          <w:rFonts w:hint="eastAsia" w:hAnsi="宋体"/>
          <w:sz w:val="24"/>
          <w:lang w:eastAsia="zh-CN"/>
        </w:rPr>
        <w:t>及图纸</w:t>
      </w:r>
      <w:r>
        <w:rPr>
          <w:rFonts w:hint="eastAsia" w:hAnsi="宋体"/>
          <w:sz w:val="24"/>
        </w:rPr>
        <w:t>认可，装修期间与附近居民造成矛盾由乙方自行解决。乙方在装修或设施改造时，应根据规定取得政府有关部门批准手续并符合安全要求。擅自装修、改造所造成的后果及损失由乙方自行承担。</w:t>
      </w:r>
    </w:p>
    <w:p>
      <w:pPr>
        <w:spacing w:line="360" w:lineRule="auto"/>
        <w:ind w:firstLine="480" w:firstLineChars="200"/>
        <w:rPr>
          <w:rFonts w:hAnsi="宋体"/>
          <w:sz w:val="24"/>
        </w:rPr>
      </w:pPr>
      <w:r>
        <w:rPr>
          <w:rFonts w:hAnsi="宋体"/>
          <w:sz w:val="24"/>
        </w:rPr>
        <w:t>10</w:t>
      </w:r>
      <w:r>
        <w:rPr>
          <w:rFonts w:hint="eastAsia" w:hAnsi="宋体"/>
          <w:sz w:val="24"/>
        </w:rPr>
        <w:t>、乙方在约定的使用范围内开展活动，不得占用未经甲方认可的任何场所。</w:t>
      </w:r>
    </w:p>
    <w:p>
      <w:pPr>
        <w:spacing w:line="360" w:lineRule="auto"/>
        <w:ind w:firstLine="480" w:firstLineChars="200"/>
        <w:rPr>
          <w:rFonts w:hAnsi="宋体"/>
          <w:sz w:val="24"/>
        </w:rPr>
      </w:pPr>
      <w:r>
        <w:rPr>
          <w:rFonts w:hAnsi="宋体"/>
          <w:sz w:val="24"/>
        </w:rPr>
        <w:t>11</w:t>
      </w:r>
      <w:r>
        <w:rPr>
          <w:rFonts w:hint="eastAsia" w:hAnsi="宋体"/>
          <w:sz w:val="24"/>
        </w:rPr>
        <w:t>、租赁期满，乙方应立即清理现场，所移交的房屋、场所以及水电等设施应保证处于</w:t>
      </w:r>
      <w:r>
        <w:rPr>
          <w:rFonts w:hint="eastAsia" w:hAnsi="宋体"/>
          <w:sz w:val="24"/>
          <w:lang w:eastAsia="zh-CN"/>
        </w:rPr>
        <w:t>交付时的原有</w:t>
      </w:r>
      <w:r>
        <w:rPr>
          <w:rFonts w:hint="eastAsia" w:hAnsi="宋体"/>
          <w:sz w:val="24"/>
        </w:rPr>
        <w:t>状态。各类广告、宣传、标识、标牌及临时搭建物自动拆除，并保证场所的清洁卫生。</w:t>
      </w:r>
    </w:p>
    <w:p>
      <w:pPr>
        <w:spacing w:line="360" w:lineRule="auto"/>
        <w:ind w:firstLine="480" w:firstLineChars="200"/>
        <w:rPr>
          <w:rFonts w:hAnsi="宋体"/>
          <w:sz w:val="24"/>
        </w:rPr>
      </w:pPr>
      <w:r>
        <w:rPr>
          <w:rFonts w:hAnsi="宋体"/>
          <w:sz w:val="24"/>
        </w:rPr>
        <w:t>12</w:t>
      </w:r>
      <w:r>
        <w:rPr>
          <w:rFonts w:hint="eastAsia" w:hAnsi="宋体"/>
          <w:sz w:val="24"/>
        </w:rPr>
        <w:t>甲方已告知该房屋的目前租赁状态，乙方须承担对上一轮承租户的清退腾空工作。清退腾空过程中，如发生现承租人或其转租的第三人所主张的任何赔偿、补偿或迟延交付房屋等一切后果，均应由乙方自行承担，乙方不得因此向甲方主张任何赔偿或补偿。</w:t>
      </w:r>
    </w:p>
    <w:p>
      <w:pPr>
        <w:spacing w:line="360" w:lineRule="auto"/>
        <w:ind w:firstLine="480" w:firstLineChars="200"/>
        <w:rPr>
          <w:rFonts w:ascii="宋体" w:hAnsi="宋体"/>
          <w:color w:val="000000"/>
          <w:sz w:val="24"/>
        </w:rPr>
      </w:pPr>
    </w:p>
    <w:p>
      <w:pPr>
        <w:spacing w:line="360" w:lineRule="auto"/>
        <w:ind w:firstLine="480"/>
        <w:rPr>
          <w:rFonts w:hint="eastAsia" w:ascii="宋体" w:hAnsi="宋体"/>
          <w:b/>
          <w:color w:val="000000"/>
          <w:sz w:val="24"/>
        </w:rPr>
      </w:pPr>
      <w:r>
        <w:rPr>
          <w:rFonts w:hint="eastAsia" w:ascii="宋体" w:hAnsi="宋体"/>
          <w:b/>
          <w:color w:val="000000"/>
          <w:sz w:val="24"/>
        </w:rPr>
        <w:t>第十三条  合同的解除</w:t>
      </w:r>
    </w:p>
    <w:p>
      <w:pPr>
        <w:spacing w:line="360" w:lineRule="auto"/>
        <w:ind w:firstLine="480" w:firstLineChars="200"/>
        <w:rPr>
          <w:rFonts w:hint="eastAsia" w:ascii="宋体" w:hAnsi="宋体"/>
          <w:color w:val="000000"/>
          <w:sz w:val="24"/>
        </w:rPr>
      </w:pPr>
      <w:r>
        <w:rPr>
          <w:rFonts w:hint="eastAsia" w:ascii="宋体" w:hAnsi="宋体"/>
          <w:color w:val="000000"/>
          <w:sz w:val="24"/>
        </w:rPr>
        <w:t>（一）经甲乙双方协商一致，可以解除本合同。</w:t>
      </w:r>
    </w:p>
    <w:p>
      <w:pPr>
        <w:spacing w:line="360" w:lineRule="auto"/>
        <w:ind w:firstLine="480" w:firstLineChars="200"/>
        <w:rPr>
          <w:rFonts w:hint="eastAsia" w:ascii="宋体" w:hAnsi="宋体"/>
          <w:b/>
          <w:color w:val="000000"/>
          <w:sz w:val="24"/>
        </w:rPr>
      </w:pPr>
      <w:r>
        <w:rPr>
          <w:rFonts w:hint="eastAsia" w:ascii="宋体" w:hAnsi="宋体"/>
          <w:color w:val="000000"/>
          <w:sz w:val="24"/>
        </w:rPr>
        <w:t>（二）有下列情形之一的，本合同终止，甲乙双方互不承担违约责任：</w:t>
      </w:r>
    </w:p>
    <w:p>
      <w:pPr>
        <w:spacing w:line="360" w:lineRule="auto"/>
        <w:ind w:firstLine="480" w:firstLineChars="200"/>
        <w:rPr>
          <w:rFonts w:hint="eastAsia" w:ascii="宋体" w:hAnsi="宋体"/>
          <w:color w:val="000000"/>
          <w:sz w:val="24"/>
        </w:rPr>
      </w:pPr>
      <w:r>
        <w:rPr>
          <w:rFonts w:hint="eastAsia" w:ascii="宋体" w:hAnsi="宋体"/>
          <w:color w:val="000000"/>
          <w:sz w:val="24"/>
        </w:rPr>
        <w:t>1、该房屋因城市建设需要被依法列入房屋拆迁范围的。</w:t>
      </w:r>
    </w:p>
    <w:p>
      <w:pPr>
        <w:spacing w:line="360" w:lineRule="auto"/>
        <w:ind w:firstLine="480" w:firstLineChars="200"/>
        <w:rPr>
          <w:rFonts w:hint="eastAsia" w:ascii="宋体" w:hAnsi="宋体"/>
          <w:color w:val="000000"/>
          <w:sz w:val="24"/>
        </w:rPr>
      </w:pPr>
      <w:r>
        <w:rPr>
          <w:rFonts w:hint="eastAsia" w:ascii="宋体" w:hAnsi="宋体"/>
          <w:color w:val="000000"/>
          <w:sz w:val="24"/>
        </w:rPr>
        <w:t>2、因地震、火灾（非乙方或第三方责任）以及其他自然灾害、突发公共事件等不可抗力致使房屋毁损、灭失或造成其他损失的。</w:t>
      </w:r>
    </w:p>
    <w:p>
      <w:pPr>
        <w:spacing w:line="360" w:lineRule="auto"/>
        <w:ind w:firstLine="480" w:firstLineChars="200"/>
        <w:rPr>
          <w:rFonts w:hint="eastAsia" w:ascii="宋体" w:hAnsi="宋体"/>
          <w:color w:val="000000"/>
          <w:sz w:val="24"/>
        </w:rPr>
      </w:pPr>
      <w:r>
        <w:rPr>
          <w:rFonts w:hint="eastAsia" w:ascii="宋体" w:hAnsi="宋体"/>
          <w:color w:val="000000"/>
          <w:sz w:val="24"/>
        </w:rPr>
        <w:t>（三）甲方交付的房屋经有关部门鉴定为危及乙方安全而致使乙方无法使用的，乙方有权单方解除合同。</w:t>
      </w:r>
    </w:p>
    <w:p>
      <w:pPr>
        <w:spacing w:line="360" w:lineRule="auto"/>
        <w:ind w:firstLine="540"/>
        <w:rPr>
          <w:rFonts w:hint="eastAsia" w:ascii="宋体" w:hAnsi="宋体"/>
          <w:color w:val="000000"/>
          <w:sz w:val="24"/>
        </w:rPr>
      </w:pPr>
      <w:r>
        <w:rPr>
          <w:rFonts w:hint="eastAsia" w:ascii="宋体" w:hAnsi="宋体"/>
          <w:color w:val="000000"/>
          <w:sz w:val="24"/>
        </w:rPr>
        <w:t>（四）乙方有下列情形之一的，甲方有权单方解除合同，收回该房屋：</w:t>
      </w:r>
    </w:p>
    <w:p>
      <w:pPr>
        <w:spacing w:line="360" w:lineRule="auto"/>
        <w:ind w:firstLine="480" w:firstLineChars="200"/>
        <w:rPr>
          <w:rFonts w:hint="eastAsia" w:ascii="宋体" w:hAnsi="宋体"/>
          <w:color w:val="000000"/>
          <w:sz w:val="24"/>
        </w:rPr>
      </w:pPr>
      <w:r>
        <w:rPr>
          <w:rFonts w:hint="eastAsia" w:ascii="宋体" w:hAnsi="宋体"/>
          <w:color w:val="000000"/>
          <w:sz w:val="24"/>
        </w:rPr>
        <w:t>1、乙方不按照约定支付租金或未按期补足保证金达</w:t>
      </w:r>
      <w:r>
        <w:rPr>
          <w:rFonts w:hint="eastAsia" w:ascii="宋体" w:hAnsi="宋体"/>
          <w:color w:val="000000"/>
          <w:sz w:val="24"/>
          <w:u w:val="single"/>
        </w:rPr>
        <w:t>30</w:t>
      </w:r>
      <w:r>
        <w:rPr>
          <w:rFonts w:hint="eastAsia" w:ascii="宋体" w:hAnsi="宋体"/>
          <w:color w:val="000000"/>
          <w:sz w:val="24"/>
        </w:rPr>
        <w:t>日以上的。</w:t>
      </w:r>
    </w:p>
    <w:p>
      <w:pPr>
        <w:spacing w:line="360" w:lineRule="auto"/>
        <w:ind w:firstLine="480" w:firstLineChars="200"/>
        <w:rPr>
          <w:rFonts w:hint="eastAsia" w:ascii="宋体" w:hAnsi="宋体"/>
          <w:color w:val="000000"/>
          <w:sz w:val="24"/>
        </w:rPr>
      </w:pPr>
      <w:r>
        <w:rPr>
          <w:rFonts w:hint="eastAsia" w:ascii="宋体" w:hAnsi="宋体"/>
          <w:color w:val="000000"/>
          <w:sz w:val="24"/>
        </w:rPr>
        <w:t>2、因乙方欠缴各项费用达</w:t>
      </w:r>
      <w:r>
        <w:rPr>
          <w:rFonts w:hint="eastAsia" w:ascii="宋体" w:hAnsi="宋体"/>
          <w:color w:val="000000"/>
          <w:sz w:val="24"/>
          <w:u w:val="single"/>
        </w:rPr>
        <w:t xml:space="preserve">  30  </w:t>
      </w:r>
      <w:r>
        <w:rPr>
          <w:rFonts w:hint="eastAsia" w:ascii="宋体" w:hAnsi="宋体"/>
          <w:color w:val="000000"/>
          <w:sz w:val="24"/>
        </w:rPr>
        <w:t>日以上的或金额累计达</w:t>
      </w:r>
      <w:r>
        <w:rPr>
          <w:rFonts w:hint="eastAsia" w:ascii="宋体" w:hAnsi="宋体"/>
          <w:color w:val="000000"/>
          <w:sz w:val="24"/>
          <w:u w:val="single"/>
        </w:rPr>
        <w:t xml:space="preserve">   万</w:t>
      </w:r>
      <w:r>
        <w:rPr>
          <w:rFonts w:hint="eastAsia" w:ascii="宋体" w:hAnsi="宋体"/>
          <w:color w:val="000000"/>
          <w:sz w:val="24"/>
        </w:rPr>
        <w:t>元以上的。</w:t>
      </w:r>
    </w:p>
    <w:p>
      <w:pPr>
        <w:spacing w:line="360" w:lineRule="auto"/>
        <w:ind w:firstLine="480" w:firstLineChars="200"/>
        <w:rPr>
          <w:rFonts w:hint="eastAsia" w:ascii="宋体" w:hAnsi="宋体"/>
          <w:color w:val="000000"/>
          <w:sz w:val="24"/>
        </w:rPr>
      </w:pPr>
      <w:r>
        <w:rPr>
          <w:rFonts w:hint="eastAsia" w:ascii="宋体" w:hAnsi="宋体"/>
          <w:color w:val="000000"/>
          <w:sz w:val="24"/>
        </w:rPr>
        <w:t>3、擅自改变该房屋用途的。</w:t>
      </w:r>
    </w:p>
    <w:p>
      <w:pPr>
        <w:spacing w:line="360" w:lineRule="auto"/>
        <w:ind w:firstLine="480" w:firstLineChars="200"/>
        <w:rPr>
          <w:rFonts w:hint="eastAsia" w:ascii="宋体" w:hAnsi="宋体"/>
          <w:color w:val="000000"/>
          <w:sz w:val="24"/>
        </w:rPr>
      </w:pPr>
      <w:r>
        <w:rPr>
          <w:rFonts w:hint="eastAsia" w:ascii="宋体" w:hAnsi="宋体"/>
          <w:color w:val="000000"/>
          <w:sz w:val="24"/>
        </w:rPr>
        <w:t>4、擅自拆改变动或损坏房屋主体结构及附属设施或未经甲方书面同意擅自装修改造的。</w:t>
      </w:r>
    </w:p>
    <w:p>
      <w:pPr>
        <w:spacing w:line="360" w:lineRule="auto"/>
        <w:ind w:firstLine="480" w:firstLineChars="200"/>
        <w:rPr>
          <w:rFonts w:hint="eastAsia" w:ascii="宋体" w:hAnsi="宋体"/>
          <w:color w:val="000000"/>
          <w:sz w:val="24"/>
        </w:rPr>
      </w:pPr>
      <w:r>
        <w:rPr>
          <w:rFonts w:hint="eastAsia" w:ascii="宋体" w:hAnsi="宋体"/>
          <w:color w:val="000000"/>
          <w:sz w:val="24"/>
        </w:rPr>
        <w:t>5、擅自将该房屋整体转租、转借给第三人的。</w:t>
      </w:r>
    </w:p>
    <w:p>
      <w:pPr>
        <w:spacing w:line="360" w:lineRule="auto"/>
        <w:ind w:firstLine="480" w:firstLineChars="200"/>
        <w:rPr>
          <w:rFonts w:hint="eastAsia" w:ascii="宋体" w:hAnsi="宋体"/>
          <w:color w:val="000000"/>
          <w:sz w:val="24"/>
        </w:rPr>
      </w:pPr>
      <w:r>
        <w:rPr>
          <w:rFonts w:hint="eastAsia" w:ascii="宋体" w:hAnsi="宋体"/>
          <w:color w:val="000000"/>
          <w:sz w:val="24"/>
        </w:rPr>
        <w:t>6、利用该房屋从事违法活动的。</w:t>
      </w:r>
    </w:p>
    <w:p>
      <w:pPr>
        <w:spacing w:line="360" w:lineRule="auto"/>
        <w:ind w:firstLine="480" w:firstLineChars="200"/>
        <w:rPr>
          <w:rFonts w:hint="eastAsia" w:ascii="宋体" w:hAnsi="宋体"/>
          <w:color w:val="000000"/>
          <w:sz w:val="24"/>
        </w:rPr>
      </w:pPr>
      <w:r>
        <w:rPr>
          <w:rFonts w:hint="eastAsia" w:ascii="宋体" w:hAnsi="宋体"/>
          <w:color w:val="000000"/>
          <w:sz w:val="24"/>
        </w:rPr>
        <w:t>7、本合同规定的其他情形。</w:t>
      </w:r>
    </w:p>
    <w:p>
      <w:pPr>
        <w:spacing w:line="360" w:lineRule="auto"/>
        <w:ind w:firstLine="480" w:firstLineChars="200"/>
        <w:rPr>
          <w:rFonts w:hint="eastAsia" w:ascii="宋体" w:hAnsi="宋体"/>
          <w:color w:val="000000"/>
          <w:sz w:val="24"/>
        </w:rPr>
      </w:pPr>
    </w:p>
    <w:p>
      <w:pPr>
        <w:spacing w:line="360" w:lineRule="auto"/>
        <w:ind w:firstLine="480"/>
        <w:rPr>
          <w:rFonts w:hint="eastAsia" w:ascii="宋体" w:hAnsi="宋体"/>
          <w:b/>
          <w:color w:val="000000"/>
          <w:sz w:val="24"/>
        </w:rPr>
      </w:pPr>
      <w:r>
        <w:rPr>
          <w:rFonts w:hint="eastAsia" w:ascii="宋体" w:hAnsi="宋体"/>
          <w:b/>
          <w:color w:val="000000"/>
          <w:sz w:val="24"/>
        </w:rPr>
        <w:t>第十四条  违约责任</w:t>
      </w:r>
    </w:p>
    <w:p>
      <w:pPr>
        <w:spacing w:line="360" w:lineRule="auto"/>
        <w:ind w:firstLine="480"/>
        <w:rPr>
          <w:rFonts w:hint="eastAsia" w:ascii="宋体" w:hAnsi="宋体"/>
          <w:color w:val="000000"/>
          <w:sz w:val="24"/>
        </w:rPr>
      </w:pPr>
      <w:r>
        <w:rPr>
          <w:rFonts w:hint="eastAsia" w:ascii="宋体" w:hAnsi="宋体"/>
          <w:color w:val="000000"/>
          <w:sz w:val="24"/>
        </w:rPr>
        <w:t>（一）</w:t>
      </w:r>
      <w:r>
        <w:rPr>
          <w:rFonts w:hint="eastAsia"/>
          <w:color w:val="000000"/>
          <w:sz w:val="24"/>
        </w:rPr>
        <w:t>在租赁期内，如果甲、</w:t>
      </w:r>
      <w:r>
        <w:rPr>
          <w:rFonts w:hint="eastAsia" w:ascii="宋体" w:hAnsi="宋体"/>
          <w:color w:val="000000"/>
          <w:sz w:val="24"/>
        </w:rPr>
        <w:t>乙双方任何一方擅自终止履行合同，视为违约，违约方应按剩余租期的租赁费总额的10%支付违约金，且已支付款项不予退还。</w:t>
      </w:r>
    </w:p>
    <w:p>
      <w:pPr>
        <w:spacing w:line="360" w:lineRule="auto"/>
        <w:ind w:firstLine="480"/>
        <w:rPr>
          <w:rFonts w:hint="eastAsia" w:ascii="宋体" w:hAnsi="宋体"/>
          <w:b/>
          <w:color w:val="000000"/>
          <w:sz w:val="24"/>
          <w:u w:val="single"/>
        </w:rPr>
      </w:pPr>
      <w:r>
        <w:rPr>
          <w:rFonts w:hint="eastAsia" w:ascii="宋体" w:hAnsi="宋体"/>
          <w:color w:val="000000"/>
          <w:sz w:val="24"/>
        </w:rPr>
        <w:t>（二）甲方有本合同第十三条第（三）款约定情形的，应按三个月的租金标准向乙方支付违约金。</w:t>
      </w:r>
    </w:p>
    <w:p>
      <w:pPr>
        <w:spacing w:line="360" w:lineRule="auto"/>
        <w:ind w:firstLine="480"/>
        <w:rPr>
          <w:rFonts w:hint="eastAsia" w:ascii="宋体" w:hAnsi="宋体"/>
          <w:color w:val="000000"/>
          <w:sz w:val="24"/>
        </w:rPr>
      </w:pPr>
      <w:r>
        <w:rPr>
          <w:rFonts w:hint="eastAsia" w:ascii="宋体" w:hAnsi="宋体"/>
          <w:color w:val="000000"/>
          <w:sz w:val="24"/>
        </w:rPr>
        <w:t>（三）乙方有本合同第十三条第（四）款约定的情形之一的，甲方有权收回房屋，单方解除本合同，乙方应缴清欠付房租及其他欠款，并按三个月的租金向甲方支付违约金，有本条第四款情形的，同时适用。</w:t>
      </w:r>
    </w:p>
    <w:p>
      <w:pPr>
        <w:spacing w:line="360" w:lineRule="auto"/>
        <w:ind w:firstLine="480" w:firstLineChars="200"/>
        <w:rPr>
          <w:rFonts w:hint="eastAsia" w:ascii="宋体" w:hAnsi="宋体"/>
          <w:color w:val="000000"/>
          <w:sz w:val="24"/>
        </w:rPr>
      </w:pPr>
      <w:r>
        <w:rPr>
          <w:rFonts w:hint="eastAsia" w:ascii="宋体" w:hAnsi="宋体"/>
          <w:color w:val="000000"/>
          <w:sz w:val="24"/>
        </w:rPr>
        <w:t>（四）乙方拖欠租金或迟延返还房屋的，每逾期一日按年租金标准的千分之</w:t>
      </w:r>
      <w:r>
        <w:rPr>
          <w:rFonts w:hint="eastAsia" w:ascii="宋体" w:hAnsi="宋体"/>
          <w:color w:val="000000"/>
          <w:sz w:val="24"/>
          <w:u w:val="single"/>
        </w:rPr>
        <w:t>三</w:t>
      </w:r>
      <w:r>
        <w:rPr>
          <w:rFonts w:hint="eastAsia" w:ascii="宋体" w:hAnsi="宋体"/>
          <w:color w:val="000000"/>
          <w:sz w:val="24"/>
        </w:rPr>
        <w:t>向甲方支付违约金 ，累计至违约行为终止。</w:t>
      </w:r>
    </w:p>
    <w:p>
      <w:pPr>
        <w:spacing w:line="360" w:lineRule="auto"/>
        <w:ind w:firstLine="480" w:firstLineChars="200"/>
        <w:rPr>
          <w:rFonts w:hint="eastAsia" w:ascii="宋体" w:hAnsi="宋体"/>
          <w:color w:val="000000"/>
          <w:sz w:val="24"/>
        </w:rPr>
      </w:pPr>
      <w:r>
        <w:rPr>
          <w:rFonts w:hint="eastAsia" w:ascii="宋体" w:hAnsi="宋体"/>
          <w:color w:val="000000"/>
          <w:sz w:val="24"/>
        </w:rPr>
        <w:t>（五）因不可抗力因素或政府行为（如拆迁）导致本合同不能履行时，本合同自行终止，租金按实际使用日计算，拆迁赔偿中涉及乙方自行装修的赔偿部分归乙方所有，其余赔偿归甲方所有。</w:t>
      </w:r>
    </w:p>
    <w:p>
      <w:pPr>
        <w:spacing w:line="360" w:lineRule="auto"/>
        <w:ind w:firstLine="480" w:firstLineChars="200"/>
        <w:rPr>
          <w:rFonts w:hint="eastAsia" w:ascii="宋体" w:hAnsi="宋体"/>
          <w:color w:val="000000"/>
          <w:sz w:val="24"/>
        </w:rPr>
      </w:pPr>
      <w:r>
        <w:rPr>
          <w:rFonts w:hint="eastAsia" w:ascii="宋体" w:hAnsi="宋体"/>
          <w:color w:val="000000"/>
          <w:sz w:val="24"/>
        </w:rPr>
        <w:t xml:space="preserve"> （六）乙方违反本合同任何承诺、义务和保证的，甲方有权限期纠正，拒不纠正或逾期不纠正的，甲方有权单方解除本合同，同时乙方应按三个月租金的标准向甲方支付违约金。</w:t>
      </w:r>
    </w:p>
    <w:p>
      <w:pPr>
        <w:spacing w:line="360" w:lineRule="auto"/>
        <w:ind w:firstLine="480" w:firstLineChars="200"/>
        <w:rPr>
          <w:rFonts w:hint="eastAsia" w:ascii="宋体" w:hAnsi="宋体"/>
          <w:color w:val="000000"/>
          <w:sz w:val="24"/>
        </w:rPr>
      </w:pPr>
    </w:p>
    <w:p>
      <w:pPr>
        <w:spacing w:line="360" w:lineRule="auto"/>
        <w:ind w:left="570"/>
        <w:rPr>
          <w:rFonts w:hint="eastAsia" w:ascii="宋体"/>
          <w:b/>
          <w:color w:val="000000"/>
          <w:sz w:val="24"/>
        </w:rPr>
      </w:pPr>
      <w:r>
        <w:rPr>
          <w:rFonts w:hint="eastAsia" w:ascii="宋体" w:hAnsi="宋体"/>
          <w:b/>
          <w:color w:val="000000"/>
          <w:sz w:val="24"/>
        </w:rPr>
        <w:t xml:space="preserve">第十五条 </w:t>
      </w:r>
      <w:r>
        <w:rPr>
          <w:rFonts w:hint="eastAsia" w:ascii="宋体" w:hAnsi="宋体"/>
          <w:color w:val="000000"/>
          <w:sz w:val="24"/>
        </w:rPr>
        <w:t xml:space="preserve"> </w:t>
      </w:r>
      <w:r>
        <w:rPr>
          <w:rFonts w:hint="eastAsia" w:ascii="宋体"/>
          <w:b/>
          <w:color w:val="000000"/>
          <w:sz w:val="24"/>
        </w:rPr>
        <w:t>合同争议的解决办法</w:t>
      </w:r>
    </w:p>
    <w:p>
      <w:pPr>
        <w:spacing w:line="360" w:lineRule="auto"/>
        <w:ind w:firstLine="480" w:firstLineChars="200"/>
        <w:rPr>
          <w:rFonts w:hint="eastAsia" w:ascii="宋体"/>
          <w:color w:val="000000"/>
          <w:sz w:val="24"/>
        </w:rPr>
      </w:pPr>
      <w:r>
        <w:rPr>
          <w:rFonts w:hint="eastAsia" w:ascii="宋体"/>
          <w:color w:val="000000"/>
          <w:sz w:val="24"/>
        </w:rPr>
        <w:t>本合同项下发生的争议，由双方当事人协商解决或申请调解解决；协商或调解不成的， 依法向标的物所在地人民法院起诉。</w:t>
      </w:r>
    </w:p>
    <w:p>
      <w:pPr>
        <w:spacing w:line="360" w:lineRule="auto"/>
        <w:ind w:firstLine="480" w:firstLineChars="200"/>
        <w:rPr>
          <w:rFonts w:hint="eastAsia" w:ascii="宋体"/>
          <w:color w:val="000000"/>
          <w:sz w:val="24"/>
        </w:rPr>
      </w:pPr>
    </w:p>
    <w:p>
      <w:pPr>
        <w:spacing w:line="360" w:lineRule="auto"/>
        <w:ind w:left="570"/>
        <w:rPr>
          <w:rFonts w:hint="eastAsia" w:ascii="宋体"/>
          <w:b/>
          <w:color w:val="000000"/>
          <w:sz w:val="24"/>
        </w:rPr>
      </w:pPr>
      <w:r>
        <w:rPr>
          <w:rFonts w:hint="eastAsia" w:ascii="宋体"/>
          <w:b/>
          <w:color w:val="000000"/>
          <w:sz w:val="24"/>
        </w:rPr>
        <w:t>第十六条</w:t>
      </w:r>
      <w:r>
        <w:rPr>
          <w:rFonts w:hint="eastAsia" w:ascii="宋体"/>
          <w:color w:val="000000"/>
          <w:sz w:val="24"/>
        </w:rPr>
        <w:t xml:space="preserve">  </w:t>
      </w:r>
      <w:r>
        <w:rPr>
          <w:rFonts w:hint="eastAsia" w:ascii="宋体"/>
          <w:b/>
          <w:color w:val="000000"/>
          <w:sz w:val="24"/>
        </w:rPr>
        <w:t>其他约定事项</w:t>
      </w:r>
    </w:p>
    <w:p>
      <w:pPr>
        <w:spacing w:line="360" w:lineRule="auto"/>
        <w:ind w:firstLine="555"/>
        <w:rPr>
          <w:rFonts w:hint="eastAsia" w:ascii="宋体"/>
          <w:color w:val="000000"/>
          <w:sz w:val="24"/>
        </w:rPr>
      </w:pPr>
      <w:r>
        <w:rPr>
          <w:rFonts w:hint="eastAsia" w:ascii="宋体"/>
          <w:color w:val="000000"/>
          <w:sz w:val="24"/>
        </w:rPr>
        <w:t>1、本合同生效后，双方对合同内容的变更或补充应采取书面形式，作为本合同的附件。附件与本合同具有同等的法律效力。</w:t>
      </w:r>
    </w:p>
    <w:p>
      <w:pPr>
        <w:spacing w:line="360" w:lineRule="auto"/>
        <w:ind w:firstLine="555"/>
        <w:rPr>
          <w:rFonts w:hint="eastAsia" w:ascii="宋体"/>
          <w:color w:val="000000"/>
          <w:sz w:val="24"/>
        </w:rPr>
      </w:pPr>
      <w:r>
        <w:rPr>
          <w:rFonts w:hint="eastAsia" w:ascii="宋体"/>
          <w:color w:val="000000"/>
          <w:sz w:val="24"/>
        </w:rPr>
        <w:t>2、双方未发出书面的经由对方签收的新地址修正通知函件之前，以本合同中地址为最终确认地址，有确认函的，以确认函中的新地址为准，以中国邮政发出信函的，寄出后第6日视为对方收悉。</w:t>
      </w:r>
    </w:p>
    <w:p>
      <w:pPr>
        <w:spacing w:line="360" w:lineRule="auto"/>
        <w:ind w:left="120" w:leftChars="57" w:firstLine="434" w:firstLineChars="181"/>
        <w:rPr>
          <w:rFonts w:hint="eastAsia" w:ascii="宋体"/>
          <w:color w:val="000000"/>
          <w:sz w:val="24"/>
        </w:rPr>
      </w:pPr>
      <w:r>
        <w:rPr>
          <w:rFonts w:hint="eastAsia" w:ascii="宋体"/>
          <w:color w:val="000000"/>
          <w:sz w:val="24"/>
        </w:rPr>
        <w:t>3、本合同经甲乙双方签字盖章后生效。本合同一式</w:t>
      </w:r>
      <w:r>
        <w:rPr>
          <w:rFonts w:hint="eastAsia" w:ascii="宋体"/>
          <w:b/>
          <w:color w:val="000000"/>
          <w:sz w:val="24"/>
          <w:u w:val="single"/>
        </w:rPr>
        <w:t xml:space="preserve"> </w:t>
      </w:r>
      <w:r>
        <w:rPr>
          <w:rFonts w:hint="eastAsia" w:ascii="宋体"/>
          <w:b/>
          <w:color w:val="000000"/>
          <w:sz w:val="24"/>
          <w:u w:val="single"/>
          <w:lang w:val="en-US" w:eastAsia="zh-CN"/>
        </w:rPr>
        <w:t xml:space="preserve">  </w:t>
      </w:r>
      <w:r>
        <w:rPr>
          <w:rFonts w:hint="eastAsia" w:ascii="宋体"/>
          <w:b/>
          <w:color w:val="000000"/>
          <w:sz w:val="24"/>
          <w:u w:val="single"/>
        </w:rPr>
        <w:t xml:space="preserve"> </w:t>
      </w:r>
      <w:r>
        <w:rPr>
          <w:rFonts w:hint="eastAsia" w:ascii="宋体"/>
          <w:color w:val="000000"/>
          <w:sz w:val="24"/>
        </w:rPr>
        <w:t>份，甲乙双方各执</w:t>
      </w:r>
    </w:p>
    <w:p>
      <w:pPr>
        <w:spacing w:line="360" w:lineRule="auto"/>
        <w:ind w:left="120" w:leftChars="57" w:firstLine="436" w:firstLineChars="181"/>
        <w:rPr>
          <w:rFonts w:hint="eastAsia" w:ascii="宋体"/>
          <w:color w:val="000000"/>
          <w:sz w:val="24"/>
        </w:rPr>
      </w:pPr>
      <w:r>
        <w:rPr>
          <w:rFonts w:hint="eastAsia" w:ascii="宋体"/>
          <w:b/>
          <w:color w:val="000000"/>
          <w:sz w:val="24"/>
          <w:u w:val="single"/>
        </w:rPr>
        <w:t xml:space="preserve"> </w:t>
      </w:r>
      <w:r>
        <w:rPr>
          <w:rFonts w:hint="eastAsia" w:ascii="宋体"/>
          <w:b/>
          <w:color w:val="000000"/>
          <w:sz w:val="24"/>
          <w:u w:val="single"/>
          <w:lang w:val="en-US" w:eastAsia="zh-CN"/>
        </w:rPr>
        <w:t xml:space="preserve">   </w:t>
      </w:r>
      <w:r>
        <w:rPr>
          <w:rFonts w:hint="eastAsia" w:ascii="宋体"/>
          <w:b/>
          <w:color w:val="000000"/>
          <w:sz w:val="24"/>
          <w:u w:val="single"/>
        </w:rPr>
        <w:t xml:space="preserve"> </w:t>
      </w:r>
      <w:r>
        <w:rPr>
          <w:rFonts w:hint="eastAsia" w:ascii="宋体"/>
          <w:color w:val="000000"/>
          <w:sz w:val="24"/>
        </w:rPr>
        <w:t>份。</w:t>
      </w:r>
    </w:p>
    <w:p>
      <w:pPr>
        <w:spacing w:before="234" w:line="360" w:lineRule="auto"/>
        <w:ind w:firstLine="471"/>
        <w:rPr>
          <w:rFonts w:hint="eastAsia" w:ascii="宋体"/>
          <w:b/>
          <w:color w:val="000000"/>
          <w:sz w:val="24"/>
        </w:rPr>
      </w:pPr>
    </w:p>
    <w:p>
      <w:pPr>
        <w:spacing w:before="234" w:line="360" w:lineRule="auto"/>
        <w:rPr>
          <w:rFonts w:hint="eastAsia"/>
          <w:b/>
        </w:rPr>
      </w:pPr>
      <w:r>
        <w:rPr>
          <w:rFonts w:hint="eastAsia" w:ascii="宋体"/>
          <w:b/>
          <w:color w:val="000000"/>
          <w:sz w:val="24"/>
        </w:rPr>
        <w:t>出租方（甲方）</w:t>
      </w:r>
      <w:r>
        <w:rPr>
          <w:rFonts w:hint="eastAsia" w:ascii="宋体"/>
          <w:b/>
          <w:color w:val="000000"/>
          <w:sz w:val="24"/>
          <w:lang w:eastAsia="zh-CN"/>
        </w:rPr>
        <w:t>：</w:t>
      </w:r>
      <w:r>
        <w:rPr>
          <w:rFonts w:hint="eastAsia" w:ascii="宋体"/>
          <w:color w:val="000000"/>
          <w:sz w:val="24"/>
        </w:rPr>
        <w:t xml:space="preserve">                    </w:t>
      </w:r>
      <w:r>
        <w:rPr>
          <w:rFonts w:hint="eastAsia" w:ascii="宋体"/>
          <w:b/>
          <w:color w:val="000000"/>
          <w:sz w:val="24"/>
        </w:rPr>
        <w:t>承租方（乙方）</w:t>
      </w:r>
      <w:r>
        <w:rPr>
          <w:rFonts w:hint="eastAsia" w:ascii="宋体"/>
          <w:color w:val="000000"/>
          <w:sz w:val="24"/>
        </w:rPr>
        <w:t xml:space="preserve">：              </w:t>
      </w:r>
    </w:p>
    <w:p>
      <w:pPr>
        <w:spacing w:line="360" w:lineRule="auto"/>
        <w:rPr>
          <w:rFonts w:ascii="宋体"/>
          <w:bCs/>
          <w:color w:val="000000"/>
          <w:sz w:val="24"/>
        </w:rPr>
      </w:pPr>
      <w:r>
        <w:rPr>
          <w:rFonts w:hint="eastAsia" w:ascii="宋体"/>
          <w:bCs/>
          <w:color w:val="000000"/>
          <w:sz w:val="24"/>
        </w:rPr>
        <w:t>联系电话：                         联系电话：</w:t>
      </w:r>
    </w:p>
    <w:p>
      <w:pPr>
        <w:spacing w:line="360" w:lineRule="auto"/>
        <w:rPr>
          <w:rFonts w:hint="eastAsia"/>
          <w:b/>
        </w:rPr>
      </w:pPr>
      <w:r>
        <w:rPr>
          <w:rFonts w:hint="eastAsia" w:ascii="宋体"/>
          <w:bCs/>
          <w:color w:val="000000"/>
          <w:sz w:val="24"/>
        </w:rPr>
        <w:t>地址：                             地址：</w:t>
      </w:r>
    </w:p>
    <w:p>
      <w:pPr>
        <w:spacing w:line="360" w:lineRule="auto"/>
        <w:rPr>
          <w:b/>
        </w:rPr>
      </w:pPr>
      <w:r>
        <w:rPr>
          <w:rFonts w:hint="eastAsia"/>
          <w:b/>
        </w:rPr>
        <w:t>签订地点：</w:t>
      </w:r>
    </w:p>
    <w:p>
      <w:pPr>
        <w:spacing w:line="360" w:lineRule="auto"/>
        <w:rPr>
          <w:b/>
        </w:rPr>
      </w:pPr>
      <w:r>
        <w:rPr>
          <w:rFonts w:hint="eastAsia"/>
          <w:b/>
        </w:rPr>
        <w:t>签约时间：</w:t>
      </w:r>
      <w:r>
        <w:rPr>
          <w:rFonts w:hint="eastAsia"/>
        </w:rPr>
        <w:t xml:space="preserve">   年</w:t>
      </w:r>
      <w:r>
        <w:t xml:space="preserve">  </w:t>
      </w:r>
      <w:r>
        <w:rPr>
          <w:rFonts w:hint="eastAsia"/>
        </w:rPr>
        <w:t>月</w:t>
      </w:r>
      <w:r>
        <w:t xml:space="preserve">  </w:t>
      </w:r>
      <w:r>
        <w:rPr>
          <w:rFonts w:hint="eastAsia"/>
        </w:rPr>
        <w:t>日</w:t>
      </w:r>
      <w:r>
        <w:t xml:space="preserve">        </w:t>
      </w:r>
    </w:p>
    <w:p>
      <w:pPr>
        <w:rPr>
          <w:rFonts w:hint="eastAsia"/>
        </w:rPr>
        <w:sectPr>
          <w:pgSz w:w="11906" w:h="16838"/>
          <w:pgMar w:top="1440" w:right="1800" w:bottom="1440" w:left="1800" w:header="851" w:footer="992" w:gutter="0"/>
          <w:cols w:space="425" w:num="1"/>
          <w:docGrid w:type="lines" w:linePitch="312" w:charSpace="0"/>
        </w:sectPr>
      </w:pPr>
      <w:bookmarkStart w:id="0" w:name="_GoBack"/>
      <w:bookmarkEnd w:id="0"/>
    </w:p>
    <w:p>
      <w:pPr>
        <w:spacing w:after="156" w:afterLines="50"/>
        <w:jc w:val="center"/>
        <w:rPr>
          <w:rFonts w:hint="eastAsia" w:ascii="仿宋_GB2312" w:eastAsia="仿宋_GB2312"/>
          <w:b/>
          <w:color w:val="000000"/>
          <w:sz w:val="24"/>
          <w:szCs w:val="21"/>
        </w:rPr>
      </w:pPr>
      <w:r>
        <w:rPr>
          <w:rFonts w:hint="eastAsia" w:ascii="仿宋_GB2312" w:eastAsia="仿宋_GB2312"/>
          <w:b/>
          <w:color w:val="000000"/>
          <w:sz w:val="24"/>
          <w:szCs w:val="21"/>
        </w:rPr>
        <w:t>房 屋 交 割 清 单</w:t>
      </w:r>
    </w:p>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房屋附属家具、电器、装修及其他设备设施状况及损赔</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794"/>
        <w:gridCol w:w="756"/>
        <w:gridCol w:w="700"/>
        <w:gridCol w:w="670"/>
        <w:gridCol w:w="862"/>
        <w:gridCol w:w="961"/>
        <w:gridCol w:w="794"/>
        <w:gridCol w:w="678"/>
        <w:gridCol w:w="646"/>
        <w:gridCol w:w="672"/>
        <w:gridCol w:w="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名称</w:t>
            </w:r>
          </w:p>
        </w:tc>
        <w:tc>
          <w:tcPr>
            <w:tcW w:w="794"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品牌</w:t>
            </w:r>
          </w:p>
        </w:tc>
        <w:tc>
          <w:tcPr>
            <w:tcW w:w="756"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单位</w:t>
            </w:r>
          </w:p>
        </w:tc>
        <w:tc>
          <w:tcPr>
            <w:tcW w:w="70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数量</w:t>
            </w:r>
          </w:p>
        </w:tc>
        <w:tc>
          <w:tcPr>
            <w:tcW w:w="67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单价</w:t>
            </w:r>
          </w:p>
        </w:tc>
        <w:tc>
          <w:tcPr>
            <w:tcW w:w="862" w:type="dxa"/>
            <w:tcBorders>
              <w:right w:val="double" w:color="auto" w:sz="4" w:space="0"/>
            </w:tcBorders>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损赔额</w:t>
            </w:r>
          </w:p>
        </w:tc>
        <w:tc>
          <w:tcPr>
            <w:tcW w:w="961" w:type="dxa"/>
            <w:tcBorders>
              <w:left w:val="double" w:color="auto" w:sz="4" w:space="0"/>
            </w:tcBorders>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名称</w:t>
            </w:r>
          </w:p>
        </w:tc>
        <w:tc>
          <w:tcPr>
            <w:tcW w:w="794"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品牌</w:t>
            </w:r>
          </w:p>
        </w:tc>
        <w:tc>
          <w:tcPr>
            <w:tcW w:w="678"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单位</w:t>
            </w:r>
          </w:p>
        </w:tc>
        <w:tc>
          <w:tcPr>
            <w:tcW w:w="646"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数量</w:t>
            </w:r>
          </w:p>
        </w:tc>
        <w:tc>
          <w:tcPr>
            <w:tcW w:w="672"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单价</w:t>
            </w:r>
          </w:p>
        </w:tc>
        <w:tc>
          <w:tcPr>
            <w:tcW w:w="89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损赔额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top"/>
          </w:tcPr>
          <w:p>
            <w:pPr>
              <w:jc w:val="center"/>
              <w:rPr>
                <w:rFonts w:hint="eastAsia" w:ascii="仿宋_GB2312" w:hAnsi="宋体" w:eastAsia="仿宋_GB2312" w:cs="宋体"/>
                <w:bCs/>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0" w:type="dxa"/>
            <w:noWrap w:val="0"/>
            <w:vAlign w:val="top"/>
          </w:tcPr>
          <w:p>
            <w:pPr>
              <w:jc w:val="center"/>
              <w:rPr>
                <w:rFonts w:hint="eastAsia" w:ascii="仿宋_GB2312" w:hAnsi="宋体" w:eastAsia="仿宋_GB2312" w:cs="宋体"/>
                <w:bCs/>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756" w:type="dxa"/>
            <w:noWrap w:val="0"/>
            <w:vAlign w:val="top"/>
          </w:tcPr>
          <w:p>
            <w:pPr>
              <w:jc w:val="center"/>
              <w:rPr>
                <w:rFonts w:hint="eastAsia" w:ascii="仿宋_GB2312" w:hAnsi="宋体" w:eastAsia="仿宋_GB2312" w:cs="宋体"/>
                <w:bCs/>
                <w:color w:val="000000"/>
                <w:kern w:val="0"/>
                <w:szCs w:val="21"/>
              </w:rPr>
            </w:pPr>
          </w:p>
        </w:tc>
        <w:tc>
          <w:tcPr>
            <w:tcW w:w="700" w:type="dxa"/>
            <w:noWrap w:val="0"/>
            <w:vAlign w:val="top"/>
          </w:tcPr>
          <w:p>
            <w:pPr>
              <w:jc w:val="center"/>
              <w:rPr>
                <w:rFonts w:hint="eastAsia" w:ascii="仿宋_GB2312" w:hAnsi="宋体" w:eastAsia="仿宋_GB2312" w:cs="宋体"/>
                <w:bCs/>
                <w:color w:val="000000"/>
                <w:kern w:val="0"/>
                <w:szCs w:val="21"/>
              </w:rPr>
            </w:pPr>
          </w:p>
        </w:tc>
        <w:tc>
          <w:tcPr>
            <w:tcW w:w="670" w:type="dxa"/>
            <w:noWrap w:val="0"/>
            <w:vAlign w:val="top"/>
          </w:tcPr>
          <w:p>
            <w:pPr>
              <w:jc w:val="center"/>
              <w:rPr>
                <w:rFonts w:hint="eastAsia" w:ascii="仿宋_GB2312" w:hAnsi="宋体" w:eastAsia="仿宋_GB2312" w:cs="宋体"/>
                <w:bCs/>
                <w:color w:val="000000"/>
                <w:kern w:val="0"/>
                <w:szCs w:val="21"/>
              </w:rPr>
            </w:pPr>
          </w:p>
        </w:tc>
        <w:tc>
          <w:tcPr>
            <w:tcW w:w="862"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961" w:type="dxa"/>
            <w:tcBorders>
              <w:left w:val="double" w:color="auto" w:sz="4" w:space="0"/>
            </w:tcBorders>
            <w:noWrap w:val="0"/>
            <w:vAlign w:val="bottom"/>
          </w:tcPr>
          <w:p>
            <w:pPr>
              <w:widowControl/>
              <w:jc w:val="center"/>
              <w:rPr>
                <w:rFonts w:hint="eastAsia" w:ascii="仿宋_GB2312" w:hAnsi="宋体" w:eastAsia="仿宋_GB2312" w:cs="宋体"/>
                <w:color w:val="000000"/>
                <w:kern w:val="0"/>
                <w:szCs w:val="21"/>
              </w:rPr>
            </w:pPr>
          </w:p>
        </w:tc>
        <w:tc>
          <w:tcPr>
            <w:tcW w:w="794" w:type="dxa"/>
            <w:noWrap w:val="0"/>
            <w:vAlign w:val="top"/>
          </w:tcPr>
          <w:p>
            <w:pPr>
              <w:jc w:val="center"/>
              <w:rPr>
                <w:rFonts w:hint="eastAsia" w:ascii="仿宋_GB2312" w:hAnsi="宋体" w:eastAsia="仿宋_GB2312" w:cs="宋体"/>
                <w:bCs/>
                <w:color w:val="000000"/>
                <w:kern w:val="0"/>
                <w:szCs w:val="21"/>
              </w:rPr>
            </w:pPr>
          </w:p>
        </w:tc>
        <w:tc>
          <w:tcPr>
            <w:tcW w:w="678" w:type="dxa"/>
            <w:noWrap w:val="0"/>
            <w:vAlign w:val="top"/>
          </w:tcPr>
          <w:p>
            <w:pPr>
              <w:jc w:val="center"/>
              <w:rPr>
                <w:rFonts w:hint="eastAsia" w:ascii="仿宋_GB2312" w:hAnsi="宋体" w:eastAsia="仿宋_GB2312" w:cs="宋体"/>
                <w:bCs/>
                <w:color w:val="000000"/>
                <w:kern w:val="0"/>
                <w:szCs w:val="21"/>
              </w:rPr>
            </w:pPr>
          </w:p>
        </w:tc>
        <w:tc>
          <w:tcPr>
            <w:tcW w:w="646" w:type="dxa"/>
            <w:noWrap w:val="0"/>
            <w:vAlign w:val="top"/>
          </w:tcPr>
          <w:p>
            <w:pPr>
              <w:jc w:val="center"/>
              <w:rPr>
                <w:rFonts w:hint="eastAsia" w:ascii="仿宋_GB2312" w:hAnsi="宋体" w:eastAsia="仿宋_GB2312" w:cs="宋体"/>
                <w:bCs/>
                <w:color w:val="000000"/>
                <w:kern w:val="0"/>
                <w:szCs w:val="21"/>
              </w:rPr>
            </w:pPr>
          </w:p>
        </w:tc>
        <w:tc>
          <w:tcPr>
            <w:tcW w:w="672" w:type="dxa"/>
            <w:noWrap w:val="0"/>
            <w:vAlign w:val="top"/>
          </w:tcPr>
          <w:p>
            <w:pPr>
              <w:jc w:val="center"/>
              <w:rPr>
                <w:rFonts w:hint="eastAsia" w:ascii="仿宋_GB2312" w:hAnsi="宋体" w:eastAsia="仿宋_GB2312" w:cs="宋体"/>
                <w:bCs/>
                <w:color w:val="000000"/>
                <w:kern w:val="0"/>
                <w:szCs w:val="21"/>
              </w:rPr>
            </w:pPr>
          </w:p>
        </w:tc>
        <w:tc>
          <w:tcPr>
            <w:tcW w:w="890" w:type="dxa"/>
            <w:noWrap w:val="0"/>
            <w:vAlign w:val="top"/>
          </w:tcPr>
          <w:p>
            <w:pPr>
              <w:jc w:val="center"/>
              <w:rPr>
                <w:rFonts w:hint="eastAsia" w:ascii="仿宋_GB2312" w:hAnsi="宋体" w:eastAsia="仿宋_GB2312" w:cs="宋体"/>
                <w:bCs/>
                <w:color w:val="000000"/>
                <w:kern w:val="0"/>
                <w:szCs w:val="21"/>
              </w:rPr>
            </w:pPr>
          </w:p>
        </w:tc>
      </w:tr>
    </w:tbl>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其他相关费用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3"/>
        <w:gridCol w:w="744"/>
        <w:gridCol w:w="720"/>
        <w:gridCol w:w="1080"/>
        <w:gridCol w:w="1080"/>
        <w:gridCol w:w="1083"/>
        <w:gridCol w:w="663"/>
        <w:gridCol w:w="72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项目</w:t>
            </w:r>
          </w:p>
        </w:tc>
        <w:tc>
          <w:tcPr>
            <w:tcW w:w="744"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单位</w:t>
            </w:r>
          </w:p>
        </w:tc>
        <w:tc>
          <w:tcPr>
            <w:tcW w:w="72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单价</w:t>
            </w:r>
          </w:p>
        </w:tc>
        <w:tc>
          <w:tcPr>
            <w:tcW w:w="108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起计时间</w:t>
            </w:r>
          </w:p>
        </w:tc>
        <w:tc>
          <w:tcPr>
            <w:tcW w:w="1080" w:type="dxa"/>
            <w:tcBorders>
              <w:right w:val="double" w:color="auto" w:sz="4" w:space="0"/>
            </w:tcBorders>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起计底数</w:t>
            </w:r>
          </w:p>
        </w:tc>
        <w:tc>
          <w:tcPr>
            <w:tcW w:w="1083" w:type="dxa"/>
            <w:tcBorders>
              <w:left w:val="double" w:color="auto" w:sz="4" w:space="0"/>
            </w:tcBorders>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项目</w:t>
            </w:r>
          </w:p>
        </w:tc>
        <w:tc>
          <w:tcPr>
            <w:tcW w:w="663"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单位</w:t>
            </w:r>
          </w:p>
        </w:tc>
        <w:tc>
          <w:tcPr>
            <w:tcW w:w="72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单价</w:t>
            </w:r>
          </w:p>
        </w:tc>
        <w:tc>
          <w:tcPr>
            <w:tcW w:w="108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起计时间</w:t>
            </w:r>
          </w:p>
        </w:tc>
        <w:tc>
          <w:tcPr>
            <w:tcW w:w="1080" w:type="dxa"/>
            <w:noWrap w:val="0"/>
            <w:vAlign w:val="top"/>
          </w:tcPr>
          <w:p>
            <w:pPr>
              <w:jc w:val="center"/>
              <w:rPr>
                <w:rFonts w:hint="eastAsia" w:ascii="仿宋_GB2312" w:hAnsi="宋体" w:eastAsia="仿宋_GB2312" w:cs="宋体"/>
                <w:b/>
                <w:color w:val="000000"/>
                <w:kern w:val="0"/>
                <w:szCs w:val="21"/>
              </w:rPr>
            </w:pPr>
            <w:r>
              <w:rPr>
                <w:rFonts w:hint="eastAsia" w:ascii="仿宋_GB2312" w:hAnsi="宋体" w:eastAsia="仿宋_GB2312" w:cs="宋体"/>
                <w:b/>
                <w:color w:val="000000"/>
                <w:kern w:val="0"/>
                <w:szCs w:val="21"/>
              </w:rPr>
              <w:t>起计底数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水费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上网费</w:t>
            </w: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电费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车位费</w:t>
            </w: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电话费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租赁税费</w:t>
            </w: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收视费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供暖费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燃气费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物业费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53" w:type="dxa"/>
            <w:noWrap w:val="0"/>
            <w:vAlign w:val="top"/>
          </w:tcPr>
          <w:p>
            <w:pPr>
              <w:jc w:val="center"/>
              <w:rPr>
                <w:rFonts w:hint="eastAsia" w:ascii="仿宋_GB2312" w:hAnsi="宋体" w:eastAsia="仿宋_GB2312" w:cs="宋体"/>
                <w:bCs/>
                <w:color w:val="000000"/>
                <w:kern w:val="0"/>
                <w:szCs w:val="21"/>
              </w:rPr>
            </w:pPr>
            <w:r>
              <w:rPr>
                <w:rFonts w:hint="eastAsia" w:ascii="仿宋_GB2312" w:hAnsi="宋体" w:eastAsia="仿宋_GB2312" w:cs="宋体"/>
                <w:bCs/>
                <w:color w:val="000000"/>
                <w:kern w:val="0"/>
                <w:szCs w:val="21"/>
              </w:rPr>
              <w:t>卫生费</w:t>
            </w:r>
          </w:p>
        </w:tc>
        <w:tc>
          <w:tcPr>
            <w:tcW w:w="744"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tcBorders>
              <w:righ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1083" w:type="dxa"/>
            <w:tcBorders>
              <w:left w:val="double" w:color="auto" w:sz="4" w:space="0"/>
            </w:tcBorders>
            <w:noWrap w:val="0"/>
            <w:vAlign w:val="top"/>
          </w:tcPr>
          <w:p>
            <w:pPr>
              <w:jc w:val="center"/>
              <w:rPr>
                <w:rFonts w:hint="eastAsia" w:ascii="仿宋_GB2312" w:hAnsi="宋体" w:eastAsia="仿宋_GB2312" w:cs="宋体"/>
                <w:bCs/>
                <w:color w:val="000000"/>
                <w:kern w:val="0"/>
                <w:szCs w:val="21"/>
              </w:rPr>
            </w:pPr>
          </w:p>
        </w:tc>
        <w:tc>
          <w:tcPr>
            <w:tcW w:w="663" w:type="dxa"/>
            <w:noWrap w:val="0"/>
            <w:vAlign w:val="top"/>
          </w:tcPr>
          <w:p>
            <w:pPr>
              <w:jc w:val="center"/>
              <w:rPr>
                <w:rFonts w:hint="eastAsia" w:ascii="仿宋_GB2312" w:hAnsi="宋体" w:eastAsia="仿宋_GB2312" w:cs="宋体"/>
                <w:bCs/>
                <w:color w:val="000000"/>
                <w:kern w:val="0"/>
                <w:szCs w:val="21"/>
              </w:rPr>
            </w:pPr>
          </w:p>
        </w:tc>
        <w:tc>
          <w:tcPr>
            <w:tcW w:w="72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c>
          <w:tcPr>
            <w:tcW w:w="1080" w:type="dxa"/>
            <w:noWrap w:val="0"/>
            <w:vAlign w:val="top"/>
          </w:tcPr>
          <w:p>
            <w:pPr>
              <w:jc w:val="center"/>
              <w:rPr>
                <w:rFonts w:hint="eastAsia" w:ascii="仿宋_GB2312" w:hAnsi="宋体" w:eastAsia="仿宋_GB2312" w:cs="宋体"/>
                <w:bCs/>
                <w:color w:val="000000"/>
                <w:kern w:val="0"/>
                <w:szCs w:val="21"/>
              </w:rPr>
            </w:pPr>
          </w:p>
        </w:tc>
      </w:tr>
    </w:tbl>
    <w:p>
      <w:pPr>
        <w:ind w:firstLine="422" w:firstLineChars="200"/>
        <w:rPr>
          <w:rFonts w:eastAsia="仿宋_GB2312" w:cs="宋体"/>
          <w:b/>
          <w:color w:val="000000"/>
          <w:kern w:val="0"/>
          <w:szCs w:val="21"/>
        </w:rPr>
      </w:pPr>
    </w:p>
    <w:tbl>
      <w:tblPr>
        <w:tblStyle w:val="4"/>
        <w:tblW w:w="0" w:type="auto"/>
        <w:jc w:val="center"/>
        <w:tblLayout w:type="fixed"/>
        <w:tblCellMar>
          <w:top w:w="0" w:type="dxa"/>
          <w:left w:w="108" w:type="dxa"/>
          <w:bottom w:w="0" w:type="dxa"/>
          <w:right w:w="108" w:type="dxa"/>
        </w:tblCellMar>
      </w:tblPr>
      <w:tblGrid>
        <w:gridCol w:w="540"/>
        <w:gridCol w:w="4500"/>
        <w:gridCol w:w="4320"/>
      </w:tblGrid>
      <w:tr>
        <w:tblPrEx>
          <w:tblCellMar>
            <w:top w:w="0" w:type="dxa"/>
            <w:left w:w="108" w:type="dxa"/>
            <w:bottom w:w="0" w:type="dxa"/>
            <w:right w:w="108" w:type="dxa"/>
          </w:tblCellMar>
        </w:tblPrEx>
        <w:trPr>
          <w:cantSplit/>
          <w:trHeight w:val="304" w:hRule="atLeast"/>
          <w:jc w:val="center"/>
        </w:trPr>
        <w:tc>
          <w:tcPr>
            <w:tcW w:w="540" w:type="dxa"/>
            <w:vMerge w:val="restart"/>
            <w:tcBorders>
              <w:top w:val="single" w:color="auto" w:sz="4" w:space="0"/>
              <w:left w:val="single" w:color="auto" w:sz="4" w:space="0"/>
              <w:right w:val="single" w:color="000000" w:sz="4" w:space="0"/>
            </w:tcBorders>
            <w:noWrap w:val="0"/>
            <w:vAlign w:val="center"/>
          </w:tcPr>
          <w:p>
            <w:pPr>
              <w:widowControl/>
              <w:jc w:val="center"/>
              <w:rPr>
                <w:rFonts w:hint="eastAsia" w:ascii="宋体" w:hAnsi="宋体" w:cs="宋体"/>
                <w:b/>
                <w:color w:val="000000"/>
                <w:kern w:val="0"/>
                <w:sz w:val="20"/>
                <w:szCs w:val="20"/>
              </w:rPr>
            </w:pPr>
            <w:r>
              <w:rPr>
                <w:rFonts w:hint="eastAsia" w:ascii="宋体" w:hAnsi="宋体" w:cs="宋体"/>
                <w:b/>
                <w:color w:val="000000"/>
                <w:kern w:val="0"/>
                <w:sz w:val="20"/>
                <w:szCs w:val="20"/>
              </w:rPr>
              <w:t>交房确认</w:t>
            </w:r>
          </w:p>
        </w:tc>
        <w:tc>
          <w:tcPr>
            <w:tcW w:w="8820" w:type="dxa"/>
            <w:gridSpan w:val="2"/>
            <w:tcBorders>
              <w:top w:val="single" w:color="auto" w:sz="4" w:space="0"/>
              <w:left w:val="single" w:color="auto" w:sz="4" w:space="0"/>
              <w:bottom w:val="single" w:color="000000" w:sz="4" w:space="0"/>
              <w:right w:val="single" w:color="000000" w:sz="4" w:space="0"/>
            </w:tcBorders>
            <w:noWrap w:val="0"/>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对上述情况，乙方经验收，认为符合房屋交验条件，并且双方已对水、电、燃气等费用结算完结，同意接收。</w:t>
            </w:r>
          </w:p>
        </w:tc>
      </w:tr>
      <w:tr>
        <w:tblPrEx>
          <w:tblCellMar>
            <w:top w:w="0" w:type="dxa"/>
            <w:left w:w="108" w:type="dxa"/>
            <w:bottom w:w="0" w:type="dxa"/>
            <w:right w:w="108" w:type="dxa"/>
          </w:tblCellMar>
        </w:tblPrEx>
        <w:trPr>
          <w:cantSplit/>
          <w:trHeight w:val="465" w:hRule="atLeast"/>
          <w:jc w:val="center"/>
        </w:trPr>
        <w:tc>
          <w:tcPr>
            <w:tcW w:w="540" w:type="dxa"/>
            <w:vMerge w:val="continue"/>
            <w:tcBorders>
              <w:left w:val="single" w:color="auto" w:sz="4" w:space="0"/>
              <w:right w:val="single" w:color="000000" w:sz="4" w:space="0"/>
            </w:tcBorders>
            <w:noWrap w:val="0"/>
            <w:vAlign w:val="center"/>
          </w:tcPr>
          <w:p>
            <w:pPr>
              <w:widowControl/>
              <w:jc w:val="center"/>
              <w:rPr>
                <w:rFonts w:hint="eastAsia" w:ascii="宋体" w:hAnsi="宋体" w:cs="宋体"/>
                <w:b/>
                <w:color w:val="000000"/>
                <w:kern w:val="0"/>
                <w:sz w:val="20"/>
                <w:szCs w:val="20"/>
              </w:rPr>
            </w:pPr>
          </w:p>
        </w:tc>
        <w:tc>
          <w:tcPr>
            <w:tcW w:w="8820" w:type="dxa"/>
            <w:gridSpan w:val="2"/>
            <w:tcBorders>
              <w:top w:val="single" w:color="auto" w:sz="4" w:space="0"/>
              <w:left w:val="single" w:color="auto" w:sz="4" w:space="0"/>
              <w:bottom w:val="single" w:color="auto" w:sz="4" w:space="0"/>
              <w:right w:val="single" w:color="000000" w:sz="4" w:space="0"/>
            </w:tcBorders>
            <w:noWrap w:val="0"/>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交房日期：                   年    月    日</w:t>
            </w:r>
          </w:p>
        </w:tc>
      </w:tr>
      <w:tr>
        <w:tblPrEx>
          <w:tblCellMar>
            <w:top w:w="0" w:type="dxa"/>
            <w:left w:w="108" w:type="dxa"/>
            <w:bottom w:w="0" w:type="dxa"/>
            <w:right w:w="108" w:type="dxa"/>
          </w:tblCellMar>
        </w:tblPrEx>
        <w:trPr>
          <w:cantSplit/>
          <w:trHeight w:val="444" w:hRule="atLeast"/>
          <w:jc w:val="center"/>
        </w:trPr>
        <w:tc>
          <w:tcPr>
            <w:tcW w:w="540" w:type="dxa"/>
            <w:vMerge w:val="continue"/>
            <w:tcBorders>
              <w:left w:val="single" w:color="auto" w:sz="4" w:space="0"/>
              <w:bottom w:val="single" w:color="auto" w:sz="4" w:space="0"/>
              <w:right w:val="single" w:color="000000" w:sz="4" w:space="0"/>
            </w:tcBorders>
            <w:noWrap w:val="0"/>
            <w:vAlign w:val="center"/>
          </w:tcPr>
          <w:p>
            <w:pPr>
              <w:widowControl/>
              <w:jc w:val="center"/>
              <w:rPr>
                <w:rFonts w:hint="eastAsia" w:ascii="宋体" w:hAnsi="宋体" w:cs="宋体"/>
                <w:b/>
                <w:color w:val="000000"/>
                <w:kern w:val="0"/>
                <w:sz w:val="20"/>
                <w:szCs w:val="20"/>
              </w:rPr>
            </w:pPr>
          </w:p>
        </w:tc>
        <w:tc>
          <w:tcPr>
            <w:tcW w:w="4500" w:type="dxa"/>
            <w:tcBorders>
              <w:top w:val="nil"/>
              <w:left w:val="single" w:color="000000" w:sz="4" w:space="0"/>
              <w:bottom w:val="single" w:color="auto" w:sz="4" w:space="0"/>
              <w:right w:val="single" w:color="auto" w:sz="4" w:space="0"/>
            </w:tcBorders>
            <w:noWrap w:val="0"/>
            <w:vAlign w:val="center"/>
          </w:tcPr>
          <w:p>
            <w:pPr>
              <w:widowControl/>
              <w:rPr>
                <w:rFonts w:hint="eastAsia" w:ascii="宋体" w:hAnsi="宋体" w:cs="宋体"/>
                <w:color w:val="000000"/>
                <w:kern w:val="0"/>
                <w:sz w:val="20"/>
                <w:szCs w:val="20"/>
              </w:rPr>
            </w:pPr>
            <w:r>
              <w:rPr>
                <w:rFonts w:hint="eastAsia" w:ascii="宋体" w:hAnsi="宋体" w:cs="宋体"/>
                <w:color w:val="000000"/>
                <w:kern w:val="0"/>
                <w:sz w:val="20"/>
                <w:szCs w:val="20"/>
              </w:rPr>
              <w:t>甲方（出租人）签章:</w:t>
            </w:r>
          </w:p>
        </w:tc>
        <w:tc>
          <w:tcPr>
            <w:tcW w:w="4320" w:type="dxa"/>
            <w:tcBorders>
              <w:top w:val="nil"/>
              <w:left w:val="nil"/>
              <w:bottom w:val="single" w:color="auto" w:sz="4" w:space="0"/>
              <w:right w:val="single" w:color="auto" w:sz="4" w:space="0"/>
            </w:tcBorders>
            <w:noWrap w:val="0"/>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乙方（承租人）签章：</w:t>
            </w:r>
          </w:p>
        </w:tc>
      </w:tr>
      <w:tr>
        <w:tblPrEx>
          <w:tblCellMar>
            <w:top w:w="0" w:type="dxa"/>
            <w:left w:w="108" w:type="dxa"/>
            <w:bottom w:w="0" w:type="dxa"/>
            <w:right w:w="108" w:type="dxa"/>
          </w:tblCellMar>
        </w:tblPrEx>
        <w:trPr>
          <w:cantSplit/>
          <w:trHeight w:val="304" w:hRule="atLeast"/>
          <w:jc w:val="center"/>
        </w:trPr>
        <w:tc>
          <w:tcPr>
            <w:tcW w:w="540" w:type="dxa"/>
            <w:vMerge w:val="restart"/>
            <w:tcBorders>
              <w:top w:val="single" w:color="auto" w:sz="4" w:space="0"/>
              <w:left w:val="single" w:color="auto" w:sz="4" w:space="0"/>
              <w:right w:val="single" w:color="000000" w:sz="4" w:space="0"/>
            </w:tcBorders>
            <w:noWrap w:val="0"/>
            <w:vAlign w:val="center"/>
          </w:tcPr>
          <w:p>
            <w:pPr>
              <w:widowControl/>
              <w:jc w:val="center"/>
              <w:rPr>
                <w:rFonts w:hint="eastAsia" w:ascii="宋体" w:hAnsi="宋体" w:cs="宋体"/>
                <w:b/>
                <w:color w:val="000000"/>
                <w:kern w:val="0"/>
                <w:sz w:val="20"/>
                <w:szCs w:val="20"/>
              </w:rPr>
            </w:pPr>
            <w:r>
              <w:rPr>
                <w:rFonts w:hint="eastAsia" w:ascii="宋体" w:hAnsi="宋体" w:cs="宋体"/>
                <w:b/>
                <w:color w:val="000000"/>
                <w:kern w:val="0"/>
                <w:sz w:val="20"/>
                <w:szCs w:val="20"/>
              </w:rPr>
              <w:t>退房确认</w:t>
            </w:r>
          </w:p>
        </w:tc>
        <w:tc>
          <w:tcPr>
            <w:tcW w:w="8820" w:type="dxa"/>
            <w:gridSpan w:val="2"/>
            <w:tcBorders>
              <w:top w:val="single" w:color="auto" w:sz="4" w:space="0"/>
              <w:left w:val="single" w:color="auto" w:sz="4" w:space="0"/>
              <w:bottom w:val="single" w:color="000000" w:sz="4" w:space="0"/>
              <w:right w:val="single" w:color="000000" w:sz="4" w:space="0"/>
            </w:tcBorders>
            <w:noWrap w:val="0"/>
            <w:vAlign w:val="center"/>
          </w:tcPr>
          <w:p>
            <w:pPr>
              <w:adjustRightInd w:val="0"/>
              <w:snapToGrid w:val="0"/>
              <w:rPr>
                <w:rFonts w:hint="eastAsia" w:ascii="仿宋_GB2312" w:hAnsi="宋体" w:eastAsia="仿宋_GB2312"/>
                <w:bCs/>
                <w:color w:val="000000"/>
                <w:szCs w:val="21"/>
                <w:u w:val="single"/>
              </w:rPr>
            </w:pPr>
            <w:r>
              <w:rPr>
                <w:rFonts w:hint="eastAsia" w:ascii="宋体" w:hAnsi="宋体" w:cs="宋体"/>
                <w:color w:val="000000"/>
                <w:kern w:val="0"/>
                <w:sz w:val="20"/>
                <w:szCs w:val="20"/>
              </w:rPr>
              <w:t>甲乙双方已对房屋和附属物品、设备设施及水电使用等情况进行了验收，并办理了退房手续。有关费用的承担和房屋及其附属物品、设备设施的返还 □无纠纷 / □附以下说明</w:t>
            </w:r>
            <w:r>
              <w:rPr>
                <w:rFonts w:hint="eastAsia" w:ascii="仿宋_GB2312" w:hAnsi="宋体" w:eastAsia="仿宋_GB2312"/>
                <w:bCs/>
                <w:color w:val="000000"/>
                <w:szCs w:val="21"/>
              </w:rPr>
              <w:t>：</w:t>
            </w:r>
            <w:r>
              <w:rPr>
                <w:rFonts w:hint="eastAsia" w:ascii="仿宋_GB2312" w:hAnsi="宋体" w:eastAsia="仿宋_GB2312"/>
                <w:bCs/>
                <w:color w:val="000000"/>
                <w:szCs w:val="21"/>
                <w:u w:val="single"/>
              </w:rPr>
              <w:t xml:space="preserve">                 </w:t>
            </w:r>
          </w:p>
          <w:p>
            <w:pPr>
              <w:adjustRightInd w:val="0"/>
              <w:snapToGrid w:val="0"/>
              <w:rPr>
                <w:rFonts w:ascii="仿宋_GB2312" w:hAnsi="宋体" w:eastAsia="仿宋_GB2312" w:cs="宋体"/>
                <w:color w:val="000000"/>
                <w:kern w:val="0"/>
                <w:szCs w:val="20"/>
              </w:rPr>
            </w:pPr>
            <w:r>
              <w:rPr>
                <w:rFonts w:hint="eastAsia" w:ascii="仿宋_GB2312" w:hAnsi="宋体" w:eastAsia="仿宋_GB2312"/>
                <w:bCs/>
                <w:color w:val="000000"/>
                <w:szCs w:val="21"/>
                <w:u w:val="single"/>
              </w:rPr>
              <w:t xml:space="preserve">                                                                                </w:t>
            </w:r>
            <w:r>
              <w:rPr>
                <w:rFonts w:hint="eastAsia" w:ascii="仿宋_GB2312" w:hAnsi="宋体" w:eastAsia="仿宋_GB2312" w:cs="宋体"/>
                <w:color w:val="000000"/>
                <w:kern w:val="0"/>
                <w:szCs w:val="20"/>
              </w:rPr>
              <w:t>。</w:t>
            </w:r>
          </w:p>
        </w:tc>
      </w:tr>
      <w:tr>
        <w:tblPrEx>
          <w:tblCellMar>
            <w:top w:w="0" w:type="dxa"/>
            <w:left w:w="108" w:type="dxa"/>
            <w:bottom w:w="0" w:type="dxa"/>
            <w:right w:w="108" w:type="dxa"/>
          </w:tblCellMar>
        </w:tblPrEx>
        <w:trPr>
          <w:cantSplit/>
          <w:trHeight w:val="465" w:hRule="atLeast"/>
          <w:jc w:val="center"/>
        </w:trPr>
        <w:tc>
          <w:tcPr>
            <w:tcW w:w="540" w:type="dxa"/>
            <w:vMerge w:val="continue"/>
            <w:tcBorders>
              <w:left w:val="single" w:color="auto" w:sz="4" w:space="0"/>
              <w:right w:val="single" w:color="000000" w:sz="4" w:space="0"/>
            </w:tcBorders>
            <w:noWrap w:val="0"/>
            <w:vAlign w:val="top"/>
          </w:tcPr>
          <w:p>
            <w:pPr>
              <w:widowControl/>
              <w:rPr>
                <w:rFonts w:hint="eastAsia" w:ascii="宋体" w:hAnsi="宋体" w:cs="宋体"/>
                <w:b/>
                <w:color w:val="000000"/>
                <w:kern w:val="0"/>
                <w:sz w:val="20"/>
                <w:szCs w:val="20"/>
              </w:rPr>
            </w:pPr>
          </w:p>
        </w:tc>
        <w:tc>
          <w:tcPr>
            <w:tcW w:w="8820" w:type="dxa"/>
            <w:gridSpan w:val="2"/>
            <w:tcBorders>
              <w:top w:val="single" w:color="auto" w:sz="4" w:space="0"/>
              <w:left w:val="single" w:color="auto" w:sz="4" w:space="0"/>
              <w:bottom w:val="single" w:color="auto" w:sz="4" w:space="0"/>
              <w:right w:val="single" w:color="000000" w:sz="4" w:space="0"/>
            </w:tcBorders>
            <w:noWrap w:val="0"/>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退房日期：                   年    月    日</w:t>
            </w:r>
          </w:p>
        </w:tc>
      </w:tr>
      <w:tr>
        <w:tblPrEx>
          <w:tblCellMar>
            <w:top w:w="0" w:type="dxa"/>
            <w:left w:w="108" w:type="dxa"/>
            <w:bottom w:w="0" w:type="dxa"/>
            <w:right w:w="108" w:type="dxa"/>
          </w:tblCellMar>
        </w:tblPrEx>
        <w:trPr>
          <w:cantSplit/>
          <w:trHeight w:val="444" w:hRule="atLeast"/>
          <w:jc w:val="center"/>
        </w:trPr>
        <w:tc>
          <w:tcPr>
            <w:tcW w:w="540" w:type="dxa"/>
            <w:vMerge w:val="continue"/>
            <w:tcBorders>
              <w:left w:val="single" w:color="auto" w:sz="4" w:space="0"/>
              <w:bottom w:val="single" w:color="auto" w:sz="4" w:space="0"/>
              <w:right w:val="single" w:color="000000" w:sz="4" w:space="0"/>
            </w:tcBorders>
            <w:noWrap w:val="0"/>
            <w:vAlign w:val="top"/>
          </w:tcPr>
          <w:p>
            <w:pPr>
              <w:widowControl/>
              <w:rPr>
                <w:rFonts w:hint="eastAsia" w:ascii="宋体" w:hAnsi="宋体" w:cs="宋体"/>
                <w:b/>
                <w:color w:val="000000"/>
                <w:kern w:val="0"/>
                <w:sz w:val="20"/>
                <w:szCs w:val="20"/>
              </w:rPr>
            </w:pPr>
          </w:p>
        </w:tc>
        <w:tc>
          <w:tcPr>
            <w:tcW w:w="4500" w:type="dxa"/>
            <w:tcBorders>
              <w:top w:val="nil"/>
              <w:left w:val="single" w:color="000000" w:sz="4" w:space="0"/>
              <w:bottom w:val="single" w:color="auto" w:sz="4" w:space="0"/>
              <w:right w:val="single" w:color="auto" w:sz="4" w:space="0"/>
            </w:tcBorders>
            <w:noWrap w:val="0"/>
            <w:vAlign w:val="center"/>
          </w:tcPr>
          <w:p>
            <w:pPr>
              <w:widowControl/>
              <w:rPr>
                <w:rFonts w:hint="eastAsia" w:ascii="宋体" w:hAnsi="宋体" w:cs="宋体"/>
                <w:color w:val="000000"/>
                <w:kern w:val="0"/>
                <w:sz w:val="20"/>
                <w:szCs w:val="20"/>
              </w:rPr>
            </w:pPr>
            <w:r>
              <w:rPr>
                <w:rFonts w:hint="eastAsia" w:ascii="宋体" w:hAnsi="宋体" w:cs="宋体"/>
                <w:color w:val="000000"/>
                <w:kern w:val="0"/>
                <w:sz w:val="20"/>
                <w:szCs w:val="20"/>
              </w:rPr>
              <w:t>甲方（出租人）签章:</w:t>
            </w:r>
          </w:p>
        </w:tc>
        <w:tc>
          <w:tcPr>
            <w:tcW w:w="4320" w:type="dxa"/>
            <w:tcBorders>
              <w:top w:val="nil"/>
              <w:left w:val="nil"/>
              <w:bottom w:val="single" w:color="auto" w:sz="4" w:space="0"/>
              <w:right w:val="single" w:color="auto" w:sz="4" w:space="0"/>
            </w:tcBorders>
            <w:noWrap w:val="0"/>
            <w:vAlign w:val="center"/>
          </w:tcPr>
          <w:p>
            <w:pPr>
              <w:widowControl/>
              <w:rPr>
                <w:rFonts w:ascii="宋体" w:hAnsi="宋体" w:cs="宋体"/>
                <w:color w:val="000000"/>
                <w:kern w:val="0"/>
                <w:sz w:val="20"/>
                <w:szCs w:val="20"/>
              </w:rPr>
            </w:pPr>
            <w:r>
              <w:rPr>
                <w:rFonts w:hint="eastAsia" w:ascii="宋体" w:hAnsi="宋体" w:cs="宋体"/>
                <w:color w:val="000000"/>
                <w:kern w:val="0"/>
                <w:sz w:val="20"/>
                <w:szCs w:val="20"/>
              </w:rPr>
              <w:t>乙方（承租人）签章：</w:t>
            </w:r>
          </w:p>
        </w:tc>
      </w:tr>
    </w:tbl>
    <w:p>
      <w:pPr>
        <w:spacing w:line="360" w:lineRule="auto"/>
        <w:rPr>
          <w:rFonts w:hint="eastAsia"/>
          <w:color w:val="000000"/>
        </w:rPr>
      </w:pPr>
    </w:p>
    <w:p>
      <w:pPr>
        <w:rPr>
          <w:rFonts w:hint="eastAsia"/>
        </w:rPr>
      </w:pPr>
    </w:p>
    <w:sectPr>
      <w:headerReference r:id="rId7" w:type="first"/>
      <w:headerReference r:id="rId5" w:type="default"/>
      <w:footerReference r:id="rId8" w:type="default"/>
      <w:headerReference r:id="rId6" w:type="even"/>
      <w:footerReference r:id="rId9" w:type="even"/>
      <w:pgSz w:w="11906" w:h="16838"/>
      <w:pgMar w:top="1091" w:right="1466" w:bottom="1091" w:left="1440" w:header="851" w:footer="992" w:gutter="0"/>
      <w:pgNumType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fldChar w:fldCharType="begin"/>
    </w:r>
    <w:r>
      <w:rPr>
        <w:rStyle w:val="6"/>
      </w:rPr>
      <w:instrText xml:space="preserve">PAGE  </w:instrText>
    </w:r>
    <w:r>
      <w:fldChar w:fldCharType="separate"/>
    </w:r>
    <w:r>
      <w:rPr>
        <w:rStyle w:val="6"/>
      </w:rPr>
      <w:t>7</w:t>
    </w:r>
    <w:r>
      <w:fldChar w:fldCharType="end"/>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Pr>
    </w:pPr>
    <w:r>
      <w:fldChar w:fldCharType="begin"/>
    </w:r>
    <w:r>
      <w:rPr>
        <w:rStyle w:val="6"/>
      </w:rPr>
      <w:instrText xml:space="preserve">PAGE  </w:instrText>
    </w:r>
    <w:r>
      <w:fldChar w:fldCharType="end"/>
    </w:r>
  </w:p>
  <w:p>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CF7"/>
    <w:rsid w:val="00014CCB"/>
    <w:rsid w:val="00016270"/>
    <w:rsid w:val="00026D9B"/>
    <w:rsid w:val="00036462"/>
    <w:rsid w:val="00037CD0"/>
    <w:rsid w:val="00051630"/>
    <w:rsid w:val="00054453"/>
    <w:rsid w:val="000579C5"/>
    <w:rsid w:val="00067BFB"/>
    <w:rsid w:val="000774CA"/>
    <w:rsid w:val="00082018"/>
    <w:rsid w:val="00082E6F"/>
    <w:rsid w:val="00083177"/>
    <w:rsid w:val="00093D7F"/>
    <w:rsid w:val="000955A7"/>
    <w:rsid w:val="000A5EF5"/>
    <w:rsid w:val="000A6017"/>
    <w:rsid w:val="000B7070"/>
    <w:rsid w:val="000C0AD7"/>
    <w:rsid w:val="000C1046"/>
    <w:rsid w:val="000E14AF"/>
    <w:rsid w:val="000E1C52"/>
    <w:rsid w:val="000E29B4"/>
    <w:rsid w:val="000E654A"/>
    <w:rsid w:val="000E7EFC"/>
    <w:rsid w:val="000F6FD9"/>
    <w:rsid w:val="0010215F"/>
    <w:rsid w:val="0010467B"/>
    <w:rsid w:val="001048D4"/>
    <w:rsid w:val="0010633C"/>
    <w:rsid w:val="00111BAC"/>
    <w:rsid w:val="0011370D"/>
    <w:rsid w:val="00122230"/>
    <w:rsid w:val="001447F5"/>
    <w:rsid w:val="001508AC"/>
    <w:rsid w:val="001642B2"/>
    <w:rsid w:val="00167E15"/>
    <w:rsid w:val="00172B3A"/>
    <w:rsid w:val="00173992"/>
    <w:rsid w:val="00173C9C"/>
    <w:rsid w:val="00180B19"/>
    <w:rsid w:val="00182ABE"/>
    <w:rsid w:val="00187017"/>
    <w:rsid w:val="00196896"/>
    <w:rsid w:val="001977E0"/>
    <w:rsid w:val="001B6A71"/>
    <w:rsid w:val="001D62B9"/>
    <w:rsid w:val="001E7657"/>
    <w:rsid w:val="00213E55"/>
    <w:rsid w:val="00241C31"/>
    <w:rsid w:val="002423FB"/>
    <w:rsid w:val="002438AF"/>
    <w:rsid w:val="00254453"/>
    <w:rsid w:val="00287AD6"/>
    <w:rsid w:val="00295F81"/>
    <w:rsid w:val="002A231A"/>
    <w:rsid w:val="002A5600"/>
    <w:rsid w:val="002A6CB2"/>
    <w:rsid w:val="002B569F"/>
    <w:rsid w:val="002B6CF3"/>
    <w:rsid w:val="002C5568"/>
    <w:rsid w:val="002F4B01"/>
    <w:rsid w:val="00302594"/>
    <w:rsid w:val="0032020B"/>
    <w:rsid w:val="00337425"/>
    <w:rsid w:val="00345B62"/>
    <w:rsid w:val="00356701"/>
    <w:rsid w:val="00360D8F"/>
    <w:rsid w:val="003631FE"/>
    <w:rsid w:val="003640F1"/>
    <w:rsid w:val="00366112"/>
    <w:rsid w:val="00371DE5"/>
    <w:rsid w:val="00376925"/>
    <w:rsid w:val="003869C6"/>
    <w:rsid w:val="003A0AE1"/>
    <w:rsid w:val="003A1C70"/>
    <w:rsid w:val="003A78FE"/>
    <w:rsid w:val="003B4665"/>
    <w:rsid w:val="003B4B58"/>
    <w:rsid w:val="003C3C4A"/>
    <w:rsid w:val="003C4714"/>
    <w:rsid w:val="003D0D83"/>
    <w:rsid w:val="003D5044"/>
    <w:rsid w:val="003E1F0E"/>
    <w:rsid w:val="003E5B94"/>
    <w:rsid w:val="003F60D3"/>
    <w:rsid w:val="00405694"/>
    <w:rsid w:val="00405791"/>
    <w:rsid w:val="00427D24"/>
    <w:rsid w:val="00460813"/>
    <w:rsid w:val="00462010"/>
    <w:rsid w:val="00471C76"/>
    <w:rsid w:val="0048328C"/>
    <w:rsid w:val="004A3F07"/>
    <w:rsid w:val="004A4DA5"/>
    <w:rsid w:val="004A5693"/>
    <w:rsid w:val="004A7FA3"/>
    <w:rsid w:val="004B175B"/>
    <w:rsid w:val="004B2E76"/>
    <w:rsid w:val="004C389D"/>
    <w:rsid w:val="004C6874"/>
    <w:rsid w:val="004C7616"/>
    <w:rsid w:val="004D04E4"/>
    <w:rsid w:val="004D754A"/>
    <w:rsid w:val="004D7E38"/>
    <w:rsid w:val="004F33AA"/>
    <w:rsid w:val="004F374C"/>
    <w:rsid w:val="005161DE"/>
    <w:rsid w:val="00544A24"/>
    <w:rsid w:val="005523BC"/>
    <w:rsid w:val="005600DF"/>
    <w:rsid w:val="00564879"/>
    <w:rsid w:val="005751D3"/>
    <w:rsid w:val="00575593"/>
    <w:rsid w:val="0058432F"/>
    <w:rsid w:val="0059344B"/>
    <w:rsid w:val="005A36A2"/>
    <w:rsid w:val="005D27AB"/>
    <w:rsid w:val="005E04FE"/>
    <w:rsid w:val="00601E69"/>
    <w:rsid w:val="006120AD"/>
    <w:rsid w:val="006131B2"/>
    <w:rsid w:val="00613986"/>
    <w:rsid w:val="006157EA"/>
    <w:rsid w:val="00623C56"/>
    <w:rsid w:val="00623DBF"/>
    <w:rsid w:val="0062446F"/>
    <w:rsid w:val="00634353"/>
    <w:rsid w:val="00637D28"/>
    <w:rsid w:val="00641D50"/>
    <w:rsid w:val="00644BD8"/>
    <w:rsid w:val="006451A4"/>
    <w:rsid w:val="00647EAF"/>
    <w:rsid w:val="006653F7"/>
    <w:rsid w:val="00665690"/>
    <w:rsid w:val="006657C6"/>
    <w:rsid w:val="006848DC"/>
    <w:rsid w:val="00685617"/>
    <w:rsid w:val="00691DA6"/>
    <w:rsid w:val="00692738"/>
    <w:rsid w:val="00693B32"/>
    <w:rsid w:val="006A1D72"/>
    <w:rsid w:val="006A2CB6"/>
    <w:rsid w:val="006B1BEC"/>
    <w:rsid w:val="006B3734"/>
    <w:rsid w:val="006B67EA"/>
    <w:rsid w:val="006C2804"/>
    <w:rsid w:val="006D433C"/>
    <w:rsid w:val="006D5946"/>
    <w:rsid w:val="006E0B70"/>
    <w:rsid w:val="006E26C6"/>
    <w:rsid w:val="006E6469"/>
    <w:rsid w:val="006F623F"/>
    <w:rsid w:val="006F7F4C"/>
    <w:rsid w:val="00702A74"/>
    <w:rsid w:val="00710A58"/>
    <w:rsid w:val="00715185"/>
    <w:rsid w:val="00732138"/>
    <w:rsid w:val="007373FB"/>
    <w:rsid w:val="0073762E"/>
    <w:rsid w:val="00737AC7"/>
    <w:rsid w:val="007645C4"/>
    <w:rsid w:val="00781F71"/>
    <w:rsid w:val="00786C83"/>
    <w:rsid w:val="007875F4"/>
    <w:rsid w:val="00791130"/>
    <w:rsid w:val="00795781"/>
    <w:rsid w:val="007F153C"/>
    <w:rsid w:val="007F1C9D"/>
    <w:rsid w:val="0081009E"/>
    <w:rsid w:val="0081031E"/>
    <w:rsid w:val="0082383C"/>
    <w:rsid w:val="00836E72"/>
    <w:rsid w:val="00842AB6"/>
    <w:rsid w:val="00867959"/>
    <w:rsid w:val="00867BDE"/>
    <w:rsid w:val="00870238"/>
    <w:rsid w:val="00873607"/>
    <w:rsid w:val="00874CAF"/>
    <w:rsid w:val="00882F05"/>
    <w:rsid w:val="008845C4"/>
    <w:rsid w:val="0089009D"/>
    <w:rsid w:val="008A10FA"/>
    <w:rsid w:val="008A1652"/>
    <w:rsid w:val="008A701D"/>
    <w:rsid w:val="008C081C"/>
    <w:rsid w:val="008E2DC9"/>
    <w:rsid w:val="008E633C"/>
    <w:rsid w:val="008F2121"/>
    <w:rsid w:val="00912A04"/>
    <w:rsid w:val="00913A4A"/>
    <w:rsid w:val="00926A1E"/>
    <w:rsid w:val="00937691"/>
    <w:rsid w:val="00961488"/>
    <w:rsid w:val="00970CF7"/>
    <w:rsid w:val="009763A6"/>
    <w:rsid w:val="009B2027"/>
    <w:rsid w:val="009E77D4"/>
    <w:rsid w:val="00A1054E"/>
    <w:rsid w:val="00A112FE"/>
    <w:rsid w:val="00A117C1"/>
    <w:rsid w:val="00A2296A"/>
    <w:rsid w:val="00A24D37"/>
    <w:rsid w:val="00A25A03"/>
    <w:rsid w:val="00A25A13"/>
    <w:rsid w:val="00A30D78"/>
    <w:rsid w:val="00A36428"/>
    <w:rsid w:val="00A400D6"/>
    <w:rsid w:val="00A54D50"/>
    <w:rsid w:val="00A64D4E"/>
    <w:rsid w:val="00A66F56"/>
    <w:rsid w:val="00A827C2"/>
    <w:rsid w:val="00A9560F"/>
    <w:rsid w:val="00AB6DCC"/>
    <w:rsid w:val="00AC04EF"/>
    <w:rsid w:val="00AC7CE3"/>
    <w:rsid w:val="00AC7FF0"/>
    <w:rsid w:val="00AD10E3"/>
    <w:rsid w:val="00AD20EA"/>
    <w:rsid w:val="00AF465D"/>
    <w:rsid w:val="00AF5DFA"/>
    <w:rsid w:val="00AF7ACD"/>
    <w:rsid w:val="00B3602C"/>
    <w:rsid w:val="00B446B7"/>
    <w:rsid w:val="00B46DA7"/>
    <w:rsid w:val="00B57B20"/>
    <w:rsid w:val="00B6007D"/>
    <w:rsid w:val="00B60ADC"/>
    <w:rsid w:val="00B63196"/>
    <w:rsid w:val="00B73967"/>
    <w:rsid w:val="00B842BB"/>
    <w:rsid w:val="00BA03FD"/>
    <w:rsid w:val="00BA6351"/>
    <w:rsid w:val="00BB0CCB"/>
    <w:rsid w:val="00BB6131"/>
    <w:rsid w:val="00BB7C99"/>
    <w:rsid w:val="00BD1912"/>
    <w:rsid w:val="00BE0B70"/>
    <w:rsid w:val="00BE239A"/>
    <w:rsid w:val="00BE610F"/>
    <w:rsid w:val="00BE70FA"/>
    <w:rsid w:val="00C02895"/>
    <w:rsid w:val="00C03362"/>
    <w:rsid w:val="00C17267"/>
    <w:rsid w:val="00C21FCC"/>
    <w:rsid w:val="00C401BB"/>
    <w:rsid w:val="00C45028"/>
    <w:rsid w:val="00C47D52"/>
    <w:rsid w:val="00C61962"/>
    <w:rsid w:val="00C7153C"/>
    <w:rsid w:val="00C83C3D"/>
    <w:rsid w:val="00C92D6B"/>
    <w:rsid w:val="00CB17F3"/>
    <w:rsid w:val="00CB5E2F"/>
    <w:rsid w:val="00CC4498"/>
    <w:rsid w:val="00CD6B86"/>
    <w:rsid w:val="00D0209C"/>
    <w:rsid w:val="00D11A1F"/>
    <w:rsid w:val="00D12C5F"/>
    <w:rsid w:val="00D43EF0"/>
    <w:rsid w:val="00D55E8D"/>
    <w:rsid w:val="00D55F46"/>
    <w:rsid w:val="00D672CB"/>
    <w:rsid w:val="00D71F98"/>
    <w:rsid w:val="00DB4CE3"/>
    <w:rsid w:val="00DD0FA7"/>
    <w:rsid w:val="00DE222E"/>
    <w:rsid w:val="00DF0B72"/>
    <w:rsid w:val="00DF176B"/>
    <w:rsid w:val="00DF66AC"/>
    <w:rsid w:val="00E0348A"/>
    <w:rsid w:val="00E307A4"/>
    <w:rsid w:val="00E35C39"/>
    <w:rsid w:val="00E46865"/>
    <w:rsid w:val="00E523CC"/>
    <w:rsid w:val="00E94334"/>
    <w:rsid w:val="00EA4BA0"/>
    <w:rsid w:val="00ED6CED"/>
    <w:rsid w:val="00EF1149"/>
    <w:rsid w:val="00F0086B"/>
    <w:rsid w:val="00F0089A"/>
    <w:rsid w:val="00F0479A"/>
    <w:rsid w:val="00F05D51"/>
    <w:rsid w:val="00F27A6B"/>
    <w:rsid w:val="00F33A5E"/>
    <w:rsid w:val="00F42811"/>
    <w:rsid w:val="00F45F05"/>
    <w:rsid w:val="00F9406E"/>
    <w:rsid w:val="00FA16DB"/>
    <w:rsid w:val="00FA1807"/>
    <w:rsid w:val="00FC266D"/>
    <w:rsid w:val="00FC37FA"/>
    <w:rsid w:val="00FC6138"/>
    <w:rsid w:val="00FC7EA6"/>
    <w:rsid w:val="00FD0F53"/>
    <w:rsid w:val="00FD1C7A"/>
    <w:rsid w:val="00FD5061"/>
    <w:rsid w:val="00FF5FA9"/>
    <w:rsid w:val="03612C2E"/>
    <w:rsid w:val="1033623D"/>
    <w:rsid w:val="13142696"/>
    <w:rsid w:val="1C380078"/>
    <w:rsid w:val="23371B1B"/>
    <w:rsid w:val="24334398"/>
    <w:rsid w:val="366A6874"/>
    <w:rsid w:val="36DA4549"/>
    <w:rsid w:val="37F655A0"/>
    <w:rsid w:val="3CB63867"/>
    <w:rsid w:val="45552B7F"/>
    <w:rsid w:val="491C485A"/>
    <w:rsid w:val="4A0D4713"/>
    <w:rsid w:val="4BFB094B"/>
    <w:rsid w:val="5FF401B0"/>
    <w:rsid w:val="6EB07C77"/>
    <w:rsid w:val="755B062E"/>
    <w:rsid w:val="7D2B3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9</Pages>
  <Words>795</Words>
  <Characters>4532</Characters>
  <Lines>37</Lines>
  <Paragraphs>10</Paragraphs>
  <TotalTime>7</TotalTime>
  <ScaleCrop>false</ScaleCrop>
  <LinksUpToDate>false</LinksUpToDate>
  <CharactersWithSpaces>5317</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2011-08-26T01:28:00Z</dcterms:created>
  <dc:creator>微软用户</dc:creator>
  <cp:lastModifiedBy>离葵</cp:lastModifiedBy>
  <dcterms:modified xsi:type="dcterms:W3CDTF">2021-09-01T08:50:49Z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C24C3AC9DE0D4331AA1FE3BAB772B3DD</vt:lpwstr>
  </property>
</Properties>
</file>