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房屋租赁合同</w:t>
      </w:r>
    </w:p>
    <w:p>
      <w:r>
        <w:t>合同编号：JD-2024-033</w:t>
      </w:r>
    </w:p>
    <w:p/>
    <w:p>
      <w:pPr>
        <w:pStyle w:val="Heading2"/>
      </w:pPr>
      <w:r>
        <w:t>一、合同当事人</w:t>
      </w:r>
    </w:p>
    <w:p>
      <w:r>
        <w:t>甲方（出租方）：周志远（身份证：310101198806127890，已与房东签署托管协议）</w:t>
      </w:r>
    </w:p>
    <w:p>
      <w:r>
        <w:t>乙方（承租方）：赵文静（身份证：500101199705061234）</w:t>
      </w:r>
    </w:p>
    <w:p>
      <w:pPr>
        <w:pStyle w:val="Heading2"/>
      </w:pPr>
      <w:r>
        <w:t>二、租赁房屋基本情况</w:t>
      </w:r>
    </w:p>
    <w:p>
      <w:r>
        <w:t>房屋地址：成都市锦江区春熙路太古里旁王府大厦B座1201室</w:t>
      </w:r>
    </w:p>
    <w:p>
      <w:r>
        <w:t>房屋面积：50 平方米</w:t>
      </w:r>
    </w:p>
    <w:p>
      <w:r>
        <w:t>户型：两室一厅一厨一卫</w:t>
      </w:r>
    </w:p>
    <w:p>
      <w:r>
        <w:t>房屋用途：仅限乙方居住使用</w:t>
      </w:r>
    </w:p>
    <w:p>
      <w:r>
        <w:t>房屋现状：简装，配备空调2台、热水器、燃气灶、床2张、沙发、茶几、衣柜</w:t>
      </w:r>
    </w:p>
    <w:p>
      <w:pPr>
        <w:pStyle w:val="Heading2"/>
      </w:pPr>
      <w:r>
        <w:t>三、租赁期限</w:t>
      </w:r>
    </w:p>
    <w:p>
      <w:r>
        <w:t>租赁开始日期：2024年10月1日</w:t>
      </w:r>
    </w:p>
    <w:p>
      <w:r>
        <w:t>租赁结束日期：2025年9月30日</w:t>
      </w:r>
    </w:p>
    <w:p>
      <w:r>
        <w:t>租赁期限：12个月</w:t>
      </w:r>
    </w:p>
    <w:p>
      <w:pPr>
        <w:pStyle w:val="Heading2"/>
      </w:pPr>
      <w:r>
        <w:t>四、租金及支付方式</w:t>
      </w:r>
    </w:p>
    <w:p>
      <w:r>
        <w:t>月租金：人民币 2,200 元</w:t>
      </w:r>
    </w:p>
    <w:p>
      <w:r>
        <w:t>租金支付方式：押一付三，首期租金及押金须在签约当日以现金方式支付</w:t>
      </w:r>
    </w:p>
    <w:p>
      <w:r>
        <w:t>押金：人民币 2,200（1个月租金） 元（1个月租金）</w:t>
      </w:r>
    </w:p>
    <w:p>
      <w:r>
        <w:t>押金退还条件：合同到期归还房屋时退还</w:t>
      </w:r>
    </w:p>
    <w:p>
      <w:pPr>
        <w:pStyle w:val="Heading2"/>
      </w:pPr>
      <w:r>
        <w:t>五、费用约定</w:t>
      </w:r>
    </w:p>
    <w:p>
      <w:r>
        <w:t>水费：预付500元，按实际使用量从押金中扣除</w:t>
      </w:r>
    </w:p>
    <w:p>
      <w:r>
        <w:t>电费：预付300元，从押金中扣除</w:t>
      </w:r>
    </w:p>
    <w:p>
      <w:r>
        <w:t>燃气费：无</w:t>
      </w:r>
    </w:p>
    <w:p>
      <w:r>
        <w:t>物业费：每月120元</w:t>
      </w:r>
    </w:p>
    <w:p>
      <w:r>
        <w:t>网络费：每月60元</w:t>
      </w:r>
    </w:p>
    <w:p>
      <w:r>
        <w:t>中介费：一次性收取500元（服务费，含一次免费保洁）</w:t>
      </w:r>
    </w:p>
    <w:p>
      <w:pPr>
        <w:pStyle w:val="Heading2"/>
      </w:pPr>
      <w:r>
        <w:t>六、双方权利与义务</w:t>
      </w:r>
    </w:p>
    <w:p>
      <w:pPr>
        <w:pStyle w:val="ListBullet"/>
      </w:pPr>
      <w:r>
        <w:t>乙方须在签约当日支付首期租金、押金及各项预付款共计12,600元</w:t>
      </w:r>
    </w:p>
    <w:p>
      <w:pPr>
        <w:pStyle w:val="ListBullet"/>
      </w:pPr>
      <w:r>
        <w:t>实际房东已全权委托本公司处理出租事宜，乙方无需联系原房东</w:t>
      </w:r>
    </w:p>
    <w:p>
      <w:pPr>
        <w:pStyle w:val="ListBullet"/>
      </w:pPr>
      <w:r>
        <w:t>乙方须配合每季度一次的例行房屋检查（提前24小时通知）</w:t>
      </w:r>
    </w:p>
    <w:p>
      <w:pPr>
        <w:pStyle w:val="ListBullet"/>
      </w:pPr>
      <w:r>
        <w:t>乙方不得在屋内进行任何形式的聚会或商业活动</w:t>
      </w:r>
    </w:p>
    <w:p>
      <w:pPr>
        <w:pStyle w:val="Heading2"/>
      </w:pPr>
      <w:r>
        <w:t>七、违约责任</w:t>
      </w:r>
    </w:p>
    <w:p>
      <w:pPr>
        <w:pStyle w:val="ListBullet"/>
      </w:pPr>
      <w:r>
        <w:t>乙方逾期支付租金超过5日，视为自动退租，甲方有权立即收回房屋且押金不予退还</w:t>
      </w:r>
    </w:p>
    <w:p>
      <w:pPr>
        <w:pStyle w:val="ListBullet"/>
      </w:pPr>
      <w:r>
        <w:t>如乙方提前退租，须提前45天书面通知，并支付两个月租金作为违约金</w:t>
      </w:r>
    </w:p>
    <w:p>
      <w:pPr>
        <w:pStyle w:val="ListBullet"/>
      </w:pPr>
      <w:r>
        <w:t>乙方损坏房屋设施的，须按市场价的1.5倍赔偿</w:t>
      </w:r>
    </w:p>
    <w:p>
      <w:pPr>
        <w:pStyle w:val="Heading2"/>
      </w:pPr>
      <w:r>
        <w:t>八、其他约定</w:t>
      </w:r>
    </w:p>
    <w:p>
      <w:pPr>
        <w:pStyle w:val="ListBullet"/>
      </w:pPr>
      <w:r>
        <w:t>特别优惠：签约即送品牌床上用品一套（已包含在租金中）</w:t>
      </w:r>
    </w:p>
    <w:p>
      <w:pPr>
        <w:pStyle w:val="ListBullet"/>
      </w:pPr>
      <w:r>
        <w:t>租金价格为此特别优惠价格，乙方不得向任何人透露实际成交价</w:t>
      </w:r>
    </w:p>
    <w:p>
      <w:pPr>
        <w:pStyle w:val="ListBullet"/>
      </w:pPr>
      <w:r>
        <w:t>本合同签署后租金不予减免（工作变动、疾病等均不构成减免理由）</w:t>
      </w:r>
    </w:p>
    <w:p>
      <w:pPr>
        <w:pStyle w:val="ListBullet"/>
      </w:pPr>
      <w:r>
        <w:t>如乙方欠费超过一个月，甲方有权断水断电且不构成违约</w:t>
      </w:r>
    </w:p>
    <w:p>
      <w:pPr>
        <w:pStyle w:val="ListBullet"/>
      </w:pPr>
      <w:r>
        <w:t>争议解决：提交甲方所在地仲裁委员会仲裁（一裁终局）</w:t>
      </w:r>
    </w:p>
    <w:p/>
    <w:p>
      <w:r>
        <w:t>甲方（签字/盖章）：______________    乙方（签字）：______________</w:t>
      </w:r>
    </w:p>
    <w:p>
      <w:r>
        <w:t>签订日期：2024年9月28日</w:t>
      </w:r>
    </w:p>
    <w:p>
      <w:r>
        <w:t>签订地点：成都市锦江区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