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EJERCICIOS OSINT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Instalación de herramientas osint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1) theHarvester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Kali Linux (recomendado):</w:t>
      </w:r>
    </w:p>
    <w:p w:rsidR="00000000" w:rsidDel="00000000" w:rsidP="00000000" w:rsidRDefault="00000000" w:rsidRPr="00000000" w14:paraId="00000007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08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install theharvester -y</w:t>
      </w:r>
    </w:p>
    <w:p w:rsidR="00000000" w:rsidDel="00000000" w:rsidP="00000000" w:rsidRDefault="00000000" w:rsidRPr="00000000" w14:paraId="00000009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comprobar</w:t>
      </w:r>
    </w:p>
    <w:p w:rsidR="00000000" w:rsidDel="00000000" w:rsidP="00000000" w:rsidRDefault="00000000" w:rsidRPr="00000000" w14:paraId="0000000A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theharvester -h</w:t>
      </w:r>
    </w:p>
    <w:p w:rsidR="00000000" w:rsidDel="00000000" w:rsidP="00000000" w:rsidRDefault="00000000" w:rsidRPr="00000000" w14:paraId="0000000B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2235200"/>
            <wp:effectExtent b="0" l="0" r="0" t="0"/>
            <wp:docPr id="2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theHarvester -h</w:t>
      </w:r>
    </w:p>
    <w:p w:rsidR="00000000" w:rsidDel="00000000" w:rsidP="00000000" w:rsidRDefault="00000000" w:rsidRPr="00000000" w14:paraId="0000000D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3987800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Instalación desde pip (alternativa, virtualenv recomendado):</w:t>
      </w:r>
    </w:p>
    <w:p w:rsidR="00000000" w:rsidDel="00000000" w:rsidP="00000000" w:rsidRDefault="00000000" w:rsidRPr="00000000" w14:paraId="0000000F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python3 -m pip install --user theHarvester</w:t>
      </w:r>
    </w:p>
    <w:p w:rsidR="00000000" w:rsidDel="00000000" w:rsidP="00000000" w:rsidRDefault="00000000" w:rsidRPr="00000000" w14:paraId="00000010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si falla, instala dependencias: sudo apt install libssl-dev libffi-dev build-essential -y</w:t>
      </w:r>
    </w:p>
    <w:p w:rsidR="00000000" w:rsidDel="00000000" w:rsidP="00000000" w:rsidRDefault="00000000" w:rsidRPr="00000000" w14:paraId="00000011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369570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29210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Windows/macOS: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usar Python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theHarvester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usar WSL en Windows.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2) Maltego CE (Community Edition)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Kali Linux (paquete disponible) — opción rápida:</w:t>
      </w:r>
    </w:p>
    <w:p w:rsidR="00000000" w:rsidDel="00000000" w:rsidP="00000000" w:rsidRDefault="00000000" w:rsidRPr="00000000" w14:paraId="00000017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18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install maltego -y</w:t>
      </w:r>
    </w:p>
    <w:p w:rsidR="00000000" w:rsidDel="00000000" w:rsidP="00000000" w:rsidRDefault="00000000" w:rsidRPr="00000000" w14:paraId="00000019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29337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iniciar</w:t>
      </w:r>
    </w:p>
    <w:p w:rsidR="00000000" w:rsidDel="00000000" w:rsidP="00000000" w:rsidRDefault="00000000" w:rsidRPr="00000000" w14:paraId="0000001B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maltego</w:t>
      </w:r>
    </w:p>
    <w:p w:rsidR="00000000" w:rsidDel="00000000" w:rsidP="00000000" w:rsidRDefault="00000000" w:rsidRPr="00000000" w14:paraId="0000001C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46482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35052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Instalación oficial (recomendado para obtener la última versión):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Descargar el instalador desde la web de Maltego (Maltego CE).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Ejecutar el instalador (.deb en Debian/Kali o .rpm) o el instalador para Windows/macOS.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Crear cuenta Maltego y activar la licencia CE (gratuita).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Maltego es GUI — requiere entorno gráfico. En Kali con Xfce/Plasma funciona sin problemas.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3) Metagoofil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Kali Linux: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Metagoofil suele venir en los repositorios de Kali o 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/usr/share/metagoofil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Para instalar desde git:</w:t>
      </w:r>
    </w:p>
    <w:p w:rsidR="00000000" w:rsidDel="00000000" w:rsidP="00000000" w:rsidRDefault="00000000" w:rsidRPr="00000000" w14:paraId="00000026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27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install git python3 -y</w:t>
      </w:r>
    </w:p>
    <w:p w:rsidR="00000000" w:rsidDel="00000000" w:rsidP="00000000" w:rsidRDefault="00000000" w:rsidRPr="00000000" w14:paraId="00000028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clone https://github.com/laramies/metagoofil.git</w:t>
      </w:r>
    </w:p>
    <w:p w:rsidR="00000000" w:rsidDel="00000000" w:rsidP="00000000" w:rsidRDefault="00000000" w:rsidRPr="00000000" w14:paraId="00000029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metagoofil</w:t>
      </w:r>
    </w:p>
    <w:p w:rsidR="00000000" w:rsidDel="00000000" w:rsidP="00000000" w:rsidRDefault="00000000" w:rsidRPr="00000000" w14:paraId="0000002A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si precisa dependencias:</w:t>
      </w:r>
    </w:p>
    <w:p w:rsidR="00000000" w:rsidDel="00000000" w:rsidP="00000000" w:rsidRDefault="00000000" w:rsidRPr="00000000" w14:paraId="0000002B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python3 -m pip install -r requirements.txt --user</w:t>
      </w:r>
    </w:p>
    <w:p w:rsidR="00000000" w:rsidDel="00000000" w:rsidP="00000000" w:rsidRDefault="00000000" w:rsidRPr="00000000" w14:paraId="0000002C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ejecutar</w:t>
      </w:r>
    </w:p>
    <w:p w:rsidR="00000000" w:rsidDel="00000000" w:rsidP="00000000" w:rsidRDefault="00000000" w:rsidRPr="00000000" w14:paraId="0000002D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python3 metagoofil.py -h</w:t>
      </w:r>
    </w:p>
    <w:p w:rsidR="00000000" w:rsidDel="00000000" w:rsidP="00000000" w:rsidRDefault="00000000" w:rsidRPr="00000000" w14:paraId="0000002E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3556000"/>
            <wp:effectExtent b="0" l="0" r="0" t="0"/>
            <wp:docPr id="2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12573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1739900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Windows/macOS: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clonar repositorio y ejecutar con Python 3 (instalar dependencias).</w:t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4) Recon-ng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Kali Linux (repo oficial):</w:t>
      </w:r>
    </w:p>
    <w:p w:rsidR="00000000" w:rsidDel="00000000" w:rsidP="00000000" w:rsidRDefault="00000000" w:rsidRPr="00000000" w14:paraId="00000036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37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install recon-ng -y</w:t>
      </w:r>
    </w:p>
    <w:p w:rsidR="00000000" w:rsidDel="00000000" w:rsidP="00000000" w:rsidRDefault="00000000" w:rsidRPr="00000000" w14:paraId="00000038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comprobar</w:t>
      </w:r>
    </w:p>
    <w:p w:rsidR="00000000" w:rsidDel="00000000" w:rsidP="00000000" w:rsidRDefault="00000000" w:rsidRPr="00000000" w14:paraId="00000039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recon-ng --version</w:t>
      </w:r>
    </w:p>
    <w:p w:rsidR="00000000" w:rsidDel="00000000" w:rsidP="00000000" w:rsidRDefault="00000000" w:rsidRPr="00000000" w14:paraId="0000003A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31496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Instalación manual via pip (si hace falta):</w:t>
      </w:r>
    </w:p>
    <w:p w:rsidR="00000000" w:rsidDel="00000000" w:rsidP="00000000" w:rsidRDefault="00000000" w:rsidRPr="00000000" w14:paraId="0000003C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clone https://github.com/lanmaster53/recon-ng.git</w:t>
      </w:r>
    </w:p>
    <w:p w:rsidR="00000000" w:rsidDel="00000000" w:rsidP="00000000" w:rsidRDefault="00000000" w:rsidRPr="00000000" w14:paraId="0000003D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recon-ng</w:t>
      </w:r>
    </w:p>
    <w:p w:rsidR="00000000" w:rsidDel="00000000" w:rsidP="00000000" w:rsidRDefault="00000000" w:rsidRPr="00000000" w14:paraId="0000003E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python3 -m pip install -r REQUIREMENTS</w:t>
      </w:r>
    </w:p>
    <w:p w:rsidR="00000000" w:rsidDel="00000000" w:rsidP="00000000" w:rsidRDefault="00000000" w:rsidRPr="00000000" w14:paraId="0000003F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python3 recon-ng</w:t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5) dnsenum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Kali Linux:</w:t>
      </w:r>
    </w:p>
    <w:p w:rsidR="00000000" w:rsidDel="00000000" w:rsidP="00000000" w:rsidRDefault="00000000" w:rsidRPr="00000000" w14:paraId="00000043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44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install dnsenum -y</w:t>
      </w:r>
    </w:p>
    <w:p w:rsidR="00000000" w:rsidDel="00000000" w:rsidP="00000000" w:rsidRDefault="00000000" w:rsidRPr="00000000" w14:paraId="00000045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comprobar</w:t>
      </w:r>
    </w:p>
    <w:p w:rsidR="00000000" w:rsidDel="00000000" w:rsidP="00000000" w:rsidRDefault="00000000" w:rsidRPr="00000000" w14:paraId="00000046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dnsenum --help</w:t>
      </w:r>
    </w:p>
    <w:p w:rsidR="00000000" w:rsidDel="00000000" w:rsidP="00000000" w:rsidRDefault="00000000" w:rsidRPr="00000000" w14:paraId="00000047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36449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dnsenum es un script Perl; puede requerir módulos Perl adicionales. Si hay errores, instalar paquetes perl relacionados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libnet-dns-perl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etc.).</w:t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6) exiftool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Kali Linux:</w:t>
      </w:r>
    </w:p>
    <w:p w:rsidR="00000000" w:rsidDel="00000000" w:rsidP="00000000" w:rsidRDefault="00000000" w:rsidRPr="00000000" w14:paraId="0000004C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4D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install libimage-exiftool-perl -y</w:t>
      </w:r>
    </w:p>
    <w:p w:rsidR="00000000" w:rsidDel="00000000" w:rsidP="00000000" w:rsidRDefault="00000000" w:rsidRPr="00000000" w14:paraId="0000004E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comprobar</w:t>
      </w:r>
    </w:p>
    <w:p w:rsidR="00000000" w:rsidDel="00000000" w:rsidP="00000000" w:rsidRDefault="00000000" w:rsidRPr="00000000" w14:paraId="0000004F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exiftool --version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Windows: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descargar ExifTool para Windows (exiftool(-k).exe) y usar desde cmd.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brew install exiftool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(si tienes Homebrew).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60700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7) whois / dig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(Útiles para consultas WHOIS y DNS)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Kali Linux:</w:t>
      </w:r>
    </w:p>
    <w:p w:rsidR="00000000" w:rsidDel="00000000" w:rsidP="00000000" w:rsidRDefault="00000000" w:rsidRPr="00000000" w14:paraId="00000056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57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install whois dnsutils -y</w:t>
      </w:r>
    </w:p>
    <w:p w:rsidR="00000000" w:rsidDel="00000000" w:rsidP="00000000" w:rsidRDefault="00000000" w:rsidRPr="00000000" w14:paraId="00000058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comprobar</w:t>
      </w:r>
    </w:p>
    <w:p w:rsidR="00000000" w:rsidDel="00000000" w:rsidP="00000000" w:rsidRDefault="00000000" w:rsidRPr="00000000" w14:paraId="00000059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whois ejemplo.com</w:t>
      </w:r>
    </w:p>
    <w:p w:rsidR="00000000" w:rsidDel="00000000" w:rsidP="00000000" w:rsidRDefault="00000000" w:rsidRPr="00000000" w14:paraId="0000005A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dig ejemplo.com any</w:t>
      </w:r>
    </w:p>
    <w:p w:rsidR="00000000" w:rsidDel="00000000" w:rsidP="00000000" w:rsidRDefault="00000000" w:rsidRPr="00000000" w14:paraId="0000005B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3606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28956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8) Shodan (CLI / API) — opcional para theHarvester y búsquedas pasivas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Instalar shodan CLI (requiere account + API key):</w:t>
      </w:r>
    </w:p>
    <w:p w:rsidR="00000000" w:rsidDel="00000000" w:rsidP="00000000" w:rsidRDefault="00000000" w:rsidRPr="00000000" w14:paraId="00000060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python3 -m pip install --user shodan</w:t>
      </w:r>
    </w:p>
    <w:p w:rsidR="00000000" w:rsidDel="00000000" w:rsidP="00000000" w:rsidRDefault="00000000" w:rsidRPr="00000000" w14:paraId="00000061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configurar</w:t>
      </w:r>
    </w:p>
    <w:p w:rsidR="00000000" w:rsidDel="00000000" w:rsidP="00000000" w:rsidRDefault="00000000" w:rsidRPr="00000000" w14:paraId="00000062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shodan init TU_API_KEY</w:t>
      </w:r>
    </w:p>
    <w:p w:rsidR="00000000" w:rsidDel="00000000" w:rsidP="00000000" w:rsidRDefault="00000000" w:rsidRPr="00000000" w14:paraId="00000063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ejemplo consulta</w:t>
      </w:r>
    </w:p>
    <w:p w:rsidR="00000000" w:rsidDel="00000000" w:rsidP="00000000" w:rsidRDefault="00000000" w:rsidRPr="00000000" w14:paraId="00000064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shodan host 8.8.8.8</w:t>
      </w:r>
    </w:p>
    <w:p w:rsidR="00000000" w:rsidDel="00000000" w:rsidP="00000000" w:rsidRDefault="00000000" w:rsidRPr="00000000" w14:paraId="00000065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36830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731200" cy="40005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Necesitas registrarte en Shodan para obtener la API key. En clase puedes usar la salida de theHarvester sin Shodan si no hay clave.</w:t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9) Herramientas complementarias (jq, pip, git)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Recomendable instalarlas:</w:t>
      </w:r>
    </w:p>
    <w:p w:rsidR="00000000" w:rsidDel="00000000" w:rsidP="00000000" w:rsidRDefault="00000000" w:rsidRPr="00000000" w14:paraId="0000006B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install jq git python3-pip -y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3314700"/>
            <wp:effectExtent b="0" l="0" r="0" t="0"/>
            <wp:docPr id="3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1 — Recolectar correos y subdominios básicos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Obtener correos y subdominios públicos de un dominio de laboratorio.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theHarvester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Kali Linux / red con salida a Internet (o laboratorio aislado). Usar dominioficticio.com.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 / comandos: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theHarvester -d dominioficticio.com -b bing -l 200 -f salida1.html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Abrir salida1.html y exportar lista en CSV.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CSV con correos y subdominios + 1 página con: resumen (máx. 10 líneas) y 3 hallazgos relevantes.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Correcta ejecución del comando (30%), limpieza/formato del CSV (30%), análisis claro y riesgos identificados (40%).</w:t>
      </w:r>
    </w:p>
    <w:p w:rsidR="00000000" w:rsidDel="00000000" w:rsidP="00000000" w:rsidRDefault="00000000" w:rsidRPr="00000000" w14:paraId="00000075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81575" cy="38862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2 — Búsqueda ampliada por fuentes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Comparar resultados entre fuentes (Google, Bing, Shodan, LinkedIn).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theHarvester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API/entorno que permita búsquedas (si se usa Shodan puede requerir API key).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 / comandos: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theHarvester -d dominioficticio.com -b google,bing,shodan,linkedin -l 500 -f salida2.html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Separar resultados por fuente y contar elementos únicos.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Tabla comparativa (fuente → nº correos → nº hosts) + breve conclusión.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Tabla correcta (40%), justificación de diferencias entre fuentes (60%).</w:t>
      </w:r>
    </w:p>
    <w:p w:rsidR="00000000" w:rsidDel="00000000" w:rsidP="00000000" w:rsidRDefault="00000000" w:rsidRPr="00000000" w14:paraId="0000007C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53075" cy="3181350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67150" cy="3743325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3 — Mapa de relaciones con Maltego CE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Generar un grafo de relaciones (dominio → correos → perfiles).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Maltego CE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Instalar Maltego CE y conocer transforms básicos.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Crear nuevo graph.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Añadir entidad Domain con dominioficticio.com.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Ejecutar transforms: DNS, Email Addresses, Social Profiles.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Exportar gráfico PNG.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PNG del grafo + 1 párrafo explicando 3 vínculos relevantes y su riesgo.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Grafo legible (40%), transforms adecuados (30%), análisis coherente (30%).</w:t>
      </w:r>
    </w:p>
    <w:p w:rsidR="00000000" w:rsidDel="00000000" w:rsidP="00000000" w:rsidRDefault="00000000" w:rsidRPr="00000000" w14:paraId="00000086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4 — Extracción masiva de metadatos con Metagoofil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Encontrar metadatos en documentos públicos del dominio.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metagoofil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Acceso a Internet y espacio temporal /tmp.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 / comando: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metagoofil -d dominioficticio.com -t pdf,docx,xls -l 100 -n 50 -o /tmp/metadatos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Revisar archivos en /tmp/metadatos.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Fichero metadatos.txt con autor/usuario/software extraído + recomendaciones.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Resultados exportados (40%), identificación de metadatos sensibles (40%), recomendaciones (20%).</w:t>
      </w:r>
    </w:p>
    <w:p w:rsidR="00000000" w:rsidDel="00000000" w:rsidP="00000000" w:rsidRDefault="00000000" w:rsidRPr="00000000" w14:paraId="0000008C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2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5 — Analizar metadatos con exiftool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Detectar metadatos relevantes en PDF/imagenes.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exiftool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Descargar 2-3 archivos (laboratorio).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 / comandos: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exiftool documento.pdf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exiftool imagen.jpg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Identificar campos: Creator, Producer, Software, GPS.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Tabla (archivo → campo → valor) + posible impacto.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Exhaustividad (50%), interpretación del riesgo (50%).</w:t>
      </w:r>
    </w:p>
    <w:p w:rsidR="00000000" w:rsidDel="00000000" w:rsidP="00000000" w:rsidRDefault="00000000" w:rsidRPr="00000000" w14:paraId="00000093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91125" cy="40957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6 — Enumeración de subdominios con dnsenum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Descubrir subdominios y registros DNS relevantes.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dnsenum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Permisos y dominio de laboratorio.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 / comando: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dnsenum dominioficticio.com --enum -o salida_dns.txt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Extraer MX, NS, A, CNAME.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Informe con lista de subdominios y servidores MX/NS + recomendaciones (ej. restringir servicios, WAF).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Cobertura de registros (50%), recomendaciones prácticas (50%).</w:t>
      </w:r>
    </w:p>
    <w:p w:rsidR="00000000" w:rsidDel="00000000" w:rsidP="00000000" w:rsidRDefault="00000000" w:rsidRPr="00000000" w14:paraId="0000009A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7 — WHOIS y análisis de fechas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Analizar datos de registro y fechas críticas.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whois, dig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Acceso a whois.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 / comandos: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whois dominioficticio.com &gt; whois.txt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dig +short dominioficticio.com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Ficha con registrante, fecha creación/expiración, servidores DNS y un párrafo de riesgos (p. ej. expiración próxima).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Exactitud de extracción (50%), identificación de riesgos (50%).</w:t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8 — Buscar servicios expuestos (información pasiva)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Localizar servicios públicos asociados al dominio (puertos, banners).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theHarvester (Shodan) / resumen con Shodan si procede.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API Shodan o entorno de laboratorio.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 / comandos: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theHarvester -d dominioficticio.com -b shodan -l 200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Listar IPs y servicios encontrados.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Tabla IP → servicio → puerto → posible vulnerabilidad + prioridad de mitigación.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Identificación correcta (40%), priorización (60%).</w:t>
      </w:r>
    </w:p>
    <w:p w:rsidR="00000000" w:rsidDel="00000000" w:rsidP="00000000" w:rsidRDefault="00000000" w:rsidRPr="00000000" w14:paraId="000000A6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43325" cy="18002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9 — Recon-ng: workspace y módulos básicos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Usar recon-ng para almacenar y modularizar la recolección.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recon-ng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Recon-ng instalado.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recon-ng → workspaces create practica1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add domains dominioficticio.com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modules load recon/domains-hosts/brute_hosts (u otros) → configurar y run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db export para salida.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Export DB (CSV) + README con módulos usados y resultados clave.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Uso correcto de workspace (30%), elección de módulos (30%), análisis (40%).</w:t>
      </w:r>
    </w:p>
    <w:p w:rsidR="00000000" w:rsidDel="00000000" w:rsidP="00000000" w:rsidRDefault="00000000" w:rsidRPr="00000000" w14:paraId="000000AE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10 — Identificación de correos en redes sociales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Encontrar correos o usuarios vinculados a personas ficticias.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Maltego / theHarvester / búsquedas manuales.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Nombre ficticio y dominio de la organización.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Buscar en LinkedIn, GitHub, Twitter y Maltego transforms de persona.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Registrar correos / cuentas encontradas.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Lista de perfiles con evidencia (capturas) y valoración de riesgo para ingeniería social.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Evidencia (40%), valoración de riesgo (60%).</w:t>
      </w:r>
    </w:p>
    <w:p w:rsidR="00000000" w:rsidDel="00000000" w:rsidP="00000000" w:rsidRDefault="00000000" w:rsidRPr="00000000" w14:paraId="000000B5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72100" cy="3552825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48200" cy="321945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11 — Auditoría de huella pública de una persona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Evaluar la exposición pública de un perfil profesional.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Navegador + Maltego + theHarvester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Perfil ficticio con nombre y empresa.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Recolectar LinkedIn, GitHub, blogs, fotos públicas.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Resumir credenciales expuestas y posibles vectores de ataque.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Informe de 1 página: datos expuestos y 5 recomendaciones de mitigación.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Identificación completa (50%), recomendaciones aplicables (50%).</w:t>
      </w:r>
    </w:p>
    <w:p w:rsidR="00000000" w:rsidDel="00000000" w:rsidP="00000000" w:rsidRDefault="00000000" w:rsidRPr="00000000" w14:paraId="000000BE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171825" cy="298132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52950" cy="3324225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12 — Google Dorks y documentos públicos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Encontrar documentos públicos y evaluar sensibilidad.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Búsqueda avanzada (site:, filetype:) y theHarvester.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Motor de búsqueda (entorno educativo).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 / ejemplo: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site:dominioficticio.com filetype:pdf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Descargar 3 documentos y analizarlos con exiftool/visor.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Lista de documentos + 3 ejemplos de información sensible encontrada.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Relevancia de documentos (40%), análisis de sensibilidad (60%).</w:t>
      </w:r>
    </w:p>
    <w:p w:rsidR="00000000" w:rsidDel="00000000" w:rsidP="00000000" w:rsidRDefault="00000000" w:rsidRPr="00000000" w14:paraId="000000C6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13 — Cabeceras y metadatos en imágenes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Extraer GPS, software o data incrustada en imágenes públicas.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exiftool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Colección de 3 imágenes de laboratorio.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 / comandos: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exiftool imagen1.jpg &gt; meta1.txt (repetir para las otras).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Extraer GPS, DateTime, Software.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Tabla con metadatos y propuesta de eliminación/limpieza (ej. strip metadata).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Exactitud de extracción (50%), medidas de mitigación (50%).</w:t>
      </w:r>
    </w:p>
    <w:p w:rsidR="00000000" w:rsidDel="00000000" w:rsidP="00000000" w:rsidRDefault="00000000" w:rsidRPr="00000000" w14:paraId="000000CE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29200" cy="440055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62525" cy="435292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57775" cy="4438650"/>
            <wp:effectExtent b="0" l="0" r="0" t="0"/>
            <wp:docPr id="4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Ejercicio 14 — Correlación DNS ↔ metadatos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Encontrar coincidencias entre rutas/servidores en metadatos y subdominios DNS.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dnsenum, metagoofil, Maltego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Resultados previos de ejercicios 4 y 6.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Comparar rutas/hosts en metadatos con subdominios listados.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Identificar 3 coincidencias relevantes.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Mapa simple (texto o gráfico) y 3 conclusiones.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Coincidencias correctas (60%), impacto explicado (40%).</w:t>
      </w:r>
    </w:p>
    <w:p w:rsidR="00000000" w:rsidDel="00000000" w:rsidP="00000000" w:rsidRDefault="00000000" w:rsidRPr="00000000" w14:paraId="000000D6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15 — Crear wordlist de correos/usuarios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Generar una wordlist útil para pruebas defensivas (gestión de accesos).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Salida de theHarvester + scripts (grep/awk).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CSV de correos.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 / comandos: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cat salida.csv | cut -d',' -f1 | sort -u &gt; wordlist_emails.txt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Limpiar dominios irrelevantes.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wordlist_emails.txt + explicación de uso legítimo.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Calidad de la lista (60%), justificación ética/uso (40%).</w:t>
      </w:r>
    </w:p>
    <w:p w:rsidR="00000000" w:rsidDel="00000000" w:rsidP="00000000" w:rsidRDefault="00000000" w:rsidRPr="00000000" w14:paraId="000000D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16 — Enumeración inversa de DNS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Relacionar IPs con dominios mediante reverse lookup.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dig, dnsenum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Lista de IPs del dominio (ejercicio 8).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 / comando: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dig -x &lt;IP&gt; +short por cada IP.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Registrar coincidencias.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Tabla IP → reverse DNS → observaciones (hosting compartido, colisiones).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Exhaustividad (50%), interpretación (50%).</w:t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17 — Análisis temporal (historial WHOIS/DNS)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una línea temporal con cambios críticos en WHOIS/DNS.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Recon-ng (módulos históricos) o búsquedas en servicios históricos (en laboratorio).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Acceso a historial (si no, simular cambios en laboratorio).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Extraer snapshots (2-3) y comparar cambios.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Identificar cambios de registrante, IP o MX.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Línea temporal + 2 riesgos derivados (ej. takeover, cambio proveedor).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Claridad temporal (50%), análisis de impacto (50%).</w:t>
      </w:r>
    </w:p>
    <w:p w:rsidR="00000000" w:rsidDel="00000000" w:rsidP="00000000" w:rsidRDefault="00000000" w:rsidRPr="00000000" w14:paraId="000000E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18 — Informe ejecutivo OSINT (1 página)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Sintetizar hallazgos OSINT para dirección.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Cualquier (Word/PDF)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Resultados de ejercicios anteriores.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Seleccionar 5 hallazgos clave.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Redactar: resumen ejecutivo, riesgos, 5 recomendaciones.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PDF de 1 página.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Claridad y concisión (60%), relevancia de recomendaciones (40%).</w:t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19 — Proteger la huella digital (plan de medidas)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Diseñar medidas para reducir la exposición pública.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Resultados previos + documento.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Identificación de vectores (metadatos, perfiles, subdominios).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Proponer 6 medidas (técnicas y organizativas).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Asociar cada medida a un actor responsable.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Checklist implementable (6 medidas) + priorización.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Practicidad (50%), priorización y responsables claros (50%).</w:t>
      </w:r>
    </w:p>
    <w:p w:rsidR="00000000" w:rsidDel="00000000" w:rsidP="00000000" w:rsidRDefault="00000000" w:rsidRPr="00000000" w14:paraId="000000F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c1e4f5" w:val="clear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20 — Auditoría OSINT completa (mini-proyecto)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Realizar un proceso OSINT integral y proponer plan de remediación.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Todas las anteriores (theHarvester, metagoofil, dnsenum, recon-ng, exiftool, Maltego)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Prerrequisitos:</w:t>
      </w:r>
      <w:r w:rsidDel="00000000" w:rsidR="00000000" w:rsidRPr="00000000">
        <w:rPr>
          <w:rtl w:val="0"/>
        </w:rPr>
        <w:t xml:space="preserve"> Haber completado ejercicios 1–19 (o usar datos de laboratorio).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Pasos: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Ejecutar recolección masiva.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Correlacionar resultados.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Documentar metodología, evidencia y riesgos.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Proponer plan de remediación de máximo 6 pasos.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Informe final (máx. 4 páginas) + anexos (salida comandos, gráficos).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Criterios:</w:t>
      </w:r>
      <w:r w:rsidDel="00000000" w:rsidR="00000000" w:rsidRPr="00000000">
        <w:rPr>
          <w:rtl w:val="0"/>
        </w:rPr>
        <w:t xml:space="preserve"> Metodología reproducible (30%), evidencia suficiente (30%), calidad del plan de remediación (40%).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42" Type="http://schemas.openxmlformats.org/officeDocument/2006/relationships/image" Target="media/image28.png"/><Relationship Id="rId41" Type="http://schemas.openxmlformats.org/officeDocument/2006/relationships/image" Target="media/image35.png"/><Relationship Id="rId44" Type="http://schemas.openxmlformats.org/officeDocument/2006/relationships/image" Target="media/image10.png"/><Relationship Id="rId43" Type="http://schemas.openxmlformats.org/officeDocument/2006/relationships/image" Target="media/image9.png"/><Relationship Id="rId46" Type="http://schemas.openxmlformats.org/officeDocument/2006/relationships/image" Target="media/image22.pn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image" Target="media/image14.png"/><Relationship Id="rId47" Type="http://schemas.openxmlformats.org/officeDocument/2006/relationships/image" Target="media/image16.png"/><Relationship Id="rId49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42.png"/><Relationship Id="rId7" Type="http://schemas.openxmlformats.org/officeDocument/2006/relationships/image" Target="media/image34.png"/><Relationship Id="rId8" Type="http://schemas.openxmlformats.org/officeDocument/2006/relationships/image" Target="media/image38.png"/><Relationship Id="rId31" Type="http://schemas.openxmlformats.org/officeDocument/2006/relationships/image" Target="media/image1.png"/><Relationship Id="rId30" Type="http://schemas.openxmlformats.org/officeDocument/2006/relationships/image" Target="media/image40.png"/><Relationship Id="rId33" Type="http://schemas.openxmlformats.org/officeDocument/2006/relationships/image" Target="media/image11.png"/><Relationship Id="rId32" Type="http://schemas.openxmlformats.org/officeDocument/2006/relationships/image" Target="media/image7.png"/><Relationship Id="rId35" Type="http://schemas.openxmlformats.org/officeDocument/2006/relationships/image" Target="media/image5.png"/><Relationship Id="rId34" Type="http://schemas.openxmlformats.org/officeDocument/2006/relationships/image" Target="media/image8.png"/><Relationship Id="rId37" Type="http://schemas.openxmlformats.org/officeDocument/2006/relationships/image" Target="media/image33.png"/><Relationship Id="rId36" Type="http://schemas.openxmlformats.org/officeDocument/2006/relationships/image" Target="media/image15.png"/><Relationship Id="rId39" Type="http://schemas.openxmlformats.org/officeDocument/2006/relationships/image" Target="media/image3.png"/><Relationship Id="rId38" Type="http://schemas.openxmlformats.org/officeDocument/2006/relationships/image" Target="media/image24.png"/><Relationship Id="rId20" Type="http://schemas.openxmlformats.org/officeDocument/2006/relationships/image" Target="media/image36.png"/><Relationship Id="rId22" Type="http://schemas.openxmlformats.org/officeDocument/2006/relationships/image" Target="media/image39.png"/><Relationship Id="rId21" Type="http://schemas.openxmlformats.org/officeDocument/2006/relationships/image" Target="media/image18.png"/><Relationship Id="rId24" Type="http://schemas.openxmlformats.org/officeDocument/2006/relationships/image" Target="media/image13.png"/><Relationship Id="rId23" Type="http://schemas.openxmlformats.org/officeDocument/2006/relationships/image" Target="media/image46.png"/><Relationship Id="rId26" Type="http://schemas.openxmlformats.org/officeDocument/2006/relationships/image" Target="media/image44.png"/><Relationship Id="rId25" Type="http://schemas.openxmlformats.org/officeDocument/2006/relationships/image" Target="media/image41.png"/><Relationship Id="rId28" Type="http://schemas.openxmlformats.org/officeDocument/2006/relationships/image" Target="media/image32.png"/><Relationship Id="rId27" Type="http://schemas.openxmlformats.org/officeDocument/2006/relationships/image" Target="media/image31.png"/><Relationship Id="rId29" Type="http://schemas.openxmlformats.org/officeDocument/2006/relationships/image" Target="media/image25.png"/><Relationship Id="rId51" Type="http://schemas.openxmlformats.org/officeDocument/2006/relationships/image" Target="media/image6.png"/><Relationship Id="rId50" Type="http://schemas.openxmlformats.org/officeDocument/2006/relationships/image" Target="media/image23.png"/><Relationship Id="rId11" Type="http://schemas.openxmlformats.org/officeDocument/2006/relationships/image" Target="media/image21.png"/><Relationship Id="rId10" Type="http://schemas.openxmlformats.org/officeDocument/2006/relationships/image" Target="media/image30.png"/><Relationship Id="rId13" Type="http://schemas.openxmlformats.org/officeDocument/2006/relationships/image" Target="media/image45.png"/><Relationship Id="rId12" Type="http://schemas.openxmlformats.org/officeDocument/2006/relationships/image" Target="media/image27.png"/><Relationship Id="rId15" Type="http://schemas.openxmlformats.org/officeDocument/2006/relationships/image" Target="media/image37.png"/><Relationship Id="rId14" Type="http://schemas.openxmlformats.org/officeDocument/2006/relationships/image" Target="media/image29.png"/><Relationship Id="rId17" Type="http://schemas.openxmlformats.org/officeDocument/2006/relationships/image" Target="media/image20.png"/><Relationship Id="rId16" Type="http://schemas.openxmlformats.org/officeDocument/2006/relationships/image" Target="media/image12.png"/><Relationship Id="rId19" Type="http://schemas.openxmlformats.org/officeDocument/2006/relationships/image" Target="media/image2.png"/><Relationship Id="rId18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