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B4C10" w:rsidRDefault="00E56E6F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heading=h.k48gnybzldvy" w:colFirst="0" w:colLast="0"/>
      <w:bookmarkEnd w:id="0"/>
      <w:r>
        <w:rPr>
          <w:b/>
          <w:color w:val="000000"/>
          <w:sz w:val="26"/>
          <w:szCs w:val="26"/>
        </w:rPr>
        <w:t>1</w:t>
      </w:r>
      <w:r>
        <w:rPr>
          <w:b/>
          <w:color w:val="000000"/>
          <w:sz w:val="26"/>
          <w:szCs w:val="26"/>
        </w:rPr>
        <w:t>️</w:t>
      </w:r>
      <w:r>
        <w:rPr>
          <w:b/>
          <w:color w:val="000000"/>
          <w:sz w:val="26"/>
          <w:szCs w:val="26"/>
        </w:rPr>
        <w:t>⃣</w:t>
      </w:r>
      <w:r>
        <w:rPr>
          <w:b/>
          <w:color w:val="000000"/>
          <w:sz w:val="26"/>
          <w:szCs w:val="26"/>
        </w:rPr>
        <w:t xml:space="preserve"> Actualiza los repositorios</w:t>
      </w:r>
    </w:p>
    <w:p w14:paraId="00000002" w14:textId="4AA4DA07" w:rsidR="005B4C10" w:rsidRDefault="00E56E6F">
      <w:pPr>
        <w:jc w:val="center"/>
        <w:rPr>
          <w:i/>
        </w:rPr>
      </w:pPr>
      <w:r>
        <w:rPr>
          <w:i/>
        </w:rPr>
        <w:t xml:space="preserve">sudo </w:t>
      </w:r>
      <w:proofErr w:type="spellStart"/>
      <w:r>
        <w:rPr>
          <w:i/>
        </w:rPr>
        <w:t>apt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update</w:t>
      </w:r>
      <w:proofErr w:type="spellEnd"/>
    </w:p>
    <w:p w14:paraId="314D0AE5" w14:textId="5264ACA8" w:rsidR="00520002" w:rsidRDefault="00520002">
      <w:pPr>
        <w:jc w:val="center"/>
        <w:rPr>
          <w:i/>
        </w:rPr>
      </w:pPr>
      <w:r w:rsidRPr="00520002">
        <w:rPr>
          <w:i/>
        </w:rPr>
        <w:drawing>
          <wp:inline distT="0" distB="0" distL="0" distR="0" wp14:anchorId="7B40795A" wp14:editId="737C671B">
            <wp:extent cx="3749365" cy="784928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5B4C10" w:rsidRDefault="00E56E6F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heading=h.nsfamlhu86bs" w:colFirst="0" w:colLast="0"/>
      <w:bookmarkEnd w:id="1"/>
      <w:r>
        <w:rPr>
          <w:b/>
          <w:color w:val="000000"/>
          <w:sz w:val="26"/>
          <w:szCs w:val="26"/>
        </w:rPr>
        <w:t>2</w:t>
      </w:r>
      <w:r>
        <w:rPr>
          <w:b/>
          <w:color w:val="000000"/>
          <w:sz w:val="26"/>
          <w:szCs w:val="26"/>
        </w:rPr>
        <w:t>️</w:t>
      </w:r>
      <w:r>
        <w:rPr>
          <w:b/>
          <w:color w:val="000000"/>
          <w:sz w:val="26"/>
          <w:szCs w:val="26"/>
        </w:rPr>
        <w:t>⃣</w:t>
      </w:r>
      <w:r>
        <w:rPr>
          <w:b/>
          <w:color w:val="000000"/>
          <w:sz w:val="26"/>
          <w:szCs w:val="26"/>
        </w:rPr>
        <w:t xml:space="preserve"> Instala Docker desde Kali</w:t>
      </w:r>
    </w:p>
    <w:p w14:paraId="00000004" w14:textId="068C68EE" w:rsidR="005B4C10" w:rsidRDefault="00E56E6F">
      <w:pPr>
        <w:jc w:val="center"/>
        <w:rPr>
          <w:i/>
        </w:rPr>
      </w:pPr>
      <w:r>
        <w:rPr>
          <w:i/>
        </w:rPr>
        <w:t xml:space="preserve">sudo </w:t>
      </w:r>
      <w:proofErr w:type="spellStart"/>
      <w:r>
        <w:rPr>
          <w:i/>
        </w:rPr>
        <w:t>apt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install</w:t>
      </w:r>
      <w:proofErr w:type="spellEnd"/>
      <w:r>
        <w:rPr>
          <w:i/>
        </w:rPr>
        <w:t xml:space="preserve"> -y docker.io</w:t>
      </w:r>
    </w:p>
    <w:p w14:paraId="53A21826" w14:textId="0A266364" w:rsidR="00520002" w:rsidRDefault="00520002">
      <w:pPr>
        <w:jc w:val="center"/>
        <w:rPr>
          <w:i/>
        </w:rPr>
      </w:pPr>
      <w:r>
        <w:rPr>
          <w:noProof/>
        </w:rPr>
        <w:drawing>
          <wp:inline distT="0" distB="0" distL="0" distR="0" wp14:anchorId="7DBFB124" wp14:editId="095C77F4">
            <wp:extent cx="5400040" cy="27749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5B4C10" w:rsidRDefault="00E56E6F">
      <w:pPr>
        <w:spacing w:before="240" w:after="240"/>
      </w:pPr>
      <w:r>
        <w:t xml:space="preserve">Esto instala tanto el </w:t>
      </w:r>
      <w:proofErr w:type="spellStart"/>
      <w:r>
        <w:rPr>
          <w:b/>
        </w:rPr>
        <w:t>daemon</w:t>
      </w:r>
      <w:proofErr w:type="spellEnd"/>
      <w:r>
        <w:t xml:space="preserve"> como el </w:t>
      </w:r>
      <w:r>
        <w:rPr>
          <w:b/>
        </w:rPr>
        <w:t>cliente</w:t>
      </w:r>
      <w:r>
        <w:t xml:space="preserve">, y es suficiente para correr contenedores como </w:t>
      </w:r>
      <w:proofErr w:type="spellStart"/>
      <w:r>
        <w:t>Postgres</w:t>
      </w:r>
      <w:proofErr w:type="spellEnd"/>
      <w:r>
        <w:t>.</w:t>
      </w:r>
    </w:p>
    <w:p w14:paraId="00000006" w14:textId="77777777" w:rsidR="005B4C10" w:rsidRDefault="00E56E6F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heading=h.x9acryv483k1" w:colFirst="0" w:colLast="0"/>
      <w:bookmarkEnd w:id="2"/>
      <w:r>
        <w:rPr>
          <w:b/>
          <w:color w:val="000000"/>
          <w:sz w:val="26"/>
          <w:szCs w:val="26"/>
        </w:rPr>
        <w:t>3</w:t>
      </w:r>
      <w:r>
        <w:rPr>
          <w:b/>
          <w:color w:val="000000"/>
          <w:sz w:val="26"/>
          <w:szCs w:val="26"/>
        </w:rPr>
        <w:t>️</w:t>
      </w:r>
      <w:r>
        <w:rPr>
          <w:b/>
          <w:color w:val="000000"/>
          <w:sz w:val="26"/>
          <w:szCs w:val="26"/>
        </w:rPr>
        <w:t>⃣</w:t>
      </w:r>
      <w:r>
        <w:rPr>
          <w:b/>
          <w:color w:val="000000"/>
          <w:sz w:val="26"/>
          <w:szCs w:val="26"/>
        </w:rPr>
        <w:t xml:space="preserve"> Arranca el servicio de Docker</w:t>
      </w:r>
    </w:p>
    <w:p w14:paraId="00000007" w14:textId="77777777" w:rsidR="005B4C10" w:rsidRDefault="00E56E6F">
      <w:pPr>
        <w:spacing w:before="240" w:after="240"/>
        <w:jc w:val="center"/>
        <w:rPr>
          <w:i/>
        </w:rPr>
      </w:pPr>
      <w:r>
        <w:rPr>
          <w:i/>
        </w:rPr>
        <w:t xml:space="preserve">sudo </w:t>
      </w:r>
      <w:proofErr w:type="spellStart"/>
      <w:r>
        <w:rPr>
          <w:i/>
        </w:rPr>
        <w:t>systemctl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docker</w:t>
      </w:r>
      <w:proofErr w:type="spellEnd"/>
    </w:p>
    <w:p w14:paraId="00000008" w14:textId="77777777" w:rsidR="005B4C10" w:rsidRDefault="00E56E6F">
      <w:pPr>
        <w:spacing w:before="240" w:after="240"/>
        <w:jc w:val="center"/>
        <w:rPr>
          <w:i/>
        </w:rPr>
      </w:pPr>
      <w:r>
        <w:rPr>
          <w:i/>
        </w:rPr>
        <w:t xml:space="preserve">sudo </w:t>
      </w:r>
      <w:proofErr w:type="spellStart"/>
      <w:r>
        <w:rPr>
          <w:i/>
        </w:rPr>
        <w:t>systemctl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docker</w:t>
      </w:r>
      <w:proofErr w:type="spellEnd"/>
    </w:p>
    <w:p w14:paraId="00000009" w14:textId="77777777" w:rsidR="005B4C10" w:rsidRDefault="00E56E6F">
      <w:pPr>
        <w:pStyle w:val="Ttulo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3" w:name="_heading=h.8nkfq4gy60ar" w:colFirst="0" w:colLast="0"/>
      <w:bookmarkEnd w:id="3"/>
      <w:r>
        <w:rPr>
          <w:b/>
          <w:color w:val="000000"/>
          <w:sz w:val="26"/>
          <w:szCs w:val="26"/>
        </w:rPr>
        <w:t>4</w:t>
      </w:r>
      <w:r>
        <w:rPr>
          <w:b/>
          <w:color w:val="000000"/>
          <w:sz w:val="26"/>
          <w:szCs w:val="26"/>
        </w:rPr>
        <w:t>️</w:t>
      </w:r>
      <w:r>
        <w:rPr>
          <w:b/>
          <w:color w:val="000000"/>
          <w:sz w:val="26"/>
          <w:szCs w:val="26"/>
        </w:rPr>
        <w:t>⃣</w:t>
      </w:r>
      <w:r>
        <w:rPr>
          <w:b/>
          <w:color w:val="000000"/>
          <w:sz w:val="26"/>
          <w:szCs w:val="26"/>
        </w:rPr>
        <w:t xml:space="preserve"> (Opcional) Ejecutar Docker sin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sudo</w:t>
      </w:r>
    </w:p>
    <w:p w14:paraId="0000000A" w14:textId="77777777" w:rsidR="005B4C10" w:rsidRDefault="00E56E6F">
      <w:pPr>
        <w:spacing w:before="240" w:after="240"/>
        <w:jc w:val="center"/>
        <w:rPr>
          <w:i/>
        </w:rPr>
      </w:pPr>
      <w:r>
        <w:rPr>
          <w:i/>
        </w:rPr>
        <w:t xml:space="preserve">sudo </w:t>
      </w:r>
      <w:proofErr w:type="spellStart"/>
      <w:r>
        <w:rPr>
          <w:i/>
        </w:rPr>
        <w:t>usermod</w:t>
      </w:r>
      <w:proofErr w:type="spellEnd"/>
      <w:r>
        <w:rPr>
          <w:i/>
        </w:rPr>
        <w:t xml:space="preserve"> -</w:t>
      </w:r>
      <w:proofErr w:type="spellStart"/>
      <w:r>
        <w:rPr>
          <w:i/>
        </w:rPr>
        <w:t>aG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docker</w:t>
      </w:r>
      <w:proofErr w:type="spellEnd"/>
      <w:r>
        <w:rPr>
          <w:i/>
        </w:rPr>
        <w:t xml:space="preserve"> usuario</w:t>
      </w:r>
    </w:p>
    <w:p w14:paraId="0000000B" w14:textId="77777777" w:rsidR="005B4C10" w:rsidRDefault="00E56E6F">
      <w:pPr>
        <w:spacing w:before="240" w:after="240"/>
      </w:pPr>
      <w:r>
        <w:t>Luego cierra sesión y vuelve a entr</w:t>
      </w:r>
      <w:r>
        <w:t>ar.</w:t>
      </w:r>
    </w:p>
    <w:p w14:paraId="0000000C" w14:textId="77777777" w:rsidR="005B4C10" w:rsidRDefault="00E56E6F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eading=h.mby7phlnztzr" w:colFirst="0" w:colLast="0"/>
      <w:bookmarkEnd w:id="4"/>
      <w:r>
        <w:rPr>
          <w:b/>
          <w:color w:val="000000"/>
          <w:sz w:val="26"/>
          <w:szCs w:val="26"/>
        </w:rPr>
        <w:t>5</w:t>
      </w:r>
      <w:r>
        <w:rPr>
          <w:b/>
          <w:color w:val="000000"/>
          <w:sz w:val="26"/>
          <w:szCs w:val="26"/>
        </w:rPr>
        <w:t>️</w:t>
      </w:r>
      <w:r>
        <w:rPr>
          <w:b/>
          <w:color w:val="000000"/>
          <w:sz w:val="26"/>
          <w:szCs w:val="26"/>
        </w:rPr>
        <w:t>⃣</w:t>
      </w:r>
      <w:r>
        <w:rPr>
          <w:b/>
          <w:color w:val="000000"/>
          <w:sz w:val="26"/>
          <w:szCs w:val="26"/>
        </w:rPr>
        <w:t xml:space="preserve"> Verifica que Docker funciona</w:t>
      </w:r>
    </w:p>
    <w:p w14:paraId="0000000D" w14:textId="77777777" w:rsidR="005B4C10" w:rsidRDefault="00E56E6F">
      <w:pPr>
        <w:spacing w:before="240" w:after="240"/>
        <w:jc w:val="center"/>
        <w:rPr>
          <w:i/>
        </w:rPr>
      </w:pPr>
      <w:proofErr w:type="spellStart"/>
      <w:r>
        <w:rPr>
          <w:i/>
        </w:rPr>
        <w:lastRenderedPageBreak/>
        <w:t>docker</w:t>
      </w:r>
      <w:proofErr w:type="spellEnd"/>
      <w:r>
        <w:rPr>
          <w:i/>
        </w:rPr>
        <w:t xml:space="preserve"> --</w:t>
      </w:r>
      <w:proofErr w:type="spellStart"/>
      <w:r>
        <w:rPr>
          <w:i/>
        </w:rPr>
        <w:t>version</w:t>
      </w:r>
      <w:proofErr w:type="spellEnd"/>
    </w:p>
    <w:p w14:paraId="0000000E" w14:textId="77777777" w:rsidR="005B4C10" w:rsidRDefault="00E56E6F">
      <w:pPr>
        <w:spacing w:before="240" w:after="240"/>
        <w:jc w:val="center"/>
        <w:rPr>
          <w:i/>
        </w:rPr>
      </w:pPr>
      <w:proofErr w:type="spellStart"/>
      <w:r>
        <w:rPr>
          <w:i/>
        </w:rPr>
        <w:t>docker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info</w:t>
      </w:r>
      <w:proofErr w:type="spellEnd"/>
    </w:p>
    <w:p w14:paraId="0000000F" w14:textId="77777777" w:rsidR="005B4C10" w:rsidRDefault="00E56E6F">
      <w:pPr>
        <w:spacing w:before="240" w:after="240"/>
      </w:pPr>
      <w:r>
        <w:t xml:space="preserve">Si ves información del </w:t>
      </w:r>
      <w:proofErr w:type="spellStart"/>
      <w:r>
        <w:t>daemon</w:t>
      </w:r>
      <w:proofErr w:type="spellEnd"/>
      <w:r>
        <w:t xml:space="preserve">, ya puedes correr tu contenedor de </w:t>
      </w:r>
      <w:proofErr w:type="spellStart"/>
      <w:r>
        <w:t>Postgres</w:t>
      </w:r>
      <w:proofErr w:type="spellEnd"/>
      <w:r>
        <w:t xml:space="preserve"> con:</w:t>
      </w:r>
    </w:p>
    <w:p w14:paraId="00000010" w14:textId="77777777" w:rsidR="005B4C10" w:rsidRDefault="00E56E6F">
      <w:pPr>
        <w:spacing w:before="240" w:after="240"/>
        <w:jc w:val="center"/>
        <w:rPr>
          <w:i/>
        </w:rPr>
      </w:pPr>
      <w:proofErr w:type="spellStart"/>
      <w:r>
        <w:rPr>
          <w:i/>
        </w:rPr>
        <w:t>docker</w:t>
      </w:r>
      <w:proofErr w:type="spellEnd"/>
      <w:r>
        <w:rPr>
          <w:i/>
        </w:rPr>
        <w:t xml:space="preserve"> run --</w:t>
      </w:r>
      <w:proofErr w:type="spellStart"/>
      <w:r>
        <w:rPr>
          <w:i/>
        </w:rPr>
        <w:t>name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mi_postgres</w:t>
      </w:r>
      <w:proofErr w:type="spellEnd"/>
      <w:r>
        <w:rPr>
          <w:i/>
        </w:rPr>
        <w:t xml:space="preserve"> -e POSTGRES_USER=usuario -e POSTGRES_PASSWORD=clave -e POSTGRES_DB=</w:t>
      </w:r>
      <w:proofErr w:type="spellStart"/>
      <w:r>
        <w:rPr>
          <w:i/>
        </w:rPr>
        <w:t>midb</w:t>
      </w:r>
      <w:proofErr w:type="spellEnd"/>
      <w:r>
        <w:rPr>
          <w:i/>
        </w:rPr>
        <w:t xml:space="preserve"> -p 5432:5</w:t>
      </w:r>
      <w:r>
        <w:rPr>
          <w:i/>
        </w:rPr>
        <w:t xml:space="preserve">432 -d </w:t>
      </w:r>
      <w:proofErr w:type="spellStart"/>
      <w:r>
        <w:rPr>
          <w:i/>
        </w:rPr>
        <w:t>postgres</w:t>
      </w:r>
      <w:proofErr w:type="spellEnd"/>
    </w:p>
    <w:p w14:paraId="00000011" w14:textId="77777777" w:rsidR="005B4C10" w:rsidRDefault="00E56E6F">
      <w:pPr>
        <w:spacing w:before="240" w:after="240"/>
      </w:pPr>
      <w:r>
        <w:t>Por ejemplo, tu contenedor de PostgreSQL se puede levantar así:</w:t>
      </w:r>
    </w:p>
    <w:p w14:paraId="00000012" w14:textId="77777777" w:rsidR="005B4C10" w:rsidRDefault="00E56E6F">
      <w:pPr>
        <w:spacing w:before="240" w:after="240"/>
        <w:jc w:val="center"/>
        <w:rPr>
          <w:i/>
        </w:rPr>
      </w:pPr>
      <w:proofErr w:type="spellStart"/>
      <w:r>
        <w:rPr>
          <w:i/>
        </w:rPr>
        <w:t>docker</w:t>
      </w:r>
      <w:proofErr w:type="spellEnd"/>
      <w:r>
        <w:rPr>
          <w:i/>
        </w:rPr>
        <w:t xml:space="preserve"> run --</w:t>
      </w:r>
      <w:proofErr w:type="spellStart"/>
      <w:r>
        <w:rPr>
          <w:i/>
        </w:rPr>
        <w:t>name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mi_postgres</w:t>
      </w:r>
      <w:proofErr w:type="spellEnd"/>
      <w:r>
        <w:rPr>
          <w:i/>
        </w:rPr>
        <w:t xml:space="preserve"> \</w:t>
      </w:r>
    </w:p>
    <w:p w14:paraId="00000013" w14:textId="77777777" w:rsidR="005B4C10" w:rsidRDefault="00E56E6F">
      <w:pPr>
        <w:spacing w:before="240" w:after="240"/>
        <w:jc w:val="center"/>
        <w:rPr>
          <w:i/>
        </w:rPr>
      </w:pPr>
      <w:r>
        <w:rPr>
          <w:i/>
        </w:rPr>
        <w:t xml:space="preserve">  -e POSTGRES_USER=usuario \</w:t>
      </w:r>
    </w:p>
    <w:p w14:paraId="00000014" w14:textId="77777777" w:rsidR="005B4C10" w:rsidRDefault="00E56E6F">
      <w:pPr>
        <w:spacing w:before="240" w:after="240"/>
        <w:jc w:val="center"/>
        <w:rPr>
          <w:i/>
        </w:rPr>
      </w:pPr>
      <w:r>
        <w:rPr>
          <w:i/>
        </w:rPr>
        <w:t xml:space="preserve">  -e POSTGRES_PASSWORD=clave \</w:t>
      </w:r>
    </w:p>
    <w:p w14:paraId="00000015" w14:textId="77777777" w:rsidR="005B4C10" w:rsidRDefault="00E56E6F">
      <w:pPr>
        <w:spacing w:before="240" w:after="240"/>
        <w:jc w:val="center"/>
        <w:rPr>
          <w:i/>
        </w:rPr>
      </w:pPr>
      <w:r>
        <w:rPr>
          <w:i/>
        </w:rPr>
        <w:t xml:space="preserve">  -e POSTGRES_DB=</w:t>
      </w:r>
      <w:proofErr w:type="spellStart"/>
      <w:r>
        <w:rPr>
          <w:i/>
        </w:rPr>
        <w:t>midb</w:t>
      </w:r>
      <w:proofErr w:type="spellEnd"/>
      <w:r>
        <w:rPr>
          <w:i/>
        </w:rPr>
        <w:t xml:space="preserve"> \</w:t>
      </w:r>
    </w:p>
    <w:p w14:paraId="00000016" w14:textId="77777777" w:rsidR="005B4C10" w:rsidRDefault="00E56E6F">
      <w:pPr>
        <w:spacing w:before="240" w:after="240"/>
        <w:jc w:val="center"/>
      </w:pPr>
      <w:r>
        <w:rPr>
          <w:i/>
        </w:rPr>
        <w:t xml:space="preserve">  -p 5432:5432 \</w:t>
      </w:r>
    </w:p>
    <w:p w14:paraId="00000017" w14:textId="77777777" w:rsidR="005B4C10" w:rsidRDefault="00E56E6F">
      <w:pPr>
        <w:spacing w:before="240" w:after="240"/>
        <w:jc w:val="center"/>
        <w:rPr>
          <w:i/>
        </w:rPr>
      </w:pPr>
      <w:r>
        <w:t xml:space="preserve">  -d </w:t>
      </w:r>
      <w:proofErr w:type="spellStart"/>
      <w:r>
        <w:rPr>
          <w:i/>
        </w:rPr>
        <w:t>postgres</w:t>
      </w:r>
      <w:proofErr w:type="spellEnd"/>
    </w:p>
    <w:p w14:paraId="00000018" w14:textId="77777777" w:rsidR="005B4C10" w:rsidRDefault="00E56E6F">
      <w:pPr>
        <w:pStyle w:val="Ttulo3"/>
        <w:keepNext w:val="0"/>
        <w:keepLines w:val="0"/>
        <w:spacing w:before="280"/>
        <w:rPr>
          <w:b/>
          <w:color w:val="000000"/>
          <w:sz w:val="32"/>
          <w:szCs w:val="32"/>
        </w:rPr>
      </w:pPr>
      <w:bookmarkStart w:id="5" w:name="_heading=h.qcq8ubdig5w5" w:colFirst="0" w:colLast="0"/>
      <w:bookmarkEnd w:id="5"/>
      <w:r>
        <w:rPr>
          <w:b/>
          <w:color w:val="000000"/>
          <w:sz w:val="32"/>
          <w:szCs w:val="32"/>
        </w:rPr>
        <w:t>Comprobaciones útiles después</w:t>
      </w:r>
      <w:r>
        <w:rPr>
          <w:b/>
          <w:color w:val="000000"/>
          <w:sz w:val="32"/>
          <w:szCs w:val="32"/>
        </w:rPr>
        <w:t xml:space="preserve"> de arrancar el contenedor</w:t>
      </w:r>
    </w:p>
    <w:p w14:paraId="00000019" w14:textId="77777777" w:rsidR="005B4C10" w:rsidRDefault="00E56E6F">
      <w:pPr>
        <w:numPr>
          <w:ilvl w:val="0"/>
          <w:numId w:val="3"/>
        </w:numPr>
        <w:spacing w:before="240" w:after="240"/>
        <w:rPr>
          <w:b/>
        </w:rPr>
      </w:pPr>
      <w:r>
        <w:rPr>
          <w:b/>
        </w:rPr>
        <w:t>Ver contenedores en ejecución:</w:t>
      </w:r>
    </w:p>
    <w:p w14:paraId="0000001A" w14:textId="77777777" w:rsidR="005B4C10" w:rsidRDefault="00E56E6F">
      <w:pPr>
        <w:spacing w:before="240" w:after="240"/>
        <w:jc w:val="center"/>
        <w:rPr>
          <w:i/>
        </w:rPr>
      </w:pPr>
      <w:proofErr w:type="spellStart"/>
      <w:r>
        <w:rPr>
          <w:i/>
        </w:rPr>
        <w:t>docker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ps</w:t>
      </w:r>
      <w:proofErr w:type="spellEnd"/>
    </w:p>
    <w:p w14:paraId="0000001B" w14:textId="77777777" w:rsidR="005B4C10" w:rsidRDefault="00E56E6F">
      <w:pPr>
        <w:numPr>
          <w:ilvl w:val="0"/>
          <w:numId w:val="2"/>
        </w:numPr>
        <w:spacing w:before="240" w:after="240"/>
        <w:rPr>
          <w:b/>
        </w:rPr>
      </w:pPr>
      <w:r>
        <w:rPr>
          <w:b/>
        </w:rPr>
        <w:t>Ver todos los contenedores (incluso detenidos):</w:t>
      </w:r>
    </w:p>
    <w:p w14:paraId="0000001C" w14:textId="77777777" w:rsidR="005B4C10" w:rsidRDefault="00E56E6F">
      <w:pPr>
        <w:spacing w:before="240" w:after="240"/>
        <w:ind w:left="720"/>
        <w:jc w:val="center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-a</w:t>
      </w:r>
    </w:p>
    <w:p w14:paraId="0000001D" w14:textId="77777777" w:rsidR="005B4C10" w:rsidRDefault="00E56E6F">
      <w:pPr>
        <w:numPr>
          <w:ilvl w:val="0"/>
          <w:numId w:val="1"/>
        </w:numPr>
        <w:spacing w:before="240" w:after="240"/>
        <w:rPr>
          <w:b/>
        </w:rPr>
      </w:pPr>
      <w:r>
        <w:rPr>
          <w:b/>
        </w:rPr>
        <w:t xml:space="preserve">Conectarse a la base de datos </w:t>
      </w:r>
      <w:proofErr w:type="spellStart"/>
      <w:r>
        <w:rPr>
          <w:b/>
        </w:rPr>
        <w:t>Postgres</w:t>
      </w:r>
      <w:proofErr w:type="spellEnd"/>
      <w:r>
        <w:rPr>
          <w:b/>
        </w:rPr>
        <w:t xml:space="preserve"> dentro del contenedor:</w:t>
      </w:r>
    </w:p>
    <w:p w14:paraId="0000001E" w14:textId="77777777" w:rsidR="005B4C10" w:rsidRDefault="00E56E6F">
      <w:pPr>
        <w:spacing w:before="240" w:after="240"/>
        <w:ind w:left="720"/>
        <w:jc w:val="center"/>
        <w:rPr>
          <w:i/>
        </w:rPr>
      </w:pPr>
      <w:proofErr w:type="spellStart"/>
      <w:r>
        <w:rPr>
          <w:i/>
        </w:rPr>
        <w:t>docker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exec</w:t>
      </w:r>
      <w:proofErr w:type="spellEnd"/>
      <w:r>
        <w:rPr>
          <w:i/>
        </w:rPr>
        <w:t xml:space="preserve"> -</w:t>
      </w:r>
      <w:proofErr w:type="spellStart"/>
      <w:r>
        <w:rPr>
          <w:i/>
        </w:rPr>
        <w:t>it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mi_postgres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psql</w:t>
      </w:r>
      <w:proofErr w:type="spellEnd"/>
      <w:r>
        <w:rPr>
          <w:i/>
        </w:rPr>
        <w:t xml:space="preserve"> -U usuario -d </w:t>
      </w:r>
      <w:proofErr w:type="spellStart"/>
      <w:r>
        <w:rPr>
          <w:i/>
        </w:rPr>
        <w:t>midb</w:t>
      </w:r>
      <w:proofErr w:type="spellEnd"/>
    </w:p>
    <w:p w14:paraId="0000001F" w14:textId="77777777" w:rsidR="005B4C10" w:rsidRDefault="005B4C10">
      <w:pPr>
        <w:spacing w:before="240" w:after="240"/>
        <w:ind w:left="720"/>
      </w:pPr>
    </w:p>
    <w:p w14:paraId="00000020" w14:textId="77777777" w:rsidR="005B4C10" w:rsidRDefault="005B4C10">
      <w:pPr>
        <w:spacing w:before="240" w:after="240"/>
        <w:ind w:left="720"/>
      </w:pPr>
    </w:p>
    <w:p w14:paraId="00000021" w14:textId="77777777" w:rsidR="005B4C10" w:rsidRDefault="005B4C10">
      <w:pPr>
        <w:spacing w:before="240" w:after="240"/>
      </w:pPr>
    </w:p>
    <w:p w14:paraId="00000022" w14:textId="77777777" w:rsidR="005B4C10" w:rsidRDefault="005B4C10">
      <w:pPr>
        <w:spacing w:before="240" w:after="240"/>
      </w:pPr>
    </w:p>
    <w:p w14:paraId="00000023" w14:textId="77777777" w:rsidR="005B4C10" w:rsidRDefault="005B4C10">
      <w:pPr>
        <w:spacing w:before="240" w:after="240"/>
      </w:pPr>
    </w:p>
    <w:p w14:paraId="00000024" w14:textId="77777777" w:rsidR="005B4C10" w:rsidRDefault="005B4C10">
      <w:pPr>
        <w:spacing w:before="240" w:after="240"/>
      </w:pPr>
    </w:p>
    <w:p w14:paraId="00000025" w14:textId="77777777" w:rsidR="005B4C10" w:rsidRDefault="005B4C10">
      <w:pPr>
        <w:spacing w:before="240" w:after="240"/>
      </w:pPr>
    </w:p>
    <w:p w14:paraId="00000026" w14:textId="77777777" w:rsidR="005B4C10" w:rsidRDefault="005B4C10">
      <w:pPr>
        <w:spacing w:before="240" w:after="240"/>
      </w:pPr>
    </w:p>
    <w:p w14:paraId="00000027" w14:textId="77777777" w:rsidR="005B4C10" w:rsidRDefault="005B4C10">
      <w:pPr>
        <w:spacing w:before="240" w:after="240"/>
      </w:pPr>
    </w:p>
    <w:p w14:paraId="00000028" w14:textId="77777777" w:rsidR="005B4C10" w:rsidRDefault="005B4C10">
      <w:pPr>
        <w:spacing w:before="240" w:after="240"/>
        <w:rPr>
          <w:b/>
        </w:rPr>
      </w:pPr>
    </w:p>
    <w:p w14:paraId="00000029" w14:textId="77777777" w:rsidR="005B4C10" w:rsidRDefault="005B4C10">
      <w:pPr>
        <w:spacing w:before="240" w:after="240"/>
        <w:rPr>
          <w:b/>
        </w:rPr>
      </w:pPr>
    </w:p>
    <w:p w14:paraId="0000002A" w14:textId="77777777" w:rsidR="005B4C10" w:rsidRDefault="005B4C10"/>
    <w:sectPr w:rsidR="005B4C1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E54FA"/>
    <w:multiLevelType w:val="multilevel"/>
    <w:tmpl w:val="A9C8FA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794F9C"/>
    <w:multiLevelType w:val="multilevel"/>
    <w:tmpl w:val="BB5430F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15658"/>
    <w:multiLevelType w:val="multilevel"/>
    <w:tmpl w:val="4B208D7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C10"/>
    <w:rsid w:val="00520002"/>
    <w:rsid w:val="005B4C10"/>
    <w:rsid w:val="00E5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571697"/>
  <w15:docId w15:val="{2652A062-8DFD-4CEB-BEB8-997CE654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C42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42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42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42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42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42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9E6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4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42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2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2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2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2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2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29E6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obUlNOeonqw7NikJAZU/OtdxWQ==">CgMxLjAyDmguazQ4Z255YnpsZHZ5Mg5oLm5zZmFtbGh1ODZiczIOaC54OWFjcnl2NDgzazEyDmguOG5rZnE0Z3k2MGFyMg5oLm1ieTdwaGxuenR6cjIOaC5xY3E4dWJkaWc1dzU4AHIhMVg0cFJ0MEJRX3pUc0NJQVcxandqVFF4ek9NN1ZKbFRn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 Ruiz</dc:creator>
  <cp:lastModifiedBy>Karen Francisca Siles Rivera</cp:lastModifiedBy>
  <cp:revision>3</cp:revision>
  <dcterms:created xsi:type="dcterms:W3CDTF">2025-10-21T07:53:00Z</dcterms:created>
  <dcterms:modified xsi:type="dcterms:W3CDTF">2025-10-21T11:44:00Z</dcterms:modified>
</cp:coreProperties>
</file>