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uere0ra4h3a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1 - Goldbach’s other conjecture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rFonts w:ascii="Calibri" w:cs="Calibri" w:eastAsia="Calibri" w:hAnsi="Calibri"/>
          <w:b w:val="1"/>
          <w:color w:val="1155cc"/>
          <w:sz w:val="26"/>
          <w:szCs w:val="26"/>
          <w:u w:val="single"/>
        </w:rPr>
      </w:pPr>
      <w:bookmarkStart w:colFirst="0" w:colLast="0" w:name="_1j7b6b8o8ryq" w:id="1"/>
      <w:bookmarkEnd w:id="1"/>
      <w:hyperlink r:id="rId5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6"/>
            <w:szCs w:val="26"/>
            <w:u w:val="single"/>
            <w:rtl w:val="0"/>
          </w:rPr>
          <w:t xml:space="preserve">Learn You a H</w:t>
        </w:r>
      </w:hyperlink>
      <w:r w:rsidDel="00000000" w:rsidR="00000000" w:rsidRPr="00000000">
        <w:rPr>
          <w:rFonts w:ascii="Calibri" w:cs="Calibri" w:eastAsia="Calibri" w:hAnsi="Calibri"/>
          <w:b w:val="1"/>
          <w:color w:val="1155cc"/>
          <w:sz w:val="26"/>
          <w:szCs w:val="26"/>
          <w:u w:val="single"/>
          <w:rtl w:val="0"/>
        </w:rPr>
        <w:t xml:space="preserve">askell</w:t>
      </w:r>
    </w:p>
    <w:p w:rsidR="00000000" w:rsidDel="00000000" w:rsidP="00000000" w:rsidRDefault="00000000" w:rsidRPr="00000000">
      <w:pPr>
        <w:ind w:left="45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. Introduction</w:t>
      </w:r>
    </w:p>
    <w:p w:rsidR="00000000" w:rsidDel="00000000" w:rsidP="00000000" w:rsidRDefault="00000000" w:rsidRPr="00000000">
      <w:pPr>
        <w:ind w:left="45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. Starting out</w:t>
      </w:r>
    </w:p>
    <w:p w:rsidR="00000000" w:rsidDel="00000000" w:rsidP="00000000" w:rsidRDefault="00000000" w:rsidRPr="00000000">
      <w:pPr>
        <w:ind w:left="450" w:firstLine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  <w:t xml:space="preserve">. Types and Typeclasses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ixvdm61gzbc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Videos (</w:t>
      </w: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link to all Drake videos</w:t>
        </w:r>
      </w:hyperlink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>
      <w:pPr>
        <w:ind w:left="450" w:firstLine="0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1. Introduction</w:t>
        </w:r>
      </w:hyperlink>
      <w:r w:rsidDel="00000000" w:rsidR="00000000" w:rsidRPr="00000000">
        <w:rPr>
          <w:rtl w:val="0"/>
        </w:rPr>
        <w:t xml:space="preserve"> (3:24)</w:t>
      </w:r>
    </w:p>
    <w:p w:rsidR="00000000" w:rsidDel="00000000" w:rsidP="00000000" w:rsidRDefault="00000000" w:rsidRPr="00000000">
      <w:pPr>
        <w:ind w:left="450" w:firstLine="0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2a. Haskell as a calculator</w:t>
        </w:r>
      </w:hyperlink>
      <w:r w:rsidDel="00000000" w:rsidR="00000000" w:rsidRPr="00000000">
        <w:rPr>
          <w:rtl w:val="0"/>
        </w:rPr>
        <w:t xml:space="preserve"> (4:44)</w:t>
      </w:r>
    </w:p>
    <w:p w:rsidR="00000000" w:rsidDel="00000000" w:rsidP="00000000" w:rsidRDefault="00000000" w:rsidRPr="00000000">
      <w:pPr>
        <w:ind w:left="450" w:firstLine="0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2b. Functions, if, and let</w:t>
        </w:r>
      </w:hyperlink>
      <w:r w:rsidDel="00000000" w:rsidR="00000000" w:rsidRPr="00000000">
        <w:rPr>
          <w:rtl w:val="0"/>
        </w:rPr>
        <w:t xml:space="preserve"> (3:26)</w:t>
      </w:r>
    </w:p>
    <w:p w:rsidR="00000000" w:rsidDel="00000000" w:rsidP="00000000" w:rsidRDefault="00000000" w:rsidRPr="00000000">
      <w:pPr>
        <w:ind w:left="450" w:firstLine="0"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2c. Lists</w:t>
        </w:r>
      </w:hyperlink>
      <w:r w:rsidDel="00000000" w:rsidR="00000000" w:rsidRPr="00000000">
        <w:rPr>
          <w:rtl w:val="0"/>
        </w:rPr>
        <w:t xml:space="preserve"> (8:11)</w:t>
      </w:r>
    </w:p>
    <w:p w:rsidR="00000000" w:rsidDel="00000000" w:rsidP="00000000" w:rsidRDefault="00000000" w:rsidRPr="00000000">
      <w:pPr>
        <w:ind w:left="450" w:firstLine="0"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2d. List comprehensions</w:t>
        </w:r>
      </w:hyperlink>
      <w:r w:rsidDel="00000000" w:rsidR="00000000" w:rsidRPr="00000000">
        <w:rPr>
          <w:rtl w:val="0"/>
        </w:rPr>
        <w:t xml:space="preserve"> (2:27)</w:t>
      </w:r>
    </w:p>
    <w:p w:rsidR="00000000" w:rsidDel="00000000" w:rsidP="00000000" w:rsidRDefault="00000000" w:rsidRPr="00000000">
      <w:pPr>
        <w:ind w:left="450" w:firstLine="0"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2e. Tuples</w:t>
        </w:r>
      </w:hyperlink>
      <w:r w:rsidDel="00000000" w:rsidR="00000000" w:rsidRPr="00000000">
        <w:rPr>
          <w:rtl w:val="0"/>
        </w:rPr>
        <w:t xml:space="preserve"> (3:38)</w:t>
      </w:r>
    </w:p>
    <w:p w:rsidR="00000000" w:rsidDel="00000000" w:rsidP="00000000" w:rsidRDefault="00000000" w:rsidRPr="00000000">
      <w:pPr>
        <w:ind w:left="450" w:firstLine="0"/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3. Types and typeclasses</w:t>
        </w:r>
      </w:hyperlink>
      <w:r w:rsidDel="00000000" w:rsidR="00000000" w:rsidRPr="00000000">
        <w:rPr>
          <w:rtl w:val="0"/>
        </w:rPr>
        <w:t xml:space="preserve"> (6:17)</w:t>
      </w:r>
    </w:p>
    <w:p w:rsidR="00000000" w:rsidDel="00000000" w:rsidP="00000000" w:rsidRDefault="00000000" w:rsidRPr="00000000">
      <w:pPr>
        <w:ind w:left="45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Total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32:07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Goldbach’s conjecture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(so far neither proved nor disproved): Every even integer greater than 2 can be expressed as the sum of two primes. E.g., 34 = 29 + 5; 98 = 91 + 7.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Goldbach’s other conjecture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(disproved): Every odd composite number can be expressed as the sum of a prime and twice a square. E.g., 35 = 17 + 2*(3^2); 99 = 67 + 2*(4^2).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assignment is to write a program that finds the two smallest numbers for which Goldbach’s other conjecture does not hold and then stops.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other words, write a program that finds the first two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non-prime odd numbers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so that for each there is no </w:t>
      </w: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prime 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integer </w:t>
      </w: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k &gt; 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such that the number is equal to </w:t>
      </w: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p + 2 * k^2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head start, we will develop some code that generates the prime numbers.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following code uses the function </w:t>
      </w:r>
      <w:r w:rsidDel="00000000" w:rsidR="00000000" w:rsidRPr="00000000">
        <w:rPr>
          <w:color w:val="ad00d0"/>
          <w:rtl w:val="0"/>
        </w:rPr>
        <w:t xml:space="preserve">takeWhile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not covered in chapters 1 - 3.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d00d0"/>
          <w:rtl w:val="0"/>
        </w:rPr>
        <w:t xml:space="preserve">takeWhile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takes elements from a list (and constructs a new list) while some predicate holds. For example 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&gt; takeWhile (&gt; 4) [8, 7, 6, 5, 4, 3, 2, 3, 4, 5, 6, 7, 8]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[8,7,6,5]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 that </w:t>
      </w:r>
      <w:r w:rsidDel="00000000" w:rsidR="00000000" w:rsidRPr="00000000">
        <w:rPr>
          <w:color w:val="ad00d0"/>
          <w:rtl w:val="0"/>
        </w:rPr>
        <w:t xml:space="preserve">takeWhile</w:t>
      </w:r>
      <w:r w:rsidDel="00000000" w:rsidR="00000000" w:rsidRPr="00000000">
        <w:rPr>
          <w:rFonts w:ascii="Calibri" w:cs="Calibri" w:eastAsia="Calibri" w:hAnsi="Calibri"/>
          <w:color w:val="b45f0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is not the same as </w:t>
      </w:r>
      <w:r w:rsidDel="00000000" w:rsidR="00000000" w:rsidRPr="00000000">
        <w:rPr>
          <w:color w:val="ad00d0"/>
          <w:rtl w:val="0"/>
        </w:rPr>
        <w:t xml:space="preserve">filter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which we will look at another time.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&gt; filter (&gt; 4) [8, 7, 6, 5, 4, 3, 2, 3, 4, 5, 6, 7, 8]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[8,7,6,5,5,6,7,8]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both cases </w:t>
      </w:r>
      <w:r w:rsidDel="00000000" w:rsidR="00000000" w:rsidRPr="00000000">
        <w:rPr>
          <w:color w:val="ad00d0"/>
          <w:rtl w:val="0"/>
        </w:rPr>
        <w:t xml:space="preserve">(&gt; 4)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short for the anonymous function </w:t>
      </w:r>
      <w:r w:rsidDel="00000000" w:rsidR="00000000" w:rsidRPr="00000000">
        <w:rPr>
          <w:color w:val="ad00d0"/>
          <w:rtl w:val="0"/>
        </w:rPr>
        <w:t xml:space="preserve">(\x -&gt; x &gt; 4)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You should have seen anonymous functions in Java or some other language.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&gt; takeWhile (\x -&gt; x &gt; 4) [8, 7, 6, 5, 4, 3, 2, 3, 4, 5, 6, 7, 8]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[8,7,6,5]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&gt; filter (\x -&gt; x &gt; 4) [8, 7, 6, 5, 4, 3, 2, 3, 4, 5, 6, 7, 8]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[8,7,6,5,5,6,7,8]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primes may be defined as follows.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oddsFrom3 = [3, 5 .. 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primeDivisors n = [d | d &lt;- takeWhile (\x -&gt; x^2 &lt;= n) primes, n `mod` d == 0]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primes = 2 : [n | n &lt;- oddsFrom3, null (primeDivisors n)]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&gt; take 15 primes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[2,3,5,7,11,13,17,19,23,29,31,37,41,43,47]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Notice that </w:t>
      </w:r>
      <w:r w:rsidDel="00000000" w:rsidR="00000000" w:rsidRPr="00000000">
        <w:rPr>
          <w:color w:val="ad00d0"/>
          <w:rtl w:val="0"/>
        </w:rPr>
        <w:t xml:space="preserve">primeDivisors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refers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5623"/>
          <w:rtl w:val="0"/>
        </w:rPr>
        <w:t xml:space="preserve">primes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even though we are in the process of defining </w:t>
      </w:r>
      <w:r w:rsidDel="00000000" w:rsidR="00000000" w:rsidRPr="00000000">
        <w:rPr>
          <w:color w:val="ad00d0"/>
          <w:rtl w:val="0"/>
        </w:rPr>
        <w:t xml:space="preserve">primes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How can that be?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another form of recursion: we are reducing the current problem to a simpler one. To determine whether a number </w:t>
      </w:r>
      <w:r w:rsidDel="00000000" w:rsidR="00000000" w:rsidRPr="00000000">
        <w:rPr>
          <w:color w:val="ad00d0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primes we use the fact that we have already computed the primes up to </w:t>
      </w:r>
      <w:r w:rsidDel="00000000" w:rsidR="00000000" w:rsidRPr="00000000">
        <w:rPr>
          <w:color w:val="ad00d0"/>
          <w:rtl w:val="0"/>
        </w:rPr>
        <w:t xml:space="preserve">n-2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Initially </w:t>
      </w:r>
      <w:r w:rsidDel="00000000" w:rsidR="00000000" w:rsidRPr="00000000">
        <w:rPr>
          <w:color w:val="ad00d0"/>
          <w:rtl w:val="0"/>
        </w:rPr>
        <w:t xml:space="preserve">primes = [2]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color w:val="b45f0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determine whether </w:t>
      </w:r>
      <w:r w:rsidDel="00000000" w:rsidR="00000000" w:rsidRPr="00000000">
        <w:rPr>
          <w:color w:val="ad00d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prime we look at </w:t>
      </w:r>
      <w:r w:rsidDel="00000000" w:rsidR="00000000" w:rsidRPr="00000000">
        <w:rPr>
          <w:color w:val="ad00d0"/>
          <w:rtl w:val="0"/>
        </w:rPr>
        <w:t xml:space="preserve">primeDivisors 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But </w:t>
      </w:r>
      <w:r w:rsidDel="00000000" w:rsidR="00000000" w:rsidRPr="00000000">
        <w:rPr>
          <w:color w:val="ad00d0"/>
          <w:rtl w:val="0"/>
        </w:rPr>
        <w:t xml:space="preserve">primeDivisors 3</w:t>
      </w:r>
      <w:r w:rsidDel="00000000" w:rsidR="00000000" w:rsidRPr="00000000">
        <w:rPr>
          <w:color w:val="3856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examines elements of </w:t>
      </w:r>
      <w:r w:rsidDel="00000000" w:rsidR="00000000" w:rsidRPr="00000000">
        <w:rPr>
          <w:color w:val="ad00d0"/>
          <w:rtl w:val="0"/>
        </w:rPr>
        <w:t xml:space="preserve">primes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whose squares are </w:t>
      </w:r>
      <w:r w:rsidDel="00000000" w:rsidR="00000000" w:rsidRPr="00000000">
        <w:rPr>
          <w:color w:val="ad00d0"/>
          <w:rtl w:val="0"/>
        </w:rPr>
        <w:t xml:space="preserve">&lt;= 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But </w:t>
      </w:r>
      <w:r w:rsidDel="00000000" w:rsidR="00000000" w:rsidRPr="00000000">
        <w:rPr>
          <w:color w:val="ad00d0"/>
          <w:rtl w:val="0"/>
        </w:rPr>
        <w:t xml:space="preserve">2^2 &gt; 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So we stop immediately. So </w:t>
      </w:r>
      <w:r w:rsidDel="00000000" w:rsidR="00000000" w:rsidRPr="00000000">
        <w:rPr>
          <w:color w:val="ad00d0"/>
          <w:rtl w:val="0"/>
        </w:rPr>
        <w:t xml:space="preserve">primeDivisors 3 = []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color w:val="ad00d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prime. Now </w:t>
      </w:r>
      <w:r w:rsidDel="00000000" w:rsidR="00000000" w:rsidRPr="00000000">
        <w:rPr>
          <w:color w:val="ad00d0"/>
          <w:rtl w:val="0"/>
        </w:rPr>
        <w:t xml:space="preserve">primes = [2, 3]</w:t>
      </w:r>
      <w:r w:rsidDel="00000000" w:rsidR="00000000" w:rsidRPr="00000000">
        <w:rPr>
          <w:color w:val="b45f06"/>
          <w:rtl w:val="0"/>
        </w:rPr>
        <w:t xml:space="preserve">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Next we ask whether </w:t>
      </w:r>
      <w:r w:rsidDel="00000000" w:rsidR="00000000" w:rsidRPr="00000000">
        <w:rPr>
          <w:color w:val="ad00d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prime. The only element of </w:t>
      </w:r>
      <w:r w:rsidDel="00000000" w:rsidR="00000000" w:rsidRPr="00000000">
        <w:rPr>
          <w:color w:val="ad00d0"/>
          <w:rtl w:val="0"/>
        </w:rPr>
        <w:t xml:space="preserve">primes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whose square is </w:t>
      </w:r>
      <w:r w:rsidDel="00000000" w:rsidR="00000000" w:rsidRPr="00000000">
        <w:rPr>
          <w:color w:val="ad00d0"/>
          <w:rtl w:val="0"/>
        </w:rPr>
        <w:t xml:space="preserve">&lt;= 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</w:t>
      </w:r>
      <w:r w:rsidDel="00000000" w:rsidR="00000000" w:rsidRPr="00000000">
        <w:rPr>
          <w:color w:val="ad00d0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But </w:t>
      </w:r>
      <w:r w:rsidDel="00000000" w:rsidR="00000000" w:rsidRPr="00000000">
        <w:rPr>
          <w:color w:val="ad00d0"/>
          <w:rtl w:val="0"/>
        </w:rPr>
        <w:t xml:space="preserve">5 `mod` 2 != 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color w:val="b45f0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So </w:t>
      </w:r>
      <w:r w:rsidDel="00000000" w:rsidR="00000000" w:rsidRPr="00000000">
        <w:rPr>
          <w:color w:val="ad00d0"/>
          <w:rtl w:val="0"/>
        </w:rPr>
        <w:t xml:space="preserve">primeDivisors 5 = []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color w:val="ad00d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prime. Etc.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 you understand infinite lists?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do these lists differ? Which evaluate in a finite amount of time?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a) listA = [3, 5 ..]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b) listB = [x | x &lt;- [3, 5 ..]]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c) listC = [x | x &lt;- [3, 5 .. 5999]]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d) listD = [x | x &lt;- [3, 5 .. 6000]]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e) listE = [x | x &lt;- [3, 5 ..], (x &lt; 6000)]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f) listF = [x | x &lt;- takeWhile (\x -&gt; x &lt; 6000) [3, 5 ..] ]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color w:val="ad00d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other words, for any pair of the preceding lists, </w:t>
      </w:r>
      <w:r w:rsidDel="00000000" w:rsidR="00000000" w:rsidRPr="00000000">
        <w:rPr>
          <w:color w:val="ad00d0"/>
          <w:rtl w:val="0"/>
        </w:rPr>
        <w:t xml:space="preserve">listA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color w:val="ad00d0"/>
          <w:rtl w:val="0"/>
        </w:rPr>
        <w:t xml:space="preserve">listB</w:t>
      </w:r>
    </w:p>
    <w:p w:rsidR="00000000" w:rsidDel="00000000" w:rsidP="00000000" w:rsidRDefault="00000000" w:rsidRPr="00000000">
      <w:pPr>
        <w:spacing w:before="120" w:lineRule="auto"/>
        <w:ind w:left="27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Is it true that </w:t>
      </w:r>
      <w:r w:rsidDel="00000000" w:rsidR="00000000" w:rsidRPr="00000000">
        <w:rPr>
          <w:color w:val="ad00d0"/>
          <w:rtl w:val="0"/>
        </w:rPr>
        <w:t xml:space="preserve">listA == listB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?</w:t>
      </w:r>
    </w:p>
    <w:p w:rsidR="00000000" w:rsidDel="00000000" w:rsidP="00000000" w:rsidRDefault="00000000" w:rsidRPr="00000000">
      <w:pPr>
        <w:spacing w:before="120" w:lineRule="auto"/>
        <w:ind w:left="270" w:firstLine="0"/>
        <w:contextualSpacing w:val="0"/>
        <w:rPr>
          <w:color w:val="ad00d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Will Haskell return True for:  </w:t>
      </w:r>
      <w:r w:rsidDel="00000000" w:rsidR="00000000" w:rsidRPr="00000000">
        <w:rPr>
          <w:color w:val="ad00d0"/>
          <w:rtl w:val="0"/>
        </w:rPr>
        <w:t xml:space="preserve">&gt; listA == listB</w:t>
      </w:r>
    </w:p>
    <w:p w:rsidR="00000000" w:rsidDel="00000000" w:rsidP="00000000" w:rsidRDefault="00000000" w:rsidRPr="00000000">
      <w:pPr>
        <w:spacing w:before="120" w:lineRule="auto"/>
        <w:ind w:left="27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Be able to explain why or why not?</w:t>
      </w:r>
    </w:p>
    <w:p w:rsidR="00000000" w:rsidDel="00000000" w:rsidP="00000000" w:rsidRDefault="00000000" w:rsidRPr="00000000">
      <w:pPr>
        <w:spacing w:before="200" w:lineRule="auto"/>
        <w:contextualSpacing w:val="0"/>
        <w:rPr>
          <w:color w:val="ad00d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Debugging aid:</w:t>
      </w:r>
      <w:r w:rsidDel="00000000" w:rsidR="00000000" w:rsidRPr="00000000">
        <w:rPr>
          <w:color w:val="af0000"/>
          <w:rtl w:val="0"/>
        </w:rPr>
        <w:t xml:space="preserve"> </w:t>
      </w:r>
      <w:r w:rsidDel="00000000" w:rsidR="00000000" w:rsidRPr="00000000">
        <w:rPr>
          <w:color w:val="ad00d0"/>
          <w:rtl w:val="0"/>
        </w:rPr>
        <w:t xml:space="preserve">trace :: String -&gt; a -&gt; a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function </w:t>
      </w:r>
      <w:r w:rsidDel="00000000" w:rsidR="00000000" w:rsidRPr="00000000">
        <w:rPr>
          <w:color w:val="ad00d0"/>
          <w:rtl w:val="0"/>
        </w:rPr>
        <w:t xml:space="preserve">trace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takes two arguments. The first must evaluate to a </w:t>
      </w:r>
      <w:r w:rsidDel="00000000" w:rsidR="00000000" w:rsidRPr="00000000">
        <w:rPr>
          <w:color w:val="ad00d0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which is printed. It then evaluates and returns the second.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function </w:t>
      </w:r>
      <w:r w:rsidDel="00000000" w:rsidR="00000000" w:rsidRPr="00000000">
        <w:rPr>
          <w:color w:val="ad00d0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like Java’s </w:t>
      </w:r>
      <w:r w:rsidDel="00000000" w:rsidR="00000000" w:rsidRPr="00000000">
        <w:rPr>
          <w:color w:val="ad00d0"/>
          <w:rtl w:val="0"/>
        </w:rPr>
        <w:t xml:space="preserve">toString()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it isn’t a print command. Here’s how to use </w:t>
      </w:r>
      <w:r w:rsidDel="00000000" w:rsidR="00000000" w:rsidRPr="00000000">
        <w:rPr>
          <w:color w:val="ad00d0"/>
          <w:rtl w:val="0"/>
        </w:rPr>
        <w:t xml:space="preserve">trace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watch how </w:t>
      </w:r>
      <w:r w:rsidDel="00000000" w:rsidR="00000000" w:rsidRPr="00000000">
        <w:rPr>
          <w:color w:val="ad00d0"/>
          <w:rtl w:val="0"/>
        </w:rPr>
        <w:t xml:space="preserve">primes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works.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primes = 2 : [trace (show p ++ " is prime.") p | p &lt;- oddsFrom3,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                                                                         trace (show p)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                                                                                  (null (primeDivisors p))]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&gt; take 6 primes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3 is prime.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5 is prime.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7 is prime.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11 is prime.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13 is prime.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17 is prime.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[2,3,5,7,11,13,17]</w:t>
      </w:r>
    </w:p>
    <w:p w:rsidR="00000000" w:rsidDel="00000000" w:rsidP="00000000" w:rsidRDefault="00000000" w:rsidRPr="00000000">
      <w:pPr>
        <w:spacing w:before="20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Hints for doing the Goldbach’s other conjecture problem.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00" w:line="276" w:lineRule="auto"/>
        <w:ind w:left="720" w:right="0" w:hanging="45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two numbers that fail Goldbach’s other conjecture are 5777 and 5993.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00" w:line="276" w:lineRule="auto"/>
        <w:ind w:left="720" w:right="0" w:hanging="45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 each odd non-prime </w:t>
      </w:r>
      <w:r w:rsidDel="00000000" w:rsidR="00000000" w:rsidRPr="00000000">
        <w:rPr>
          <w:color w:val="ad00d0"/>
          <w:rtl w:val="0"/>
        </w:rPr>
        <w:t xml:space="preserve">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determine if there is a </w:t>
      </w:r>
      <w:r w:rsidDel="00000000" w:rsidR="00000000" w:rsidRPr="00000000">
        <w:rPr>
          <w:color w:val="ad00d0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d00d0"/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such that</w:t>
      </w:r>
    </w:p>
    <w:p w:rsidR="00000000" w:rsidDel="00000000" w:rsidP="00000000" w:rsidRDefault="00000000" w:rsidRPr="00000000">
      <w:pPr>
        <w:spacing w:after="80" w:before="200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color w:val="ad00d0"/>
          <w:rtl w:val="0"/>
        </w:rPr>
        <w:t xml:space="preserve">g = p + 2 * k^2</w:t>
      </w:r>
      <w:r w:rsidDel="00000000" w:rsidR="00000000" w:rsidRPr="00000000">
        <w:rPr>
          <w:color w:val="b45f0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If there is no </w:t>
      </w:r>
      <w:r w:rsidDel="00000000" w:rsidR="00000000" w:rsidRPr="00000000">
        <w:rPr>
          <w:color w:val="ad00d0"/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d00d0"/>
          <w:rtl w:val="0"/>
        </w:rPr>
        <w:t xml:space="preserve">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ad00d0"/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is one of the numbers you are looking for.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00" w:line="276" w:lineRule="auto"/>
        <w:ind w:left="720" w:right="0" w:hanging="45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Caution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If you use brute force to try all combinations of </w:t>
      </w:r>
      <w:r w:rsidDel="00000000" w:rsidR="00000000" w:rsidRPr="00000000">
        <w:rPr>
          <w:color w:val="ad00d0"/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d00d0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your program will run for a very long time. Instead, look for a prime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d00d0"/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such 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d00d0"/>
          <w:rtl w:val="0"/>
        </w:rPr>
        <w:t xml:space="preserve">(g - p)/2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 square.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00" w:line="276" w:lineRule="auto"/>
        <w:ind w:left="720" w:right="0" w:hanging="45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You may use </w:t>
      </w:r>
      <w:r w:rsidDel="00000000" w:rsidR="00000000" w:rsidRPr="00000000">
        <w:rPr>
          <w:color w:val="ad00d0"/>
          <w:rtl w:val="0"/>
        </w:rPr>
        <w:t xml:space="preserve">isASquare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determine whether an integer is a perfect square.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90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iSqrt n = floor (sqrt (fromIntegral n))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90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isASquare n = (iSqrt n) ^ 2 == 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00" w:line="276" w:lineRule="auto"/>
        <w:ind w:left="720" w:right="0" w:hanging="45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You will also find it useful to write a function </w:t>
      </w:r>
      <w:r w:rsidDel="00000000" w:rsidR="00000000" w:rsidRPr="00000000">
        <w:rPr>
          <w:color w:val="ad00d0"/>
          <w:rtl w:val="0"/>
        </w:rPr>
        <w:t xml:space="preserve">isPrime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returns </w:t>
      </w:r>
      <w:r w:rsidDel="00000000" w:rsidR="00000000" w:rsidRPr="00000000">
        <w:rPr>
          <w:color w:val="ad00d0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</w:t>
      </w:r>
      <w:r w:rsidDel="00000000" w:rsidR="00000000" w:rsidRPr="00000000">
        <w:rPr>
          <w:color w:val="ad00d0"/>
          <w:rtl w:val="0"/>
        </w:rPr>
        <w:t xml:space="preserve">False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depending on whether its argument is prime. What’s wrong with this?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900" w:right="0" w:firstLine="0"/>
        <w:contextualSpacing w:val="0"/>
        <w:jc w:val="left"/>
        <w:rPr>
          <w:color w:val="ad00d0"/>
        </w:rPr>
      </w:pPr>
      <w:r w:rsidDel="00000000" w:rsidR="00000000" w:rsidRPr="00000000">
        <w:rPr>
          <w:color w:val="ad00d0"/>
          <w:rtl w:val="0"/>
        </w:rPr>
        <w:t xml:space="preserve">isPrime n = n `elem` primes</w:t>
      </w:r>
    </w:p>
    <w:p w:rsidR="00000000" w:rsidDel="00000000" w:rsidP="00000000" w:rsidRDefault="00000000" w:rsidRPr="00000000">
      <w:pPr>
        <w:spacing w:before="80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problem is that </w:t>
      </w:r>
      <w:r w:rsidDel="00000000" w:rsidR="00000000" w:rsidRPr="00000000">
        <w:rPr>
          <w:color w:val="ad00d0"/>
          <w:rtl w:val="0"/>
        </w:rPr>
        <w:t xml:space="preserve">n `elem` primes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asks whether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d00d0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an element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d00d0"/>
          <w:rtl w:val="0"/>
        </w:rPr>
        <w:t xml:space="preserve">primes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Ask yourself how long the list </w:t>
      </w:r>
      <w:r w:rsidDel="00000000" w:rsidR="00000000" w:rsidRPr="00000000">
        <w:rPr>
          <w:color w:val="ad00d0"/>
          <w:rtl w:val="0"/>
        </w:rPr>
        <w:t xml:space="preserve">primes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youtube.com/watch?v=hJGEuFjcvZ8" TargetMode="External"/><Relationship Id="rId10" Type="http://schemas.openxmlformats.org/officeDocument/2006/relationships/hyperlink" Target="http://www.youtube.com/watch?v=NBKnY7Z_w3I" TargetMode="External"/><Relationship Id="rId13" Type="http://schemas.openxmlformats.org/officeDocument/2006/relationships/hyperlink" Target="http://www.youtube.com/watch?v=UTn7feUNr8g" TargetMode="External"/><Relationship Id="rId12" Type="http://schemas.openxmlformats.org/officeDocument/2006/relationships/hyperlink" Target="http://www.youtube.com/watch?v=YbqxYJLyaZ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playlist?list=PLAYqRAte9oRIChcPR_DD4uc8mCR6d3RiJ" TargetMode="External"/><Relationship Id="rId15" Type="http://schemas.openxmlformats.org/officeDocument/2006/relationships/hyperlink" Target="http://www.youtube.com/watch?v=-8vF_vXtLjI" TargetMode="External"/><Relationship Id="rId14" Type="http://schemas.openxmlformats.org/officeDocument/2006/relationships/hyperlink" Target="http://www.youtube.com/watch?v=qoQsDTzBojs" TargetMode="External"/><Relationship Id="rId16" Type="http://schemas.openxmlformats.org/officeDocument/2006/relationships/hyperlink" Target="http://www.youtube.com/watch?v=x3uF7fcQwWE" TargetMode="External"/><Relationship Id="rId5" Type="http://schemas.openxmlformats.org/officeDocument/2006/relationships/hyperlink" Target="http://learnyouahaskell.com/chapters" TargetMode="External"/><Relationship Id="rId6" Type="http://schemas.openxmlformats.org/officeDocument/2006/relationships/hyperlink" Target="http://learnyouahaskell.com/introduction" TargetMode="External"/><Relationship Id="rId7" Type="http://schemas.openxmlformats.org/officeDocument/2006/relationships/hyperlink" Target="http://learnyouahaskell.com/starting-out" TargetMode="External"/><Relationship Id="rId8" Type="http://schemas.openxmlformats.org/officeDocument/2006/relationships/hyperlink" Target="http://learnyouahaskell.com/types-and-typeclasses" TargetMode="External"/></Relationships>
</file>