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71EAA52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  <w:r w:rsidR="00A33FA7">
        <w:rPr>
          <w:rFonts w:ascii="Georgia" w:eastAsia="Georgia" w:hAnsi="Georgia" w:cs="Georgia"/>
          <w:iCs/>
          <w:color w:val="010101"/>
        </w:rPr>
        <w:t xml:space="preserve"> </w:t>
      </w:r>
    </w:p>
    <w:p w14:paraId="2E78ED7F" w14:textId="3E369F70" w:rsidR="00A33FA7" w:rsidRPr="00A33FA7" w:rsidRDefault="00A33FA7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is one thing that everybody has, yet everyone is different? Life… Life is the single most important thing a person can have. That is why it is so crucial that we sustain and preserve it. How has life been for us since 1980</w:t>
      </w:r>
      <w:r w:rsidR="005767B7">
        <w:rPr>
          <w:rFonts w:ascii="Georgia" w:eastAsia="Georgia" w:hAnsi="Georgia" w:cs="Georgia"/>
          <w:iCs/>
          <w:color w:val="010101"/>
        </w:rPr>
        <w:t xml:space="preserve"> up into 2014</w:t>
      </w:r>
      <w:r>
        <w:rPr>
          <w:rFonts w:ascii="Georgia" w:eastAsia="Georgia" w:hAnsi="Georgia" w:cs="Georgia"/>
          <w:iCs/>
          <w:color w:val="010101"/>
        </w:rPr>
        <w:t xml:space="preserve">? Here we will take a deep dive using big data into life expectancy and mortality rates using a few different </w:t>
      </w:r>
      <w:r w:rsidR="005767B7">
        <w:rPr>
          <w:rFonts w:ascii="Georgia" w:eastAsia="Georgia" w:hAnsi="Georgia" w:cs="Georgia"/>
          <w:iCs/>
          <w:color w:val="010101"/>
        </w:rPr>
        <w:t>variables</w:t>
      </w:r>
      <w:r>
        <w:rPr>
          <w:rFonts w:ascii="Georgia" w:eastAsia="Georgia" w:hAnsi="Georgia" w:cs="Georgia"/>
          <w:iCs/>
          <w:color w:val="010101"/>
        </w:rPr>
        <w:t>.</w:t>
      </w:r>
      <w:r w:rsidR="005767B7">
        <w:rPr>
          <w:rFonts w:ascii="Georgia" w:eastAsia="Georgia" w:hAnsi="Georgia" w:cs="Georgia"/>
          <w:iCs/>
          <w:color w:val="010101"/>
        </w:rPr>
        <w:t xml:space="preserve"> Breaking down every single state by individual county we will determine the male and female life expectancy and mortality rate using ages 0 through 85.</w:t>
      </w:r>
      <w:r w:rsidR="00E91D7C">
        <w:rPr>
          <w:rFonts w:ascii="Georgia" w:eastAsia="Georgia" w:hAnsi="Georgia" w:cs="Georgia"/>
          <w:iCs/>
          <w:color w:val="010101"/>
        </w:rPr>
        <w:t xml:space="preserve"> My main goal on this journey will be to see how each county/state has progressed or regressed over the </w:t>
      </w:r>
      <w:r w:rsidR="00F9027D">
        <w:rPr>
          <w:rFonts w:ascii="Georgia" w:eastAsia="Georgia" w:hAnsi="Georgia" w:cs="Georgia"/>
          <w:iCs/>
          <w:color w:val="010101"/>
        </w:rPr>
        <w:t>34-year</w:t>
      </w:r>
      <w:r w:rsidR="00E91D7C">
        <w:rPr>
          <w:rFonts w:ascii="Georgia" w:eastAsia="Georgia" w:hAnsi="Georgia" w:cs="Georgia"/>
          <w:iCs/>
          <w:color w:val="010101"/>
        </w:rPr>
        <w:t xml:space="preserve"> span.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1B9A7FE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6A6E75DD" w14:textId="585C0E70" w:rsidR="00E91D7C" w:rsidRPr="00E91D7C" w:rsidRDefault="006C20BB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word “life” has always felt so strange to me. </w:t>
      </w:r>
      <w:r w:rsidRPr="006C20BB">
        <w:rPr>
          <w:rFonts w:ascii="Georgia" w:eastAsia="Georgia" w:hAnsi="Georgia" w:cs="Georgia"/>
          <w:iCs/>
          <w:color w:val="010101"/>
        </w:rPr>
        <w:t xml:space="preserve">Is it just a number with age, a long road of </w:t>
      </w:r>
      <w:r>
        <w:rPr>
          <w:rFonts w:ascii="Georgia" w:eastAsia="Georgia" w:hAnsi="Georgia" w:cs="Georgia"/>
          <w:iCs/>
          <w:color w:val="010101"/>
        </w:rPr>
        <w:t>A</w:t>
      </w:r>
      <w:r w:rsidRPr="006C20BB">
        <w:rPr>
          <w:rFonts w:ascii="Georgia" w:eastAsia="Georgia" w:hAnsi="Georgia" w:cs="Georgia"/>
          <w:iCs/>
          <w:color w:val="010101"/>
        </w:rPr>
        <w:t xml:space="preserve"> to </w:t>
      </w:r>
      <w:r>
        <w:rPr>
          <w:rFonts w:ascii="Georgia" w:eastAsia="Georgia" w:hAnsi="Georgia" w:cs="Georgia"/>
          <w:iCs/>
          <w:color w:val="010101"/>
        </w:rPr>
        <w:t>B</w:t>
      </w:r>
      <w:r w:rsidRPr="006C20BB">
        <w:rPr>
          <w:rFonts w:ascii="Georgia" w:eastAsia="Georgia" w:hAnsi="Georgia" w:cs="Georgia"/>
          <w:iCs/>
          <w:color w:val="010101"/>
        </w:rPr>
        <w:t>, or what you make of it from beginning to end?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Pr="006C20BB">
        <w:rPr>
          <w:rFonts w:ascii="Georgia" w:eastAsia="Georgia" w:hAnsi="Georgia" w:cs="Georgia"/>
          <w:iCs/>
          <w:color w:val="010101"/>
        </w:rPr>
        <w:t>There is so much that plays a factor in it, so I really wanted to dig deep and look at the life expectancies and mortality rates. What I found was a large data set breaking those variables down county by county, state by state to see how rates have increased or decreased. I am excited to breakdown the male and female mortality risks state by state to better understand how America has progressed from the years 1980 through 2014.</w:t>
      </w:r>
    </w:p>
    <w:p w14:paraId="182A16CE" w14:textId="77777777" w:rsidR="00E91D7C" w:rsidRPr="00E91D7C" w:rsidRDefault="00E91D7C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0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2A46F923" w:rsidR="003A2E56" w:rsidRDefault="00495B4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7FD06AC9" w14:textId="799D8E43" w:rsidR="00872247" w:rsidRDefault="00872247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2C679A40" w14:textId="37A4F4D0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Has life expectancy </w:t>
      </w:r>
      <w:r w:rsidR="00F9027D">
        <w:rPr>
          <w:rFonts w:ascii="Georgia" w:eastAsia="Georgia" w:hAnsi="Georgia" w:cs="Georgia"/>
          <w:iCs/>
          <w:color w:val="010101"/>
        </w:rPr>
        <w:t>increased or decreased</w:t>
      </w:r>
      <w:r w:rsidRPr="00872247">
        <w:rPr>
          <w:rFonts w:ascii="Georgia" w:eastAsia="Georgia" w:hAnsi="Georgia" w:cs="Georgia"/>
          <w:iCs/>
          <w:color w:val="010101"/>
        </w:rPr>
        <w:t xml:space="preserve"> </w:t>
      </w:r>
      <w:r>
        <w:rPr>
          <w:rFonts w:ascii="Georgia" w:eastAsia="Georgia" w:hAnsi="Georgia" w:cs="Georgia"/>
          <w:iCs/>
          <w:color w:val="010101"/>
        </w:rPr>
        <w:t>in</w:t>
      </w:r>
      <w:r w:rsidRPr="00872247">
        <w:rPr>
          <w:rFonts w:ascii="Georgia" w:eastAsia="Georgia" w:hAnsi="Georgia" w:cs="Georgia"/>
          <w:iCs/>
          <w:color w:val="010101"/>
        </w:rPr>
        <w:t xml:space="preserve"> each state from 1980 to 2014?</w:t>
      </w:r>
    </w:p>
    <w:p w14:paraId="40DCA8D2" w14:textId="3F85D67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What is the trend </w:t>
      </w:r>
      <w:r>
        <w:rPr>
          <w:rFonts w:ascii="Georgia" w:eastAsia="Georgia" w:hAnsi="Georgia" w:cs="Georgia"/>
          <w:iCs/>
          <w:color w:val="010101"/>
        </w:rPr>
        <w:t>i</w:t>
      </w:r>
      <w:r w:rsidRPr="00872247">
        <w:rPr>
          <w:rFonts w:ascii="Georgia" w:eastAsia="Georgia" w:hAnsi="Georgia" w:cs="Georgia"/>
          <w:iCs/>
          <w:color w:val="010101"/>
        </w:rPr>
        <w:t>n mortality risks for each age group?</w:t>
      </w:r>
    </w:p>
    <w:p w14:paraId="4F16C24F" w14:textId="320E3C5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By county</w:t>
      </w:r>
      <w:r>
        <w:rPr>
          <w:rFonts w:ascii="Georgia" w:eastAsia="Georgia" w:hAnsi="Georgia" w:cs="Georgia"/>
          <w:iCs/>
          <w:color w:val="010101"/>
        </w:rPr>
        <w:t>/</w:t>
      </w:r>
      <w:r w:rsidRPr="00872247">
        <w:rPr>
          <w:rFonts w:ascii="Georgia" w:eastAsia="Georgia" w:hAnsi="Georgia" w:cs="Georgia"/>
          <w:iCs/>
          <w:color w:val="010101"/>
        </w:rPr>
        <w:t>state does the mortality risk tend to be higher for male or female?</w:t>
      </w:r>
    </w:p>
    <w:p w14:paraId="672EC3EE" w14:textId="4D5CA804" w:rsidR="00872247" w:rsidRP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Overall, how has mortality risk changed in each age group from 1980 to 2014?</w:t>
      </w:r>
    </w:p>
    <w:p w14:paraId="00000007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6A689AD" w:rsidR="003A2E56" w:rsidRDefault="00495B45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6DFCA516" w14:textId="105624EC" w:rsidR="00872247" w:rsidRDefault="00872247">
      <w:pPr>
        <w:shd w:val="clear" w:color="auto" w:fill="FFFFFF"/>
        <w:rPr>
          <w:rFonts w:ascii="Georgia" w:eastAsia="Georgia" w:hAnsi="Georgia" w:cs="Georgia"/>
          <w:i/>
        </w:rPr>
      </w:pPr>
    </w:p>
    <w:p w14:paraId="53D322D0" w14:textId="5B1E7C8B" w:rsid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lastRenderedPageBreak/>
        <w:t>Map of the United States broken down by state, possibly county showing statistical data on mortality risks or life expectancy.</w:t>
      </w:r>
    </w:p>
    <w:p w14:paraId="615C54A8" w14:textId="1316C843" w:rsidR="00872247" w:rsidRP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t>Dashboard or other visualization painting a clear picture of potential trends or patterns.</w:t>
      </w:r>
    </w:p>
    <w:p w14:paraId="0000000A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3048A61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72247">
        <w:rPr>
          <w:rFonts w:ascii="Georgia" w:eastAsia="Georgia" w:hAnsi="Georgia" w:cs="Georgia"/>
          <w:color w:val="FF0000"/>
        </w:rPr>
        <w:t>Complete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FE866A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034CB2">
        <w:rPr>
          <w:rFonts w:ascii="Georgia" w:eastAsia="Georgia" w:hAnsi="Georgia" w:cs="Georgia"/>
          <w:color w:val="FF0000"/>
        </w:rPr>
        <w:t>July 30th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A84997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34CB2">
        <w:rPr>
          <w:rFonts w:ascii="Georgia" w:eastAsia="Georgia" w:hAnsi="Georgia" w:cs="Georgia"/>
          <w:color w:val="FF0000"/>
        </w:rPr>
        <w:t>August 12th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A2E56" w:rsidRDefault="00495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0F428864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4CB2">
        <w:rPr>
          <w:rFonts w:ascii="Georgia" w:eastAsia="Georgia" w:hAnsi="Georgia" w:cs="Georgia"/>
          <w:color w:val="FF0000"/>
        </w:rPr>
        <w:t>August 16th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2542E432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9027D">
        <w:rPr>
          <w:rFonts w:ascii="Georgia" w:eastAsia="Georgia" w:hAnsi="Georgia" w:cs="Georgia"/>
          <w:color w:val="FF0000"/>
        </w:rPr>
        <w:t>August 2oth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A2E56" w:rsidRDefault="003A2E56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24893F3" w14:textId="77777777" w:rsidR="00715AB5" w:rsidRDefault="00495B4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B235C2B" w14:textId="3C92E865" w:rsidR="00715AB5" w:rsidRPr="00A01C04" w:rsidRDefault="00A01C04">
      <w:pPr>
        <w:shd w:val="clear" w:color="auto" w:fill="FFFFFF"/>
        <w:spacing w:after="402"/>
      </w:pPr>
      <w:hyperlink r:id="rId6" w:history="1">
        <w:r w:rsidR="00715AB5">
          <w:rPr>
            <w:rStyle w:val="Hyperlink"/>
          </w:rPr>
          <w:t xml:space="preserve">United States Life Expectancy and Age-specific Mortality Risk by County 1980-2014 | </w:t>
        </w:r>
        <w:proofErr w:type="spellStart"/>
        <w:r w:rsidR="00715AB5">
          <w:rPr>
            <w:rStyle w:val="Hyperlink"/>
          </w:rPr>
          <w:t>GHDx</w:t>
        </w:r>
        <w:proofErr w:type="spellEnd"/>
        <w:r w:rsidR="00715AB5">
          <w:rPr>
            <w:rStyle w:val="Hyperlink"/>
          </w:rPr>
          <w:t xml:space="preserve"> (healthdata.org)</w:t>
        </w:r>
      </w:hyperlink>
    </w:p>
    <w:p w14:paraId="0000001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112B2DA6" w:rsidR="003A2E56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Explain any anticipated challenges with your project, and your plan for managing them. </w:t>
      </w:r>
    </w:p>
    <w:p w14:paraId="2204D717" w14:textId="77777777" w:rsidR="00495B45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7" w14:textId="059C8C1A" w:rsidR="003A2E56" w:rsidRPr="007A5FFD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Cleaning multiple large datasets for a possible merge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7A0A6317" w14:textId="6DCE3E6A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Utilize python to make clear and concise columns easy to digest.</w:t>
      </w:r>
    </w:p>
    <w:p w14:paraId="00000018" w14:textId="3622D4E2" w:rsidR="003A2E56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separate columns for male and female values across all datasets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59522674" w14:textId="7F7DD73B" w:rsidR="00495B45" w:rsidRPr="00715AB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Use Python or Excel to pull multiple values from a single column and make multiple columns based on sex with single value.</w:t>
      </w:r>
    </w:p>
    <w:p w14:paraId="5C1410C9" w14:textId="0769F86B" w:rsidR="00715AB5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a visualization that isn’t clustered or too busy considering all the different counties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076BDE51" w14:textId="25017674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Input product into multiple dashboards/visualizations to see which best depicts the final product.</w:t>
      </w:r>
    </w:p>
    <w:sectPr w:rsidR="00495B45" w:rsidRPr="00495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A51"/>
    <w:multiLevelType w:val="multilevel"/>
    <w:tmpl w:val="5636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8A6"/>
    <w:multiLevelType w:val="multilevel"/>
    <w:tmpl w:val="BF0837D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455"/>
    <w:multiLevelType w:val="hybridMultilevel"/>
    <w:tmpl w:val="B2D8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D51"/>
    <w:multiLevelType w:val="multilevel"/>
    <w:tmpl w:val="C49E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1192"/>
    <w:multiLevelType w:val="hybridMultilevel"/>
    <w:tmpl w:val="70A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56"/>
    <w:rsid w:val="00034CB2"/>
    <w:rsid w:val="003A2E56"/>
    <w:rsid w:val="00495B45"/>
    <w:rsid w:val="005767B7"/>
    <w:rsid w:val="006C20BB"/>
    <w:rsid w:val="00715AB5"/>
    <w:rsid w:val="007A5FFD"/>
    <w:rsid w:val="00872247"/>
    <w:rsid w:val="00A01C04"/>
    <w:rsid w:val="00A33FA7"/>
    <w:rsid w:val="00E91D7C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EF8"/>
  <w15:docId w15:val="{A56D6FDD-7B24-4E6D-B0F0-DCF617A3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hdx.healthdata.org/record/ihme-data/united-states-life-expectancy-and-age-specific-mortality-risk-county-1980-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AMUW2mUknuvIx2LNHWUxT5JwNThBt3L06DphyGWtKy006kfyJLzpNZkgLfFzga4aCRUF2CE+DtrP7RtZ3tDWwNnM2PqbK14qyx50aUW9DUJS2Iq+0aE7zUdjo/wGLO/Bfe5m85EGkgwX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Lauren Ashby</cp:lastModifiedBy>
  <cp:revision>5</cp:revision>
  <dcterms:created xsi:type="dcterms:W3CDTF">2019-10-17T21:24:00Z</dcterms:created>
  <dcterms:modified xsi:type="dcterms:W3CDTF">2021-08-05T15:10:00Z</dcterms:modified>
</cp:coreProperties>
</file>