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GPS en el collar de la mascota con el fin de localizarlo al momento en que el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Drone que ayude a identificar el excremento para diferentes mascotas.</w:t>
      </w:r>
    </w:p>
    <w:p w14:paraId="3B1DEF8E" w14:textId="77777777" w:rsidR="007834ED" w:rsidRDefault="007834ED" w:rsidP="007834ED">
      <w:r>
        <w:t>Un problema que se vive a diario, es recoger el excremento de  las mascotas, ya que muchas de las personas o no tienen tiempo para hacerlo o simplemente les da asco hacerlo. La tecnología no solo sirve para resolver problemas complejos , sino aquellos problemas que nos facilitan nuestro diario vivir.</w:t>
      </w:r>
    </w:p>
    <w:p w14:paraId="067BDC60" w14:textId="7F6BDF46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S-Sustituir :Ya no se va a realizar el proyecto con una garra que recoja el excremento, sino se está analizando en poder realizarla por propulsión de agua, métod</w:t>
      </w:r>
      <w:r w:rsidR="00662489">
        <w:t>o</w:t>
      </w:r>
      <w:r>
        <w:t xml:space="preserve">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Combinar :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A-Adaptar. Se piensa realizar un testeo de  proximidad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M-Magnificar o modificar: El robot recogeria y empacaria los residuos y los  expulsaria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P-Ponerle otro uso: Recoger residuos de industrias, playas ,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E-Eliminar- Del robot se eliminara la camara, cambiandole por sensores de proximidad.De igual forma se puede cambiar las llantas a unas mas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Alternativa3:Localizador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Alternativa5: Lanzador automatico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Alternativa6: Drone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r>
        <w:t xml:space="preserve">Tesis:En el proyecto se busca algoritmos ,los cuales son encargados de buscar zonas de limpieza, de igual manera se realiza un estudio previo y un análisis de numerosas tecnologías que pueden dar solución a diferentes temas relacionados a la robótica. Se miran las ventajas y desventajas  de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266512" w:rsidP="007834ED">
      <w:hyperlink r:id="rId6">
        <w:r w:rsidR="007834ED"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pong,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Mobile robotics,water cleaning,design</w:t>
      </w:r>
    </w:p>
    <w:p w14:paraId="029AAFD8" w14:textId="034774D3" w:rsidR="007834ED" w:rsidRDefault="00266512" w:rsidP="007834ED">
      <w:pPr>
        <w:rPr>
          <w:u w:val="single"/>
        </w:rPr>
      </w:pPr>
      <w:hyperlink r:id="rId8">
        <w:r w:rsidR="007834ED"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>Por esta razón, Smart Trash brinda una solución efectiva a las personas que desean dejar su huella ecológica. Smart Trash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Batidora Automatica: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aplicacion movil en dispositivo android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aplicacion movil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dispensacion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Sensado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Funcionalidad de realizacion de multiples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programacion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Alarma mediante buzzer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>Contenedores de material Food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autonomia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Bowl de capacidad minima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Alta cantidad de datos recolectables</w:t>
            </w:r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ofertar como add-on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Apela al mercado del hogar ademas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Desgaste minimo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Multiefectos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Boton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movil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 modificar parametros de efectos a traves de conexion wi-fi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funcionalidad Wi-Fi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Modulo Booster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Baterias 18650 para autonomia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/mas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Baja cantidad de datos recolectables</w:t>
            </w:r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Mercado mas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24199497" w:rsidR="43624476" w:rsidRDefault="00266512" w:rsidP="0F2EF253">
      <w:pPr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466340F" w14:textId="778A5AEB" w:rsidR="00662489" w:rsidRDefault="00266512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62489" w:rsidRPr="002419F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https://datasheet.octopart.com/L7805CV-STMicroelectronics-datasheet-7264666.pdf</w:t>
        </w:r>
      </w:hyperlink>
    </w:p>
    <w:p w14:paraId="7CAE77EF" w14:textId="1B519450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13BA6" wp14:editId="66490BAB">
            <wp:extent cx="57340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D01" w14:textId="58B41709" w:rsidR="0F2EF253" w:rsidRPr="00662489" w:rsidRDefault="00662489" w:rsidP="0066248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AC-DC</w:t>
      </w:r>
    </w:p>
    <w:p w14:paraId="7EB4C3B7" w14:textId="2C0B2FED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71F" w14:textId="2761A95B" w:rsidR="00266512" w:rsidRDefault="00266512" w:rsidP="002665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852A23" wp14:editId="66D04FAC">
            <wp:extent cx="5724525" cy="2257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BE61" w14:textId="4FD917DF" w:rsidR="00266512" w:rsidRPr="00266512" w:rsidRDefault="00266512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Figura- Fuente DC-DC 2 fuentes (Baterías y adaptador AC/DC)5V Y 3.3V</w:t>
      </w:r>
    </w:p>
    <w:sectPr w:rsidR="00266512" w:rsidRPr="00266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266512"/>
    <w:rsid w:val="003909C6"/>
    <w:rsid w:val="003D5794"/>
    <w:rsid w:val="00662489"/>
    <w:rsid w:val="007834ED"/>
    <w:rsid w:val="00876443"/>
    <w:rsid w:val="009A3FFE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sheet.octopart.com/L7805CV-STMicroelectronics-datasheet-726466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1574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Consulta Biblioteca</cp:lastModifiedBy>
  <cp:revision>4</cp:revision>
  <dcterms:created xsi:type="dcterms:W3CDTF">2024-03-12T20:34:00Z</dcterms:created>
  <dcterms:modified xsi:type="dcterms:W3CDTF">2024-03-19T18:15:00Z</dcterms:modified>
</cp:coreProperties>
</file>