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138A" w14:textId="01A82194" w:rsidR="004B0449" w:rsidRDefault="004B0449" w:rsidP="004B0449">
      <w:pPr>
        <w:jc w:val="center"/>
        <w:rPr>
          <w:sz w:val="32"/>
          <w:szCs w:val="32"/>
        </w:rPr>
      </w:pPr>
      <w:r w:rsidRPr="004B0449">
        <w:rPr>
          <w:sz w:val="32"/>
          <w:szCs w:val="32"/>
        </w:rPr>
        <w:t xml:space="preserve">NURSERIE NUMERIQUE </w:t>
      </w:r>
    </w:p>
    <w:p w14:paraId="2A1CE357" w14:textId="36EEF8FE" w:rsidR="004B0449" w:rsidRDefault="004B0449" w:rsidP="004B0449">
      <w:pPr>
        <w:rPr>
          <w:b/>
          <w:bCs/>
          <w:i/>
          <w:iCs/>
          <w:color w:val="FF0000"/>
          <w:u w:val="single"/>
        </w:rPr>
      </w:pPr>
      <w:r w:rsidRPr="004B0449">
        <w:rPr>
          <w:b/>
          <w:bCs/>
          <w:i/>
          <w:iCs/>
          <w:color w:val="FF0000"/>
          <w:u w:val="single"/>
        </w:rPr>
        <w:t>24/10/2022 :</w:t>
      </w:r>
    </w:p>
    <w:p w14:paraId="08D2FC92" w14:textId="4B7B1BFB" w:rsidR="004B0449" w:rsidRPr="004B0449" w:rsidRDefault="004B0449" w:rsidP="004B0449">
      <w:pPr>
        <w:rPr>
          <w:color w:val="000000" w:themeColor="text1"/>
        </w:rPr>
      </w:pPr>
    </w:p>
    <w:sectPr w:rsidR="004B0449" w:rsidRPr="004B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9"/>
    <w:rsid w:val="004B0449"/>
    <w:rsid w:val="00AC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62AE"/>
  <w15:chartTrackingRefBased/>
  <w15:docId w15:val="{2CB2B60C-0C1D-4E2B-8C4B-4B88794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1</cp:revision>
  <dcterms:created xsi:type="dcterms:W3CDTF">2022-10-24T09:32:00Z</dcterms:created>
  <dcterms:modified xsi:type="dcterms:W3CDTF">2022-10-25T11:58:00Z</dcterms:modified>
</cp:coreProperties>
</file>