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Dados los siguientes ejemplos de cláusulas chilenas y sus etiquetas, prediga la última cláusula según su etiqueta. Responda sólo con las etiquetas correctas. No explique su decisión. A continuación, se indican todas las opciones posibles, seguidas de ejemplos típicos. Una cláusula puede tener entre una y tres etiquetas. </w:t>
        <w:br/>
        <w:t>['ok', 'Modificación unilateral y arbitraria', 'Terminación unilateral', 'Modificación unilateral precio', 'Cargo al consumidor por errores administrativos', 'Limitación de responsabilidad', 'Limitan ejercicios de derechos']</w:t>
        <w:br/>
        <w:br/>
        <w:t>Cláusula: Acuerda que todo riesgo derivado de su uso de los Servicios y cualquier servicio o bien solicitado en relación con aquellos será únicamente suyo, en la máxima medida permitida por la ley aplicable.</w:t>
        <w:br/>
        <w:t>Etiqueta: Cargo al consumidor por errores administrativos</w:t>
        <w:br/>
        <w:br/>
        <w:t>Cláusula: 1. Podemos realizar cambios en las presentes Condiciones. Cuando dichos cambios sean sustanciales, te informaremos con antelación a su entrada en vigor, a menos que los cambios se exijan en virtud de la legislación aplicable</w:t>
        <w:br/>
        <w:t>Etiqueta: Modificación unilateral y arbitraria</w:t>
        <w:br/>
        <w:br/>
        <w:t>Cláusula: Mantener la seguridad de tu cuenta. Tú eres responsable de mantener la seguridad de tu dispositivo y tu cuenta de WhatsApp, y debes notificarnos de inmediato cualquier uso no autorizado o fallo de seguridad de tu cuenta o nuestros Servicios.</w:t>
        <w:br/>
        <w:t>Etiqueta: Limitación de responsabilidad</w:t>
        <w:br/>
        <w:br/>
        <w:t>Cláusula: Al aceptar estos Términos y elegir comprar una Suscripción, usted reconoce que su Suscripción tiene funciones de pago recurrentes y acepta la responsabilidad de todas las obligaciones de pago recurrentes antes de que usted o Academia.edu cancelen su Suscripción.</w:t>
        <w:br/>
        <w:t>Etiqueta: Terminación unilateral</w:t>
        <w:br/>
        <w:br/>
        <w:t>Cláusula: f. Cambios en los precios. Canva se reserva el derecho de cambiar sus precios en cualquier momento. Si estás en un plan de suscripción, los cambios en los precios no se te aplicarán hasta tu siguiente renovación o hasta treinta (30) días después de que se avise del cambio, lo que ocurra más tarde.</w:t>
        <w:br/>
        <w:t>Etiqueta: Terminación unilateral</w:t>
        <w:br/>
        <w:br/>
        <w:t>Cláusula: Cobramos a los vendedores por el uso de nuestros Servicios. En algunos casos, cuando los compradores reciben Servicios complementarios, como los Servicios de autenticación o almacenamiento de artículos de determinadas categorías, es posible que les cobremos a esos compradores tales Servicios adicionales.</w:t>
        <w:br/>
        <w:t>Etiqueta: Modificación unilateral precio</w:t>
        <w:br/>
        <w:br/>
        <w:t>Cláusula: 2.6 Rappi se reserva el derecho de modificar, cambiar, agregar o eliminar la Tarifa, para cualquier Servicio, lo cual se verá reflejado automáticamente en la Solicitud que reciba el RappiRepartidor en la aplicación a través de su smartphone. Dicha modificación no podrá operar una vez que la Tarifa ya ha sido aceptada por el Usuario/Consumidor</w:t>
        <w:br/>
        <w:t>Etiqueta: Modificación unilateral precio</w:t>
        <w:br/>
        <w:br/>
        <w:t>Cláusula: xii. Período de Notificación de 90 días. Usted debe notificarnos sobre cualquier problema de facturación o discrepancia dentro de los 90 días posteriores a la primera aparición en el extracto de su método de facturación. Si usted no nos los hace notar dentro de los 90 días, acepta que renuncia a su derecho a contender dichos problemas o discrepancias.</w:t>
        <w:br/>
        <w:t>Etiqueta: Limitan ejercicios de derechos</w:t>
        <w:br/>
        <w:br/>
        <w:t>Cláusula: Amazon intenta ser lo más precisa posible. Sin embargo, Amazon no garantiza que las descripciones de los productos o el contenido de cualquier otro Servicio de Amazon sean precisos, completos o fiables, ni que estén actualizados o libres de errores. Si un producto ofrecido por Amazon no cumple con la descripción, la única solución será devolver el producto sin usar.</w:t>
        <w:br/>
        <w:t>Etiqueta: Cargo al consumidor por errores administrativos</w:t>
        <w:br/>
        <w:br/>
        <w:t>Cláusula: Ten en cuenta que si aceptas una oferta promocional o realizas cambios en tus Servicios de pago, el importe facturado puede variar. El importe también puede fluctuar debido a cambios en los impuestos aplicables o en las tasas de cambio de divisas. Nos autorizas a nosotros (o a nuestro procesador de pagos externo) a realizar cargos en tu método de pago por el importe correspondiente.</w:t>
        <w:br/>
        <w:t>Etiqueta: Modificación unilateral precio</w:t>
        <w:br/>
        <w:br/>
        <w:t>Cláusula: Si se determina que el método de pago de su Cuenta principal ha caducado, es inválido, insuficiente o de otro modo no sirve para cobrarle, Usted acepta que Uber, como agente de cobro limitado del Tercero Proveedor, utilice un método de pago secundario en su Cuenta, si estuviera disponible, o realice el cobro del monto adeudado la siguiente ocasión en que Usted haga uso de los Servicios.</w:t>
        <w:br/>
        <w:t>Etiqueta: Modificación unilateral precio</w:t>
        <w:br/>
        <w:br/>
        <w:t>Cláusula: a. Podemos cambiar los presentes Términos en cualquier momento y le indicaremos cuando lo hagamos. Usar los Servicios después de que los</w:t>
        <w:br/>
        <w:t>cambios entren en vigencia significa que usted acepta los nuevos términos. Si no acepta los nuevos términos, debe dejar de usar los Servicios,</w:t>
        <w:br/>
        <w:t>cerrar su cuenta de Microsoft y, si es alguno de los padres o el tutor legal de un menor de edad, debe ayudar a este a cerrar su cuenta de</w:t>
        <w:br/>
        <w:t>Microsoft.</w:t>
        <w:br/>
        <w:t>Etiqueta: Modificación unilateral y arbitraria</w:t>
        <w:br/>
        <w:br/>
        <w:t>Cláusula: Si exporta sus datos de ADN de MyHeritage y los carga en un servicio de terceros, con el fin de realizar análisis de salud, lo hará exclusivamente bajo su responsabilidad. Puede quedar expuesta determinada información genética que MyHeritage no haya validado, y MyHeritage no asume ningún tipo de responsabilidad con respecto a dicha información, ya que es posible que los datos de ADN relativos a algunas variantes sean erróneos.</w:t>
        <w:br/>
        <w:t>Etiqueta: Limitación de responsabilidad</w:t>
        <w:br/>
        <w:br/>
        <w:t>Cláusula: xi. Morosidad. Después de 30 días de la fecha de vencimiento de cualquier tarifa impaga, su Servicio Basado en Tarifas se considerará como moroso y podremos finalizar o suspender su cuenta y el Servicio basado en tarifas por falta de pago. Usted es responsable por cualquier honorario, incluidos los honorarios del abogado y el cobro, en los cuales incurramos en nuestros esfuerzos por cobrar cualquier saldo que le haya quedado restante.</w:t>
        <w:br/>
        <w:t>Etiqueta: Terminación unilateral</w:t>
        <w:br/>
        <w:br/>
        <w:t>Cláusula: Exclusión de las demandas colectivas: Solo podrás resolver conflictos con Fitbit a título individual y no podrás presentar una demanda como demandante ni miembro de un colectivo en una acción colectiva, acumulada o representativa. No están permitidos conforme a nuestro acuerdo los arbitrajes colectivos, las demandas colectivas, las acciones ciudadanas asimiladas a la actuación del fiscal general ni la acumulación con otros arbitrajes.</w:t>
        <w:br/>
        <w:t>Etiqueta: Limitan ejercicios de derechos</w:t>
        <w:br/>
        <w:br/>
        <w:t>Cláusula: 3. Si tu método de pago está denominado en una moneda* diferente a la moneda del pago, tu banco o proveedor del método de pago (o sus proveedores de servicios de pago) pueden cobrarte cargos adicionales. Por ejemplo, esto podría ocurrir si tu tarjeta de crédito está denominada en euros, pero el hotel te cobra en dólares. Si se va a dar esta situación, te informaremos durante el proceso de reserva.</w:t>
        <w:br/>
        <w:t>* Esto solamente hace referencia a la moneda predeterminada de tu método de pago.</w:t>
        <w:br/>
        <w:t>Etiqueta: Modificación unilateral precio</w:t>
        <w:br/>
        <w:br/>
        <w:t xml:space="preserve">Cláusula: 6. Exclusión de garantías y limitaciones a la responsabilidad. El servicio de Netflix se ofrece «tal cual», sin garantía ni condición. En particular, nuestro servicio no se declara sin interrupciones ni sin errores. Usted renuncia a todos los daños especiales, indirectos y consecuentes contra nosotros. Estos términos no limitarán las garantías no renunciables ni los derechos de protección al consumidor a los que usted tenga derecho bajo las leyes obligatorias de su país de residencia. </w:t>
        <w:br/>
        <w:t>Etiqueta: Limitación de responsabilidad, Cargo al consumidor por errores administrativos</w:t>
        <w:br/>
        <w:br/>
        <w:t>Cláusula: SI ERES UN USUARIO NUEVO DE NUESTROS SERVICIOS, PUEDES RECHAZAR ESTE ACUERDO DE ARBITRAJE ("NO ACEPTAR") ENVIANDO UN AVISO DE RECHAZO POR ESCRITO ("AVISO DE RECHAZO"). LA NOTIFICACIÓN DE NO ACEPTACIÓN DEBE TENER MATASELLOS CON FECHA NO POSTERIOR A LOS 30 DÍAS A PARTIR DE LA FECHA QUE ACEPTA LAS CONDICIONES DE USO POR PRIMERA VEZ. DEBE ENVIAR POR CORREO LA NOTIFICACIÓN DE NO ACEPTACIÓN A EBAY INC., DIRIGIDO A: DEPARTAMENTO DE LITIGIO, ASUNTO: NOTIFICACIÓN DE NO ACEPTACIÓN, 583 WEST EBAY WAY, DRAPER, UT 84020.</w:t>
        <w:br/>
        <w:t>Etiqueta: Limitan ejercicios de derechos</w:t>
        <w:br/>
        <w:br/>
        <w:t>Cláusula: Fitbit puede cambiar o dejar de ofrecer, de forma temporal o permanente, cualquier función, componente o contenido del Servicio de Fitbit en cualquier momento sin previo aviso. Fitbit no asume ninguna responsabilidad, ni ante ti ni ante ningún tercero, por ninguna modificación, suspensión o retirada de una función, un componente o contenido del Servicio de Fitbit. Nos reservamos el derecho a decidir el calendario y el contenido de las actualizaciones de software que los productos de Fitbit podrán descargar e instalar automáticamente sin previo aviso.</w:t>
        <w:br/>
        <w:t>Etiqueta: Modificación unilateral y arbitraria, Limitación de responsabilidad</w:t>
        <w:br/>
        <w:br/>
        <w:t>Cláusula: Sin perjuicio de lo permitido por la ley vigente, Blizzard no será responsable en virtud de ninguna teoría de contrato, garantía, agravio, garantía de producto, responsabilidad absoluta ni ninguna otra ante el usuario ni ninguna entidad por ningún daño (incluidos, aunque de forma no limitativa, los daños indirectos, eventuales, especiales ni resultantes) que surjan o se vinculen con el uso, la imposibilidad de usar o los resultados del uso de este Sitio o cualquiera de los Materiales de este Sitio, aun si Blizzard o sus representantes hubieren sido advertidos de la posibilidad de que tales daños se produjeran.</w:t>
        <w:br/>
        <w:t>Etiqueta: Limitación de responsabilidad</w:t>
        <w:br/>
        <w:br/>
        <w:t>Cláusula: EN LA MEDIDA EN QUE NO ESTÉ PROHIBIDO POR LA LEY, EN NINGÚN CASO USTED O BOX Y SUS ASOCIADOS, DISTRIBUIDORES, DIRECTIVOS, EMPLEADOS, AGENTES, SOCIOS, PROVEEDORES U OTORGANTES DE LICENCIA SERÁN RESPONSABLES DE: CUALQUIER DAÑO INDIRECTO, FORTUITO, ESPECIAL, PUNITIVO, CUBIERTO O EMERGENTE (INCLUIDOS, SIN LIMITACIÓN, DAÑOS POR PÉRDIDA DE BENEFICIOS, INGRESOS, FONDO DE COMERCIO, USO O CONTENIDO) INDEPENDIENTEMENTE DE SU CAUSA, BAJO NINGUNA INTERPRETACIÓN DE RESPONSABILIDAD, INCLUYENDO, SIN LIMITACIÓN, CONTRATO, AGRAVIO, INTERRUPCIÓN DE ACTIVIDAD, PÉRDIDA DE OPORTUNIDAD, GARANTÍA, NEGLIGENCIA O DE CUALQUIER OTRA FORMA, INCLUSO SI SE HA AVISADO A BOX DE LA POSIBILIDAD DE TALES DAÑOS.</w:t>
        <w:br/>
        <w:t>Etiqueta: Cargo al consumidor por errores administrativos, Limitación de responsabilidad</w:t>
        <w:br/>
        <w:br/>
        <w:t>Cláusula: Box se reserva el derecho a cambiar sus precios en cualquier momento; sin embargo, si hemos ofrecido una duración y una Tarifa específicas por su uso del Servicio, aceptamos que la Tarifa permanecerá en vigor durante ese período. Una vez que finaliza el período de oferta, su uso del Servicio se cobrará a la Tarifa o Tarifas vigentes en ese momento. Si no está de acuerdo con estos cambios, debe dejar de usar el Servicio y cancelar por correo electrónico a cancel@box.com (con la confirmación de cancelación de un representante de Box). Si cancela, su Servicio termina al final de su período de Servicio actual o período de pago, y no se emitirán reembolsos por servicios pagados anteriormente.</w:t>
        <w:br/>
        <w:t>Etiqueta: Modificación unilateral y arbitraria</w:t>
        <w:br/>
        <w:br/>
        <w:t>Cláusula: Primero, intentemos ponernos de acuerdo. Deseamos resolver tus inquietudes sin la necesidad de un caso legal formal. Antes de presentar una demanda contra Dropbox, aceptas intentar resolver la controversia informalmente enviándonos una Notificación de Controversia a dispute-notice@dropbox.com que incluye tu nombre, una descripción detallada de la controversia, y la compensación buscada. Nos comunicaremos contigo por correo electrónico para intentar resolver la controversia informalmente. Si la controversia no se resuelve en los 60 días posteriores al envío, tú o Dropbox podrán iniciar procedimientos formales. Si vives en la UE, la Comisión Europea tiene una plataforma de resolución de controversias en línea, a la cual puedes acceder aquí: https://ec.europa.eu/consumers/odr.</w:t>
        <w:br/>
        <w:t>Etiqueta: Limitan ejercicios de derechos</w:t>
        <w:br/>
        <w:br/>
        <w:t>Cláusula: 12.2 Terminación. Usted puede rescindir este contrato en cualquier momento enviando</w:t>
        <w:br/>
        <w:t>un correo electrónico o eliminando su cuenta. Airbnb podría rescindir este contrato y su</w:t>
        <w:br/>
        <w:t>cuenta por cualquier motivo notificándole con 30 (treinta) días de anticipación por</w:t>
        <w:br/>
        <w:t>correo electrónico o utilizando cualquier otra información de contacto que usted haya</w:t>
        <w:br/>
        <w:t>proporcionado en su cuenta. Airbnb también puede rescindir este contrato de</w:t>
        <w:br/>
        <w:t>inmediato y sin previo aviso y dejar de proporcionar acceso a la Plataforma Airbnb si</w:t>
        <w:br/>
        <w:t>usted incumple estos Términos, infringe nuestros Términos Legales Adicionales o</w:t>
        <w:br/>
        <w:t>Políticas, infringe las leyes aplicables o si consideramos razonablemente que la rescisión</w:t>
        <w:br/>
        <w:t>es necesaria para proteger a Airbnb, a sus Miembros o a terceros. Si su cuenta está</w:t>
        <w:br/>
        <w:t>inactiva por más de dos años, podríamos cancelarla sin previo aviso.</w:t>
        <w:br/>
        <w:t>Etiqueta: Terminación unilateral, Modificación unilateral y arbitraria</w:t>
        <w:br/>
        <w:br/>
        <w:t>Cláusula: 12.2 Terminación. Usted puede rescindir este contrato en cualquier momento enviando</w:t>
        <w:br/>
        <w:t>un correo electrónico o eliminando su cuenta. Airbnb podría rescindir este contrato y su</w:t>
        <w:br/>
        <w:t>cuenta por cualquier motivo notificándole con 30 (treinta) días de anticipación por</w:t>
        <w:br/>
        <w:t>correo electrónico o utilizando cualquier otra información de contacto que usted haya</w:t>
        <w:br/>
        <w:t>proporcionado en su cuenta. Airbnb también puede rescindir este contrato de</w:t>
        <w:br/>
        <w:t>inmediato y sin previo aviso y dejar de proporcionar acceso a la Plataforma Airbnb si</w:t>
        <w:br/>
        <w:t>usted incumple estos Términos, infringe nuestros Términos Legales Adicionales o</w:t>
        <w:br/>
        <w:t>Políticas, infringe las leyes aplicables o si consideramos razonablemente que la rescisión</w:t>
        <w:br/>
        <w:t>es necesaria para proteger a Airbnb, a sus Miembros o a terceros. Si su cuenta está</w:t>
        <w:br/>
        <w:t>inactiva por más de dos años, podríamos cancelarla sin previo aviso.</w:t>
        <w:br/>
        <w:t>Etiqueta: Terminación unilateral, Modificación unilateral y arbitraria</w:t>
        <w:br/>
        <w:br/>
        <w:t>Cláusula: Podemos modificar estas Condiciones de uso en cualquier momento mediante la publicación de los términos modificados en www.ebay.com. Nuestro derecho a modificar las Condiciones de uso incluye el derecho a modificar, agregar o eliminar términos en dichas condiciones. Te daremos un aviso previo de 30 días al publicar los términos modificados. Además, te enviaremos una notificación a través del centro de mensajes de eBay o por correo electrónico. Tu acceso o uso de nuestros Servicios constituye tu aceptación de las condiciones enmendadas. Es posible que también le solicitemos que reconozca su aceptación de las Condiciones de uso a través de un medio electrónico. Estas Condiciones de uso no pueden modificarse de otro modo, salvo mediante un acuerdo entre usted y un representante de eBay que tenga la intención de modificar estas Condiciones de uso y esté debidamente autorizado para aceptar tal modificación.</w:t>
        <w:br/>
        <w:t>Etiqueta: Modificación unilateral y arbitraria</w:t>
        <w:br/>
        <w:br/>
        <w:t>Cláusula: TINDER NO SE HACE RESPONSABLE DEL CONTENIDO QUE USTED U OTRO USUARIO O TERCERO PUBLIQUE, ENVÍE O RECIBA O DE SU ACTUACIÓN A TRAVÉS DE NUESTROS SERVICIOS, NI TAMPOCO ASUME NINGUNA RESPONSABILIDAD POR LA IDENTIDAD, LAS INTENCIONES, LA LEGITIMIDAD O LA VERACIDAD DE LOS USUARIOS CON LOS QUE PUEDA COMUNICARSE A TRAVÉS DE TINDER. EL ACCESO A CUALQUIER MATERIAL DESCARGADO U OBTENIDO DE OTRA FORMA A TRAVÉS DE LA UTILIZACIÓN DE NUESTROS SERVICIOS SE REALIZA BAJO SU CUENTA Y RIESGO. TINDER NO ES RESPONSABLE DE NINGÚN DAÑO A PROGRAMAS O MATERIAL INFORMÁTICO U OTROS EQUIPOS O TECNOLOGÍA, INCLUYENDO, ENTRE OTROS, DAÑOS POR CUALQUIER FILTRACIÓN DE SEGURIDAD O POR CUALQUIER VIRUS, ERROR, MANIPULACIÓN, HACKEO, FRAUDE, FALLO, OMISIÓN, INTERRUPCIÓN, DEFECTO, RETRASO EN EL FUNCIONAMIENTO O TRANSMISIÓN, AVERÍA EN LA LÍNEA DEL ORDENADOR O RED, O CUALQUIER OTRA INTERRUPCIÓN O INCIDENTE TÉCNICO O DE OTRO TIPO.</w:t>
        <w:br/>
        <w:t>Etiqueta: Limitación de responsabilidad</w:t>
        <w:br/>
        <w:br/>
        <w:t>Cláusula: Ni Airbnb (incluidos sus filiales y personal) ni ninguna otra parte involucrada en la</w:t>
        <w:br/>
        <w:t>creación, producción o entrega de la Plataforma Airbnb o de cualquier Contenido</w:t>
        <w:br/>
        <w:t>será responsable de ningún daño incidental, especial, ejemplar o consecuente,</w:t>
        <w:br/>
        <w:t>incluyendo lucro cesante, pérdida de datos o pérdida del prestigio y buen nombre,</w:t>
        <w:br/>
        <w:t>interrupción del servicio, daño informático o falla del sistema o el costo de productos</w:t>
        <w:br/>
        <w:t>o servicios sustitutivos o de cualquier daño por lesiones personales o corporales o</w:t>
        <w:br/>
        <w:t>angustia emocional o daño moral que surja de o se relacionen con (i) estos Términos,</w:t>
        <w:br/>
        <w:t>(ii) el uso o la imposibilidad de uso de la Plataforma Airbnb o cualquier Contenido,</w:t>
        <w:br/>
        <w:t>(iii) cualquier comunicación, interacción o reunión que usted pueda tener con alguien</w:t>
        <w:br/>
        <w:t>con quien interactúe o con quien se reúna a través de la Plataforma Airbnb o como</w:t>
        <w:br/>
        <w:t>resultado de su uso, o (iv) la publicación o reservación de un Anuncio, incluida la</w:t>
        <w:br/>
        <w:t>prestación o el uso de Servicios del Anfitrión, ya sea por garantía, contrato, agravio o</w:t>
        <w:br/>
        <w:t>ilícito civil (incluida la negligencia), responsabilidad derivada del producto o</w:t>
        <w:br/>
        <w:t>cualquier otra teoría jurídica, y si Airbnb ha sido o no informada de la posibilidad de</w:t>
        <w:br/>
        <w:t>dichos daños, incluso si se determina que un remedio limitado establecido en estos</w:t>
        <w:br/>
        <w:t>Términos ha fracasado en su propósito esencial.</w:t>
        <w:br/>
        <w:t>Etiqueta: Limitación de responsabilidad, Cargo al consumidor por errores administrativos</w:t>
        <w:br/>
        <w:br/>
        <w:t>Cláusula: Además, en la medida que lo permita la legislación aplicable, en ningún caso eBay (incluyendo nuestra compañía matriz, subsidiarias y afiliadas y nuestros y sus consejeros, ejecutivos o funcionarios, agentes y empleados) serán responsables ante ti o cualquier tercero por cualquier reclamación conforme a la ley o la equidad por daños o pérdidas (inclusive, pero sin estar limitado a, pérdidas monetarias, de buena fe o reputacionales, de utilidades, otras pérdidas intangibles, o cualquier daño especial, indirecto o consecuente) y todos los daños o pérdidas están expresamente excluídos de estas Condiciones de uso ya sea que puedan ser previsibles o que eBay haya tenido conocimiento de dichos daños o pérdidas. Sin limitar la generalidad de lo estipulado anteriormente, nosotros (incluidas nuestra empresa matriz, subsidiarias, afiliadas, nuestros y sus directivos, directores, agentes y empleados) no asumimos ninguna responsabilidad, y tú aceptas no hacernos responsables de ningún daño o pérdida (que incluye, entre otros, pérdida de dinero, fondo de comercio o reputación, ganancias u otras pérdidas intangibles, o daños especiales, indirectos o consecuentes) que surja directa o indirectamente de lo siguiente: -la duración de los anuncios o la manera en la que aparecen los anuncios en los resultados de búsqueda según lo establecido en la sección Condiciones de anuncios anterior; o</w:t>
        <w:br/>
        <w:t>Etiqueta: Limitación de responsabilidad</w:t>
        <w:br/>
        <w:br/>
        <w:t>Cláusula: TÚ E EBAY ACUERDAN QUE CADA UNO DE NOSOTROS DEBE PRESENTAR RECLAMACIONES UNOS CONTRA OTROS SOLO DE FORMA INDIVIDUAL Y NO COMO DEMANDANTE O PARTICIPANTE DE UNA DEMANDA O PROCESO COLECTIVO. A MENOS QUE TÚ E EBAY ACUERDEN DE OTRO MODO, EL ÁRBITRO NO PODRÁ CONSOLIDAR O UNIFICAR LAS RECLAMACIONES DE MÁS DE UNA PERSONA O GRUPO DE PERSONAS, Y NO PODRÁ DE NINGUNA FORMA PRESIDIR CUALQUIER ACCIÓN O PROCESO COLECTIVO CONSOLIDADO. ASIMISMO, EL ÁRBITRO PUEDE CONCEDER UNA REPARACIÓN (INCLUIDA UNA INDEMNIZACIÓN MONETARIA, UNA MEDIDA CAUTELAR O UNA REPARACIÓN DECLARATORIA) SÓLO EN FAVOR DE LA PARTE INDIVIDUAL QUE BUSCA REPARACIÓN Y SOLO EN LA MEDIDA NECESARIA PARA PROPORCIONAR LA REPARACIÓN SOLICITADA POR LOS RECLAMOS INDIVIDUALES DE ESA PARTE INVOLUCRADA. CUALQUIER REPARACIÓN OTORGADA NO PODRÁN OTORGARSE NI AFECTAR A OTROS USUARIOS. Si un tribunal decide que la ley vigente excluye la aplicación de cualquiera de las limitaciones del presente párrafo respecto de una reclamación o solicitud particular de reparación judicial (como una solicitud de medida cautelar) entonces tal reclamación o solicitud de reparación judicial (y solo tal reclamación o solicitud de reparación judicial) debe separarse del arbitraje y podrá someterse ante un tribunal con sujeción a tu derecho y al derecho de eBay de apelar la decisión del tribunal (conforme a la Sección 18.C siguiente). El resto de las reclamaciones se someterán a arbitraje.</w:t>
        <w:br/>
        <w:t>Etiqueta: Limitan ejercicios de derechos</w:t>
        <w:br/>
        <w:br/>
        <w:t>Ahora predice la etiqueta de la siguiente cláusula:</w:t>
        <w:br/>
        <w:t>Cláusula: “{{ }}”</w:t>
        <w:br/>
        <w:t>Etiqueta: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