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Revisa tu configuración para gestionar y limitar los mensajes que te enviamos.</w:t>
        <w:br/>
        <w:t>Etiqueta: ok</w:t>
        <w:br/>
        <w:br/>
        <w:t>Cláusula: El detalle del tipo de despacho a las ciudades base se muestra a continuación:</w:t>
        <w:br/>
        <w:t>Etiqueta: ok</w:t>
        <w:br/>
        <w:br/>
        <w:t>Cláusula: -Nos reservamos todos los derechos que no te hayamos otorgado de forma expresa.</w:t>
        <w:br/>
        <w:t>Etiqueta: ok</w:t>
        <w:br/>
        <w:br/>
        <w:t>Cláusula: 1.- ¿Qué empresas ofrecen el servicio de remesas o transferencias al exterior?</w:t>
        <w:br/>
        <w:t>Etiqueta: ok</w:t>
        <w:br/>
        <w:br/>
        <w:t>Cláusula: El detalle del tipo de despacho a las ciudades base se muestra a continuación:</w:t>
        <w:br/>
        <w:t>Etiqueta: ok</w:t>
        <w:br/>
        <w:br/>
        <w:t>Cláusula: IV.d.- RECARGA DE SERVICIOS</w:t>
        <w:br/>
        <w:t>1.- ¿En qué consiste la funcionalidad de Recargas?</w:t>
        <w:br/>
        <w:t>Etiqueta: ok</w:t>
        <w:br/>
        <w:br/>
        <w:t>Cláusula: Te ayudamos a descubrir contenido, productos y servicios que pueden interesarte.</w:t>
        <w:br/>
        <w:t>Etiqueta: ok</w:t>
        <w:br/>
        <w:br/>
        <w:t>Cláusula: 6. Cancelaciones, Problemas con Reservaciones y Modificaciones de Reservaciones.</w:t>
        <w:br/>
        <w:t>Etiqueta: ok</w:t>
        <w:br/>
        <w:br/>
        <w:t xml:space="preserve">Cláusula: </w:t>
        <w:br/>
        <w:t xml:space="preserve">Datos obtenidos del usuario: </w:t>
        <w:br/>
        <w:t xml:space="preserve">b) Datos biométricos, como huella, características faciales y voz, los que son utilizados para realizar la validación de identidad de los usuarios. </w:t>
        <w:br/>
        <w:t>Etiqueta: ok</w:t>
        <w:br/>
        <w:br/>
        <w:t>Cláusula: g) Derecho de revocación: es tu derecho irrenunciable a revocar el consentimiento otorgado en esta Política de Privacidad en que autorizas a Tenpo para el tratamiento de tus datos.</w:t>
        <w:br/>
        <w:t>Etiqueta: ok</w:t>
        <w:br/>
        <w:br/>
        <w:t>Cláusula: ALGUNAS JURISDICCIONES NO PERMITEN LA EXCLUSIÓN O LIMITACIÓN DE RESPONSABILIDAD POR DAÑOS EMERGENTES O FORTUITOS, POR LO QUE LA ANTERIOR LIMITACIÓN PODRÍA NO SER APLICABLE EN TU CASO.</w:t>
        <w:br/>
        <w:t>Etiqueta: ok</w:t>
        <w:br/>
        <w:br/>
        <w:t>Cláusula: Al poner en venta un artículo en nuestros Servicios, aceptas cumplir con las Políticas para publicar un anuncio y las Políticas de prácticas de venta de eBay, y también convienes que:</w:t>
        <w:br/>
        <w:t>Etiqueta: ok</w:t>
        <w:br/>
        <w:br/>
        <w:t>Cláusula: ALGUNAS JURISDICCIONES NO PERMITEN LA EXCLUSIÓN O LIMITACIÓN DE RESPONSABILIDAD POR DAÑOS EMERGENTES O FORTUITOS, POR LO QUE LA ANTERIOR LIMITACIÓN PODRÍA NO SER APLICABLE EN TU CASO.</w:t>
        <w:br/>
        <w:t>Etiqueta: ok</w:t>
        <w:br/>
        <w:br/>
        <w:t>Cláusula: i. A los Servicios que figuran en esta Sección 13(b)(i), se aplican las disposiciones de la Sección 14.2 (Estados Unidos).Los siguientes servicios son prestados por Yahoo Ad Tech LLC:</w:t>
        <w:br/>
        <w:t>Etiqueta: ok</w:t>
        <w:br/>
        <w:br/>
        <w:t>Cláusula: 9.  usarelServicioparaveroescucharContenidoconun uso que no sea personal o no comercial (por ejemplo, no puede mostrar videos o transmitir música de forma pública desde el Servicio)</w:t>
        <w:br/>
        <w:t>Etiqueta: ok</w:t>
        <w:br/>
        <w:br/>
        <w:t>Cláusula: El suministro de información y compra a través de esta modalidad en Ripley.com, requiere el conocimiento y aceptación de los Términos y Condiciones descritos en el presente documento.</w:t>
        <w:br/>
        <w:t>Etiqueta: ok</w:t>
        <w:br/>
        <w:br/>
        <w:t>Cláusula: Acuerda que todo riesgo derivado de su uso de los Servicios y cualquier servicio o bien solicitado en relación con aquellos será únicamente suyo, en la máxima medida permitida por la ley aplicable.</w:t>
        <w:br/>
        <w:t>Etiqueta: Cláusula abusiva</w:t>
        <w:br/>
        <w:br/>
        <w:t>Cláusula: 1. Podemos realizar cambios en las presentes Condiciones. Cuando dichos cambios sean sustanciales, te informaremos con antelación a su entrada en vigor, a menos que los cambios se exijan en virtud de la legislación aplicable</w:t>
        <w:br/>
        <w:t>Etiqueta: Cláusula abusiva</w:t>
        <w:br/>
        <w:br/>
        <w:t>Cláusula: Mantener la seguridad de tu cuenta. Tú eres responsable de mantener la seguridad de tu dispositivo y tu cuenta de WhatsApp, y debes notificarnos de inmediato cualquier uso no autorizado o fallo de seguridad de tu cuenta o nuestros Servicios.</w:t>
        <w:br/>
        <w:t>Etiqueta: Cláusula abusiva</w:t>
        <w:br/>
        <w:br/>
        <w:t>Cláusula: Al aceptar estos Términos y elegir comprar una Suscripción, usted reconoce que su Suscripción tiene funciones de pago recurrentes y acepta la responsabilidad de todas las obligaciones de pago recurrentes antes de que usted o Academia.edu cancelen su Suscripción.</w:t>
        <w:br/>
        <w:t>Etiqueta: Cláusula abusiva</w:t>
        <w:br/>
        <w:br/>
        <w:t>Cláusula: 6.3 El Usuario/Consumidor en ningún caso podrá alegar falta de conocimiento de las limitaciones, restricciones y penalidades asociadas al Servicio, dado que las mismas son informadas en forma previa a realizar la Solicitud, como así también mediante confirmación de la Reserva.</w:t>
        <w:br/>
        <w:t>Etiqueta: ok</w:t>
        <w:br/>
        <w:br/>
        <w:t>Cláusula: El uso de nuestros Servicios debe cumplir con nuestra Política de uso aceptable.El contenido de los Servicios podría estar protegido por derechos de propiedad intelectual de otras personas. No copies, cargues, descargues ni compartas contenido, a menos que tengas derecho a hacerlo.</w:t>
        <w:br/>
        <w:t>Etiqueta: ok</w:t>
        <w:br/>
        <w:br/>
        <w:t>Cláusula: Al solicitar órdenes a través de la Plataforma Rappi en las cuales el pago no haya sido exitoso al método de pago seleccionado por el Usuario/Consumidor, Rappi podrá realizar el cobro a cualquiera de los métodos de pago que el Usuario/Consumidor tiene registrados en su cuenta.</w:t>
        <w:br/>
        <w:t>Etiqueta: ok</w:t>
        <w:br/>
        <w:br/>
        <w:t>Cláusula: «Edad mínima» significa 16 años. No obstante, si la legislación aplicable exige que debes tener más edad para que LinkedIn te proporcione lícitamente los Servicios sin consentimiento de tus padres (incluido el uso de tus datos personales), entonces la Edad mínima será esa otra edad.</w:t>
        <w:br/>
        <w:t>Etiqueta: ok</w:t>
        <w:br/>
        <w:br/>
        <w:t>Cláusula: «Edad mínima» significa 16 años. No obstante, si la legislación aplicable exige que debes tener más edad para que LinkedIn te proporcione lícitamente los Servicios sin consentimiento de tus padres (incluido el uso de tus datos personales), entonces la Edad mínima será esa otra edad.</w:t>
        <w:br/>
        <w:t>Etiqueta: ok</w:t>
        <w:br/>
        <w:br/>
        <w:t>Cláusula: Para obtener información sobre cómo Tinder y sus socios recopilan, usan y comparten sus datos personales, lea nuestra Política de privacidad. Al utilizar nuestros Servicios, usted acepta que podemos utilizar sus datos personales de conformidad con nuestra Política de privacidad.</w:t>
        <w:br/>
        <w:t>Etiqueta: ok</w:t>
        <w:br/>
        <w:br/>
        <w:t>Cláusula: Nuestra responsabilidad se limita al pago del valor de venta neto del bien transportado, no incluyéndose el valor comercial o esperado del mismo, ni de ningún otro tipo, todo lo anterior, en conformidad con los montos máximos de responsabilidad pactado, señalado a continuación:</w:t>
        <w:br/>
        <w:t>Etiqueta: ok</w:t>
        <w:br/>
        <w:br/>
        <w:t>Cláusula: g.Comunicación relacionada con la facturación. Aceptas que Canva se ponga en contacto contigo en cualquier momento mediante correo electrónico, notificaciones push u otros medios para comunicarte información relevante sobre tu suscripción, la facturación y el uso del Servicio.</w:t>
        <w:br/>
        <w:t>Etiqueta: ok</w:t>
        <w:br/>
        <w:br/>
        <w:t>Cláusula: f. Cambios en los precios. Canva se reserva el derecho de cambiar sus precios en cualquier momento. Si estás en un plan de suscripción, los cambios en los precios no se te aplicarán hasta tu siguiente renovación o hasta treinta (30) días después de que se avise del cambio, lo que ocurra más tarde.</w:t>
        <w:br/>
        <w:t>Etiqueta: Cláusula abusiva</w:t>
        <w:br/>
        <w:br/>
        <w:t>Cláusula: Cobramos a los vendedores por el uso de nuestros Servicios. En algunos casos, cuando los compradores reciben Servicios complementarios, como los Servicios de autenticación o almacenamiento de artículos de determinadas categorías, es posible que les cobremos a esos compradores tales Servicios adicionales.</w:t>
        <w:br/>
        <w:t>Etiqueta: Cláusula abusiva</w:t>
        <w:br/>
        <w:br/>
        <w:t>Cláusula: 2.6 Rappi se reserva el derecho de modificar, cambiar, agregar o eliminar la Tarifa, para cualquier Servicio, lo cual se verá reflejado automáticamente en la Solicitud que reciba el RappiRepartidor en la aplicación a través de su smartphone. Dicha modificación no podrá operar una vez que la Tarifa ya ha sido aceptada por el Usuario/Consumidor</w:t>
        <w:br/>
        <w:t>Etiqueta: Cláusula abusiva</w:t>
        <w:br/>
        <w:br/>
        <w:t>Cláusula: xii. Período de Notificación de 90 días. Usted debe notificarnos sobre cualquier problema de facturación o discrepancia dentro de los 90 días posteriores a la primera aparición en el extracto de su método de facturación. Si usted no nos los hace notar dentro de los 90 días, acepta que renuncia a su derecho a contender dichos problemas o discrepancias.</w:t>
        <w:br/>
        <w:t>Etiqueta: Cláusula abusiva</w:t>
        <w:br/>
        <w:br/>
        <w:t>Cláusula: Amazon intenta ser lo más precisa posible. Sin embargo, Amazon no garantiza que las descripciones de los productos o el contenido de cualquier otro Servicio de Amazon sean precisos, completos o fiables, ni que estén actualizados o libres de errores. Si un producto ofrecido por Amazon no cumple con la descripción, la única solución será devolver el producto sin usar.</w:t>
        <w:br/>
        <w:t>Etiqueta: Cláusula abusiva</w:t>
        <w:br/>
        <w:br/>
        <w:t>Cláusula: Ten en cuenta que si aceptas una oferta promocional o realizas cambios en tus Servicios de pago, el importe facturado puede variar. El importe también puede fluctuar debido a cambios en los impuestos aplicables o en las tasas de cambio de divisas. Nos autorizas a nosotros (o a nuestro procesador de pagos externo) a realizar cargos en tu método de pago por el importe correspondiente.</w:t>
        <w:br/>
        <w:t>Etiqueta: Cláusula abusiva</w:t>
        <w:br/>
        <w:br/>
        <w:t>Cláusula: Si se determina que el método de pago de su Cuenta principal ha caducado, es inválido, insuficiente o de otro modo no sirve para cobrarle, Usted acepta que Uber, como agente de cobro limitado del Tercero Proveedor, utilice un método de pago secundario en su Cuenta, si estuviera disponible, o realice el cobro del monto adeudado la siguiente ocasión en que Usted haga uso de los Servicios.</w:t>
        <w:br/>
        <w:t>Etiqueta: Cláusula abusiva</w:t>
        <w:br/>
        <w:br/>
        <w:t>Cláusula: a. Podemos cambiar los presentes Términos en cualquier momento y le indicaremos cuando lo hagamos. Usar los Servicios después de que los</w:t>
        <w:br/>
        <w:t>cambios entren en vigencia significa que usted acepta los nuevos términos. Si no acepta los nuevos términos, debe dejar de usar los Servicios,</w:t>
        <w:br/>
        <w:t>cerrar su cuenta de Microsoft y, si es alguno de los padres o el tutor legal de un menor de edad, debe ayudar a este a cerrar su cuenta de</w:t>
        <w:br/>
        <w:t>Microsoft.</w:t>
        <w:br/>
        <w:t>Etiqueta: Cláusula abusiva</w:t>
        <w:br/>
        <w:br/>
        <w:t>Cláusula: Si exporta sus datos de ADN de MyHeritage y los carga en un servicio de terceros, con el fin de realizar análisis de salud, lo hará exclusivamente bajo su responsabilidad. Puede quedar expuesta determinada información genética que MyHeritage no haya validado, y MyHeritage no asume ningún tipo de responsabilidad con respecto a dicha información, ya que es posible que los datos de ADN relativos a algunas variantes sean erróneos.</w:t>
        <w:br/>
        <w:t>Etiqueta: Cláusula abusiva</w:t>
        <w:br/>
        <w:br/>
        <w:t>Cláusula: A su vez, y para efectos de que tenga una mejor experiencia con el uso de los Servicios, Usted solicita a Uber que busque a un Tercero Proveedor que esté disponible de prestarle sus servicios en circunstancias de mayor eficiencia en caso de que el Tercero Proveedor originalmente asignado a través de esta no esté avanzando al destino con la finalidad de prestar servicios de transporte, de logística, de compra y entrega de bienes.</w:t>
        <w:br/>
        <w:t>Etiqueta: ok</w:t>
        <w:br/>
        <w:br/>
        <w:t>Cláusula: Fitbit Pay puede estar disponible únicamente en determinadas regiones. Para poder utilizar Fitbit Pay, es necesario tener una Tarjeta de un banco que admita Fitbit Pay. Los bancos participantes pueden cambiar con el tiempo y un banco puede dejar de admitir Fitbit Pay sin notificártelo. Las funciones de Fitbit Pay pueden variar en función de la región y el banco. Haga clic aquí para obtener información adicional sobre Fitbit Pay.</w:t>
        <w:br/>
        <w:t>Etiqueta: ok</w:t>
        <w:br/>
        <w:br/>
        <w:t>Cláusula: 11. Si algo sale mal durante el Alquiler (accidente, avería, etc.), debes:</w:t>
        <w:br/>
        <w:t>ponerte en contacto con el Proveedor de servicios;</w:t>
        <w:br/>
        <w:t>no autorizar ninguna reparación sin el consentimiento del Proveedor de servicios (a menos que en el Contrato de alquiler se permita);</w:t>
        <w:br/>
        <w:t>conservar toda la documentación (facturas de reparación, informes policiales, etc.) para compartir con nosotros, con el Proveedor de servicios o con una compañía de seguros.</w:t>
        <w:br/>
        <w:t>Etiqueta: ok</w:t>
        <w:br/>
        <w:br/>
        <w:t>Cláusula: Nuestro objetivo es conectar a profesionales de todo el mundo para ayudarles a ser más productivos y a alcanzar sus metas laborales. Nuestros servicios han sido diseñados para promover oportunidades económicas para nuestros miembros al permitir que tú y millones de profesionales os conozcáis, intercambiéis ideas, aprendáis y encontréis oportunidades o empleados, trabajéis y toméis decisiones en una red de relaciones de confianza.</w:t>
        <w:br/>
        <w:t>Etiqueta: ok</w:t>
        <w:br/>
        <w:br/>
        <w:t>Cláusula: 11. Si algo sale mal durante el Alquiler (accidente, avería, etc.), debes:</w:t>
        <w:br/>
        <w:t>ponerte en contacto con el Proveedor de servicios;</w:t>
        <w:br/>
        <w:t>no autorizar ninguna reparación sin el consentimiento del Proveedor de servicios (a menos que en el Contrato de alquiler se permita);</w:t>
        <w:br/>
        <w:t>conservar toda la documentación (facturas de reparación, informes policiales, etc.) para compartir con nosotros, con el Proveedor de servicios o con una compañía de seguros.</w:t>
        <w:br/>
        <w:t>Etiqueta: ok</w:t>
        <w:br/>
        <w:br/>
        <w:t>Cláusula: 1. Cuando reservas un alojamiento, un vuelo o una atracción turística, Booking.com B.V. es el proveedor y el responsable de la Plataforma, pero no de la Experiencia de viaje en sí (consulta el apartado A4.4).</w:t>
        <w:br/>
        <w:t>2. Cuando reservas un coche de alquiler o un transporte público o privado, Booking.com Transport Limited es el proveedor y el responsable de la Plataforma, pero no de la Experiencia de viaje en sí (consulta el apartado A4.4).</w:t>
        <w:br/>
        <w:t>Etiqueta: ok</w:t>
        <w:br/>
        <w:br/>
        <w:t>Cláusula: Tenpo podrá poner término de inmediato al Contrato por alguna de las siguientes causales:</w:t>
        <w:br/>
        <w:t>g) Si el Cliente no proporciona a Tenpo los antecedentes e información que éste o sus aliados comerciales soliciten para el adecuado conocimiento de las actividades que desarrolla el Cliente o de sus ingresos, o de la razonabilidad entre esas actividades e ingresos y las transacciones de cualquier naturaleza que el mismo Cliente efectúe;</w:t>
        <w:br/>
        <w:t>Etiqueta: ok</w:t>
        <w:br/>
        <w:br/>
        <w:t>Cláusula: Si utiliza los Servicios en nombre de una organización, acepta estas Condiciones para esa organización y le asegura a Box que tiene la autoridad para vincular a esa organización a estas Condiciones (en cuyo caso, "usted" y "su" se referirán a esa organización) a menos que esa organización tenga un contrato pagado por separado vigente con nosotros, en cuyo caso las condiciones de ese contrato regirán su uso de los Servicios.</w:t>
        <w:br/>
        <w:t>Etiqueta: ok</w:t>
        <w:br/>
        <w:br/>
        <w:t>Cláusula: xi. Morosidad. Después de 30 días de la fecha de vencimiento de cualquier tarifa impaga, su Servicio Basado en Tarifas se considerará como moroso y podremos finalizar o suspender su cuenta y el Servicio basado en tarifas por falta de pago. Usted es responsable por cualquier honorario, incluidos los honorarios del abogado y el cobro, en los cuales incurramos en nuestros esfuerzos por cobrar cualquier saldo que le haya quedado restante.</w:t>
        <w:br/>
        <w:t>Etiqueta: Cláusula abusiva</w:t>
        <w:br/>
        <w:br/>
        <w:t>Cláusula: Exclusión de las demandas colectivas: Solo podrás resolver conflictos con Fitbit a título individual y no podrás presentar una demanda como demandante ni miembro de un colectivo en una acción colectiva, acumulada o representativa. No están permitidos conforme a nuestro acuerdo los arbitrajes colectivos, las demandas colectivas, las acciones ciudadanas asimiladas a la actuación del fiscal general ni la acumulación con otros arbitrajes.</w:t>
        <w:br/>
        <w:t>Etiqueta: Cláusula abusiva</w:t>
        <w:br/>
        <w:br/>
        <w:t>Cláusula: 3. Si tu método de pago está denominado en una moneda* diferente a la moneda del pago, tu banco o proveedor del método de pago (o sus proveedores de servicios de pago) pueden cobrarte cargos adicionales. Por ejemplo, esto podría ocurrir si tu tarjeta de crédito está denominada en euros, pero el hotel te cobra en dólares. Si se va a dar esta situación, te informaremos durante el proceso de reserva.</w:t>
        <w:br/>
        <w:t>* Esto solamente hace referencia a la moneda predeterminada de tu método de pago.</w:t>
        <w:br/>
        <w:t>Etiqueta: Cláusula abusiva</w:t>
        <w:br/>
        <w:br/>
        <w:t xml:space="preserve">Cláusula: 6. Exclusión de garantías y limitaciones a la responsabilidad. El servicio de Netflix se ofrece «tal cual», sin garantía ni condición. En particular, nuestro servicio no se declara sin interrupciones ni sin errores. Usted renuncia a todos los daños especiales, indirectos y consecuentes contra nosotros. Estos términos no limitarán las garantías no renunciables ni los derechos de protección al consumidor a los que usted tenga derecho bajo las leyes obligatorias de su país de residencia. </w:t>
        <w:br/>
        <w:t>Etiqueta: Cláusula abusiva</w:t>
        <w:br/>
        <w:br/>
        <w:t>Cláusula: SI ERES UN USUARIO NUEVO DE NUESTROS SERVICIOS, PUEDES RECHAZAR ESTE ACUERDO DE ARBITRAJE ("NO ACEPTAR") ENVIANDO UN AVISO DE RECHAZO POR ESCRITO ("AVISO DE RECHAZO"). LA NOTIFICACIÓN DE NO ACEPTACIÓN DEBE TENER MATASELLOS CON FECHA NO POSTERIOR A LOS 30 DÍAS A PARTIR DE LA FECHA QUE ACEPTA LAS CONDICIONES DE USO POR PRIMERA VEZ. DEBE ENVIAR POR CORREO LA NOTIFICACIÓN DE NO ACEPTACIÓN A EBAY INC., DIRIGIDO A: DEPARTAMENTO DE LITIGIO, ASUNTO: NOTIFICACIÓN DE NO ACEPTACIÓN, 583 WEST EBAY WAY, DRAPER, UT 84020.</w:t>
        <w:br/>
        <w:t>Etiqueta: Cláusula abusiva</w:t>
        <w:br/>
        <w:br/>
        <w:t>Cláusula: Fitbit puede cambiar o dejar de ofrecer, de forma temporal o permanente, cualquier función, componente o contenido del Servicio de Fitbit en cualquier momento sin previo aviso. Fitbit no asume ninguna responsabilidad, ni ante ti ni ante ningún tercero, por ninguna modificación, suspensión o retirada de una función, un componente o contenido del Servicio de Fitbit. Nos reservamos el derecho a decidir el calendario y el contenido de las actualizaciones de software que los productos de Fitbit podrán descargar e instalar automáticamente sin previo aviso.</w:t>
        <w:br/>
        <w:t>Etiqueta: Cláusula abusiva</w:t>
        <w:br/>
        <w:br/>
        <w:t>Cláusula: Sin perjuicio de lo permitido por la ley vigente, Blizzard no será responsable en virtud de ninguna teoría de contrato, garantía, agravio, garantía de producto, responsabilidad absoluta ni ninguna otra ante el usuario ni ninguna entidad por ningún daño (incluidos, aunque de forma no limitativa, los daños indirectos, eventuales, especiales ni resultantes) que surjan o se vinculen con el uso, la imposibilidad de usar o los resultados del uso de este Sitio o cualquiera de los Materiales de este Sitio, aun si Blizzard o sus representantes hubieren sido advertidos de la posibilidad de que tales daños se produjeran.</w:t>
        <w:br/>
        <w:t>Etiqueta: Cláusula abusiva</w:t>
        <w:br/>
        <w:br/>
        <w:t>Cláusula: EN LA MEDIDA EN QUE NO ESTÉ PROHIBIDO POR LA LEY, EN NINGÚN CASO USTED O BOX Y SUS ASOCIADOS, DISTRIBUIDORES, DIRECTIVOS, EMPLEADOS, AGENTES, SOCIOS, PROVEEDORES U OTORGANTES DE LICENCIA SERÁN RESPONSABLES DE: CUALQUIER DAÑO INDIRECTO, FORTUITO, ESPECIAL, PUNITIVO, CUBIERTO O EMERGENTE (INCLUIDOS, SIN LIMITACIÓN, DAÑOS POR PÉRDIDA DE BENEFICIOS, INGRESOS, FONDO DE COMERCIO, USO O CONTENIDO) INDEPENDIENTEMENTE DE SU CAUSA, BAJO NINGUNA INTERPRETACIÓN DE RESPONSABILIDAD, INCLUYENDO, SIN LIMITACIÓN, CONTRATO, AGRAVIO, INTERRUPCIÓN DE ACTIVIDAD, PÉRDIDA DE OPORTUNIDAD, GARANTÍA, NEGLIGENCIA O DE CUALQUIER OTRA FORMA, INCLUSO SI SE HA AVISADO A BOX DE LA POSIBILIDAD DE TALES DAÑOS.</w:t>
        <w:br/>
        <w:t>Etiqueta: Cláusula abusiva</w:t>
        <w:br/>
        <w:br/>
        <w:t>Cláusula: Box se reserva el derecho a cambiar sus precios en cualquier momento; sin embargo, si hemos ofrecido una duración y una Tarifa específicas por su uso del Servicio, aceptamos que la Tarifa permanecerá en vigor durante ese período. Una vez que finaliza el período de oferta, su uso del Servicio se cobrará a la Tarifa o Tarifas vigentes en ese momento. Si no está de acuerdo con estos cambios, debe dejar de usar el Servicio y cancelar por correo electrónico a cancel@box.com (con la confirmación de cancelación de un representante de Box). Si cancela, su Servicio termina al final de su período de Servicio actual o período de pago, y no se emitirán reembolsos por servicios pagados anteriormente.</w:t>
        <w:br/>
        <w:t>Etiqueta: Cláusula abusiva</w:t>
        <w:br/>
        <w:br/>
        <w:t>Cláusula: Tal como se describe en nuestra Política de privacidad, podemos compartir datos entre nuestras filiales para garantizar la seguridad de nuestros usuarios y podemos adoptar las medidas necesarias si creemos que usted ha violado estos Términos, incluida la suspensión del acceso a nuestros Servicios o a los servicios de nuestras filiales (como, por ejemplo, Hinge, Plenty of Fish, OkCupid, Match, Meetic, BlackPeopleMeet, LoveScout24, OurTime, Pairs, ParPerfeito y Twoo. Consulte nuestra página de Seguridad para obtener más información) o impedirle crear nuevas cuentas. Usted comprende y acepta que no podemos compartir información con usted sobre su cuenta si al hacerlo ponemos en peligro la seguridad o privacidad de nuestros otros usuarios.</w:t>
        <w:br/>
        <w:t>Etiqueta: ok</w:t>
        <w:br/>
        <w:br/>
        <w:t>Cláusula: El servicio de entrega Express consiste en la entrega al segundo día siguiente antes de las 8:00 PM entre Copiapó y Puerto Montt. En el caso de el resto de Chile, la promesa de entrega para Arica es de 4 días. En Iquique, Calama y Antofagasta la promesa de entrega es de 3 días hacia el Sur, en Coyhaique se debe considerar un plazo de 7 días y para Punta Arenas de 9 días, todo lo anterior, salvo condiciones meteorológicas o de otro tipo, que impidan el desarrollo de la ruta en el tiempo indicado. Consulte con su Ejecutivo de Ventas asignado o a través de nuestros canales de atención disponibles los plazos de tránsito para entregas en supermercados, grandes tiendas y mall (abastecimiento) y servicios same day, flex, logística inversa.</w:t>
        <w:br/>
        <w:t>Etiqueta: ok</w:t>
        <w:br/>
        <w:br/>
        <w:t>Cláusula: DESPEGAR.COM CHILE SpA, es una agencia de viajes que, a través de su “plataforma”, permite a los proveedores de los servicios finales, tales como, aerolíneas para el servicio de transporte aéreo de pasajeros; hoteles, para el servicio de alojamiento; empresas de servicios de traslado; empresas de asistencia en viaje; poner a disposición de consumidores y público en general, la información, entre otras, sobre las características de cada uno de dichos servicios, sus condiciones de contratación, precios, tarifas, tasas e impuestos aeroportuarios (cuando corresponden), y que opera como intermediaria en la contratación de dichos servicios bajo las condiciones informadas por los proveedores finales y aceptadas por los respectivos consumidores.</w:t>
        <w:br/>
        <w:t>Etiqueta: ok</w:t>
        <w:br/>
        <w:br/>
        <w:t>Cláusula: 1. Al completar tu Reserva, estás aceptando estas Condiciones y cualquier otra disposición que se te haya facilitado durante el proceso de reserva.</w:t>
        <w:br/>
        <w:t>2. Si una autoridad considera que algunas de estas condiciones no se ajustan a la legalidad, el resto de condiciones seguirán aplicándose.</w:t>
        <w:br/>
        <w:t>3. Estas Condiciones se estructuran de la siguiente manera:</w:t>
        <w:br/>
        <w:t>Sección A: términos generales, para todo tipo de Experiencias de viaje.  Sección B a F: términos específicos, para solo un tipo de Experiencia de viaje:</w:t>
        <w:br/>
        <w:t>Sección B: Alojamientos</w:t>
        <w:br/>
        <w:t>Sección C: Atracciones turísticas Sección D: Alquiler de coches</w:t>
        <w:br/>
        <w:t>Sección E: Vuelos</w:t>
        <w:br/>
        <w:t>Sección F: Transporte público y privado</w:t>
        <w:br/>
        <w:t>En caso de discrepancia entre los términos generales y los específicos, prevalecerán los términos específicos.</w:t>
        <w:br/>
        <w:t>Etiqueta: ok</w:t>
        <w:br/>
        <w:br/>
        <w:t>Cláusula: DESPEGAR.COM CHILE SpA, es una agencia de viajes que, a través de su “plataforma”, permite a los proveedores de los servicios finales, tales como, aerolíneas para el servicio de transporte aéreo de pasajeros; hoteles, para el servicio de alojamiento; empresas de servicios de traslado; empresas de asistencia en viaje; poner a disposición de consumidores y público en general, la información, entre otras, sobre las características de cada uno de dichos servicios, sus condiciones de contratación, precios, tarifas, tasas e impuestos aeroportuarios (cuando corresponden), y que opera como intermediaria en la contratación de dichos servicios bajo las condiciones informadas por los proveedores finales y aceptadas por los respectivos consumidores.</w:t>
        <w:br/>
        <w:t>Etiqueta: ok</w:t>
        <w:br/>
        <w:br/>
        <w:t>Cláusula: Si un pasajero incluido en la reserva es un niño. cuál es la política específica de la aerolínea con respecto a esto. Para fines de referencia, (i) los niños normalmente deben tener 6 semanas o más de vida para realizar viajes aéreos y deben ir sentados sobre el regazo de un adulto u ocupar un asiento para bebés, mientras que los niños de 2 años o más deben ocupar un asiento normal; (ii) los menores de edad desde los 5 años y menores de 12 años normalmente no pueden viajar solos, a menos que la aerolínea proporcione asistencia especial (solo para los pasajeros entre 12 y 17 años), sin embargo, este servicio adicional se debe pagar por separado y se debe solicitar antes de confirmar la reserva a través de nuestros Agentes de viajes.</w:t>
        <w:br/>
        <w:t>Etiqueta: ok</w:t>
        <w:br/>
        <w:br/>
        <w:t>Cláusula: 2.3. eDreams te ayudará a adquirir servicios de viajes, proporcionándote servicios de intermediación y, por lo tanto, actuando en Tu nombre con los el (los) Proveedor(es) de viajes. Es importante que tengas en cuenta que Tu(s) servicio(s) de viajes estarán sujetos a los términos y condiciones de cada Proveedor de viajes. Te instamos a revisar y leer atentamente los términos y condiciones de cada Proveedor de viajes antes de adquirir sus productos o servicios, en especial aquellos relacionados con las tarifas de cancelación. eDreams ha recopilado los términos y condiciones de los Proveedores de viajes más frecuentes para ti. Revísalos aquí. Si tu Proveedor de viajes no aparece, visita su sitio web para consultar sus términos y condiciones.</w:t>
        <w:br/>
        <w:t>Etiqueta: ok</w:t>
        <w:br/>
        <w:br/>
        <w:t>Cláusula: Tus Datos Personales son utilizados para la adecuada y segura prestación de la App Tenpo y para mejorar tu experiencia en su uso, incluyendo el tratamiento de tus Datos Personales con los siguientes fines:</w:t>
        <w:br/>
        <w:t>h) Evaluar, monitorear y mejorar los servicios y la App Tenpo, lo anterior, midiendo, analizando y entendiendo a los usuarios de la App Tenpo, y el desempeño y la utilización de plataformas (incluyendo páginas visitadas y las funcionalidades utilizadas, números de clicks y accesos, etc.), los índices de satisfacción de los usuarios de y con las plataformas, con los productos, servicios, iniciativas y desarrollos realizados por Tenpo, así como los hábitos de navegación y el perfil de los usuarios y cómo estos llegaron hasta la plataforma.</w:t>
        <w:br/>
        <w:t>Etiqueta: ok</w:t>
        <w:br/>
        <w:br/>
        <w:t>Cláusula: Primero, intentemos ponernos de acuerdo. Deseamos resolver tus inquietudes sin la necesidad de un caso legal formal. Antes de presentar una demanda contra Dropbox, aceptas intentar resolver la controversia informalmente enviándonos una Notificación de Controversia a dispute-notice@dropbox.com que incluye tu nombre, una descripción detallada de la controversia, y la compensación buscada. Nos comunicaremos contigo por correo electrónico para intentar resolver la controversia informalmente. Si la controversia no se resuelve en los 60 días posteriores al envío, tú o Dropbox podrán iniciar procedimientos formales. Si vives en la UE, la Comisión Europea tiene una plataforma de resolución de controversias en línea, a la cual puedes acceder aquí: https://ec.europa.eu/consumers/odr.</w:t>
        <w:br/>
        <w:t>Etiqueta: Cláusula abusiva</w:t>
        <w:br/>
        <w:br/>
        <w:t>Cláusula: 12.2 Terminación. Usted puede rescindir este contrato en cualquier momento enviando</w:t>
        <w:br/>
        <w:t>un correo electrónico o eliminando su cuenta. Airbnb podría rescindir este contrato y su</w:t>
        <w:br/>
        <w:t>cuenta por cualquier motivo notificándole con 30 (treinta) días de anticipación por</w:t>
        <w:br/>
        <w:t>correo electrónico o utilizando cualquier otra información de contacto que usted haya</w:t>
        <w:br/>
        <w:t>proporcionado en su cuenta. Airbnb también puede rescindir este contrato de</w:t>
        <w:br/>
        <w:t>inmediato y sin previo aviso y dejar de proporcionar acceso a la Plataforma Airbnb si</w:t>
        <w:br/>
        <w:t>usted incumple estos Términos, infringe nuestros Términos Legales Adicionales o</w:t>
        <w:br/>
        <w:t>Políticas, infringe las leyes aplicables o si consideramos razonablemente que la rescisión</w:t>
        <w:br/>
        <w:t>es necesaria para proteger a Airbnb, a sus Miembros o a terceros. Si su cuenta está</w:t>
        <w:br/>
        <w:t>inactiva por más de dos años, podríamos cancelarla sin previo aviso.</w:t>
        <w:br/>
        <w:t>Etiqueta: Cláusula abusiva</w:t>
        <w:br/>
        <w:br/>
        <w:t>Cláusula: 12.2 Terminación. Usted puede rescindir este contrato en cualquier momento enviando</w:t>
        <w:br/>
        <w:t>un correo electrónico o eliminando su cuenta. Airbnb podría rescindir este contrato y su</w:t>
        <w:br/>
        <w:t>cuenta por cualquier motivo notificándole con 30 (treinta) días de anticipación por</w:t>
        <w:br/>
        <w:t>correo electrónico o utilizando cualquier otra información de contacto que usted haya</w:t>
        <w:br/>
        <w:t>proporcionado en su cuenta. Airbnb también puede rescindir este contrato de</w:t>
        <w:br/>
        <w:t>inmediato y sin previo aviso y dejar de proporcionar acceso a la Plataforma Airbnb si</w:t>
        <w:br/>
        <w:t>usted incumple estos Términos, infringe nuestros Términos Legales Adicionales o</w:t>
        <w:br/>
        <w:t>Políticas, infringe las leyes aplicables o si consideramos razonablemente que la rescisión</w:t>
        <w:br/>
        <w:t>es necesaria para proteger a Airbnb, a sus Miembros o a terceros. Si su cuenta está</w:t>
        <w:br/>
        <w:t>inactiva por más de dos años, podríamos cancelarla sin previo aviso.</w:t>
        <w:br/>
        <w:t>Etiqueta: Cláusula abusiva</w:t>
        <w:br/>
        <w:br/>
        <w:t>Cláusula: Podemos modificar estas Condiciones de uso en cualquier momento mediante la publicación de los términos modificados en www.ebay.com. Nuestro derecho a modificar las Condiciones de uso incluye el derecho a modificar, agregar o eliminar términos en dichas condiciones. Te daremos un aviso previo de 30 días al publicar los términos modificados. Además, te enviaremos una notificación a través del centro de mensajes de eBay o por correo electrónico. Tu acceso o uso de nuestros Servicios constituye tu aceptación de las condiciones enmendadas. Es posible que también le solicitemos que reconozca su aceptación de las Condiciones de uso a través de un medio electrónico. Estas Condiciones de uso no pueden modificarse de otro modo, salvo mediante un acuerdo entre usted y un representante de eBay que tenga la intención de modificar estas Condiciones de uso y esté debidamente autorizado para aceptar tal modificación.</w:t>
        <w:br/>
        <w:t>Etiqueta: Cláusula abusiva</w:t>
        <w:br/>
        <w:br/>
        <w:t>Cláusula: TINDER NO SE HACE RESPONSABLE DEL CONTENIDO QUE USTED U OTRO USUARIO O TERCERO PUBLIQUE, ENVÍE O RECIBA O DE SU ACTUACIÓN A TRAVÉS DE NUESTROS SERVICIOS, NI TAMPOCO ASUME NINGUNA RESPONSABILIDAD POR LA IDENTIDAD, LAS INTENCIONES, LA LEGITIMIDAD O LA VERACIDAD DE LOS USUARIOS CON LOS QUE PUEDA COMUNICARSE A TRAVÉS DE TINDER. EL ACCESO A CUALQUIER MATERIAL DESCARGADO U OBTENIDO DE OTRA FORMA A TRAVÉS DE LA UTILIZACIÓN DE NUESTROS SERVICIOS SE REALIZA BAJO SU CUENTA Y RIESGO. TINDER NO ES RESPONSABLE DE NINGÚN DAÑO A PROGRAMAS O MATERIAL INFORMÁTICO U OTROS EQUIPOS O TECNOLOGÍA, INCLUYENDO, ENTRE OTROS, DAÑOS POR CUALQUIER FILTRACIÓN DE SEGURIDAD O POR CUALQUIER VIRUS, ERROR, MANIPULACIÓN, HACKEO, FRAUDE, FALLO, OMISIÓN, INTERRUPCIÓN, DEFECTO, RETRASO EN EL FUNCIONAMIENTO O TRANSMISIÓN, AVERÍA EN LA LÍNEA DEL ORDENADOR O RED, O CUALQUIER OTRA INTERRUPCIÓN O INCIDENTE TÉCNICO O DE OTRO TIPO.</w:t>
        <w:br/>
        <w:t>Etiqueta: Cláusula abusiva</w:t>
        <w:br/>
        <w:br/>
        <w:t>Cláusula: Ni Airbnb (incluidos sus filiales y personal) ni ninguna otra parte involucrada en la</w:t>
        <w:br/>
        <w:t>creación, producción o entrega de la Plataforma Airbnb o de cualquier Contenido</w:t>
        <w:br/>
        <w:t>será responsable de ningún daño incidental, especial, ejemplar o consecuente,</w:t>
        <w:br/>
        <w:t>incluyendo lucro cesante, pérdida de datos o pérdida del prestigio y buen nombre,</w:t>
        <w:br/>
        <w:t>interrupción del servicio, daño informático o falla del sistema o el costo de productos</w:t>
        <w:br/>
        <w:t>o servicios sustitutivos o de cualquier daño por lesiones personales o corporales o</w:t>
        <w:br/>
        <w:t>angustia emocional o daño moral que surja de o se relacionen con (i) estos Términos,</w:t>
        <w:br/>
        <w:t>(ii) el uso o la imposibilidad de uso de la Plataforma Airbnb o cualquier Contenido,</w:t>
        <w:br/>
        <w:t>(iii) cualquier comunicación, interacción o reunión que usted pueda tener con alguien</w:t>
        <w:br/>
        <w:t>con quien interactúe o con quien se reúna a través de la Plataforma Airbnb o como</w:t>
        <w:br/>
        <w:t>resultado de su uso, o (iv) la publicación o reservación de un Anuncio, incluida la</w:t>
        <w:br/>
        <w:t>prestación o el uso de Servicios del Anfitrión, ya sea por garantía, contrato, agravio o</w:t>
        <w:br/>
        <w:t>ilícito civil (incluida la negligencia), responsabilidad derivada del producto o</w:t>
        <w:br/>
        <w:t>cualquier otra teoría jurídica, y si Airbnb ha sido o no informada de la posibilidad de</w:t>
        <w:br/>
        <w:t>dichos daños, incluso si se determina que un remedio limitado establecido en estos</w:t>
        <w:br/>
        <w:t>Términos ha fracasado en su propósito esencial.</w:t>
        <w:br/>
        <w:t>Etiqueta: Cláusula abusiva</w:t>
        <w:br/>
        <w:br/>
        <w:t>Cláusula: Además, en la medida que lo permita la legislación aplicable, en ningún caso eBay (incluyendo nuestra compañía matriz, subsidiarias y afiliadas y nuestros y sus consejeros, ejecutivos o funcionarios, agentes y empleados) serán responsables ante ti o cualquier tercero por cualquier reclamación conforme a la ley o la equidad por daños o pérdidas (inclusive, pero sin estar limitado a, pérdidas monetarias, de buena fe o reputacionales, de utilidades, otras pérdidas intangibles, o cualquier daño especial, indirecto o consecuente) y todos los daños o pérdidas están expresamente excluídos de estas Condiciones de uso ya sea que puedan ser previsibles o que eBay haya tenido conocimiento de dichos daños o pérdidas. Sin limitar la generalidad de lo estipulado anteriormente, nosotros (incluidas nuestra empresa matriz, subsidiarias, afiliadas, nuestros y sus directivos, directores, agentes y empleados) no asumimos ninguna responsabilidad, y tú aceptas no hacernos responsables de ningún daño o pérdida (que incluye, entre otros, pérdida de dinero, fondo de comercio o reputación, ganancias u otras pérdidas intangibles, o daños especiales, indirectos o consecuentes) que surja directa o indirectamente de lo siguiente: -la duración de los anuncios o la manera en la que aparecen los anuncios en los resultados de búsqueda según lo establecido en la sección Condiciones de anuncios anterior; o</w:t>
        <w:br/>
        <w:t>Etiqueta: Cláusula abusiva</w:t>
        <w:br/>
        <w:br/>
        <w:t>Cláusula: TÚ E EBAY ACUERDAN QUE CADA UNO DE NOSOTROS DEBE PRESENTAR RECLAMACIONES UNOS CONTRA OTROS SOLO DE FORMA INDIVIDUAL Y NO COMO DEMANDANTE O PARTICIPANTE DE UNA DEMANDA O PROCESO COLECTIVO. A MENOS QUE TÚ E EBAY ACUERDEN DE OTRO MODO, EL ÁRBITRO NO PODRÁ CONSOLIDAR O UNIFICAR LAS RECLAMACIONES DE MÁS DE UNA PERSONA O GRUPO DE PERSONAS, Y NO PODRÁ DE NINGUNA FORMA PRESIDIR CUALQUIER ACCIÓN O PROCESO COLECTIVO CONSOLIDADO. ASIMISMO, EL ÁRBITRO PUEDE CONCEDER UNA REPARACIÓN (INCLUIDA UNA INDEMNIZACIÓN MONETARIA, UNA MEDIDA CAUTELAR O UNA REPARACIÓN DECLARATORIA) SÓLO EN FAVOR DE LA PARTE INDIVIDUAL QUE BUSCA REPARACIÓN Y SOLO EN LA MEDIDA NECESARIA PARA PROPORCIONAR LA REPARACIÓN SOLICITADA POR LOS RECLAMOS INDIVIDUALES DE ESA PARTE INVOLUCRADA. CUALQUIER REPARACIÓN OTORGADA NO PODRÁN OTORGARSE NI AFECTAR A OTROS USUARIOS. Si un tribunal decide que la ley vigente excluye la aplicación de cualquiera de las limitaciones del presente párrafo respecto de una reclamación o solicitud particular de reparación judicial (como una solicitud de medida cautelar) entonces tal reclamación o solicitud de reparación judicial (y solo tal reclamación o solicitud de reparación judicial) debe separarse del arbitraje y podrá someterse ante un tribunal con sujeción a tu derecho y al derecho de eBay de apelar la decisión del tribunal (conforme a la Sección 18.C siguiente). El resto de las reclamaciones se someterán a arbitraje.</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