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VCDS Manual for 2018 Audi A3 8V MQB</w:t>
      </w:r>
    </w:p>
    <w:p>
      <w:pPr>
        <w:spacing w:after="240"/>
      </w:pPr>
      <w:r>
        <w:t xml:space="preserve">Chapter 2: Fault Codes — Complete Reference &amp; Procedures</w:t>
      </w:r>
    </w:p>
    <w:p>
      <w:pPr>
        <w:pStyle w:val="Heading2"/>
      </w:pPr>
      <w:r>
        <w:t xml:space="preserve">Overview</w:t>
      </w:r>
    </w:p>
    <w:p>
      <w:r>
        <w:t xml:space="preserve">Fault codes are diagnostic trouble codes (DTCs) that your A3 generates when a sensor, actuator, or control module detects a problem. VCDS allows you to read, interpret, and clear these codes. Understanding fault codes is essential to diagnosing vehicle issues accurately.</w:t>
      </w:r>
    </w:p>
    <w:p>
      <w:r>
        <w:t xml:space="preserve">This chapter covers how to read fault codes in VCDS, what the codes mean, severity levels, and step-by-step procedures for clearing codes safely.</w:t>
      </w:r>
    </w:p>
    <w:p>
      <w:pPr>
        <w:spacing w:after="240"/>
      </w:pPr>
      <w:r>
        <w:t xml:space="preserve"/>
      </w:r>
    </w:p>
    <w:p>
      <w:pPr>
        <w:pStyle w:val="Heading2"/>
      </w:pPr>
      <w:r>
        <w:t xml:space="preserve">Fault Code Fundamentals</w:t>
      </w:r>
    </w:p>
    <w:p>
      <w:pPr>
        <w:pStyle w:val="Heading3"/>
      </w:pPr>
      <w:r>
        <w:t xml:space="preserve">What Is a Fault Code?</w:t>
      </w:r>
    </w:p>
    <w:p>
      <w:r>
        <w:t xml:space="preserve">A fault code is a 5-digit alphanumeric identifier that represents a specific problem detected by a vehicle control module. When a module detects a condition outside normal operating parameters, it stores a fault code in its memory.</w:t>
      </w:r>
    </w:p>
    <w:p>
      <w:r>
        <w:t xml:space="preserve"/>
      </w:r>
    </w:p>
    <w:p>
      <w:r>
        <w:t xml:space="preserve">Fault codes follow SAE (Society of Automotive Engineers) and ISO standards. In VCDS, fault codes are displayed in two formats:</w:t>
      </w:r>
    </w:p>
    <w:p>
      <w:pPr>
        <w:pStyle w:val="ListParagraph"/>
        <w:numPr>
          <w:ilvl w:val="0"/>
          <w:numId w:val="2"/>
        </w:numPr>
      </w:pPr>
      <w:r>
        <w:rPr>
          <w:b/>
          <w:bCs/>
        </w:rPr>
        <w:t xml:space="preserve">5-digit format (e.g., P0101): Used in VCDS and most diagnostic tools</w:t>
      </w:r>
    </w:p>
    <w:p>
      <w:pPr>
        <w:pStyle w:val="ListParagraph"/>
        <w:numPr>
          <w:ilvl w:val="0"/>
          <w:numId w:val="2"/>
        </w:numPr>
      </w:pPr>
      <w:r>
        <w:rPr>
          <w:b/>
          <w:bCs/>
        </w:rPr>
        <w:t xml:space="preserve">16-bit hex format (e.g., 0x0101): Used in Audi workshop manuals and module-level diagnostics</w:t>
      </w:r>
    </w:p>
    <w:p>
      <w:r>
        <w:t xml:space="preserve"/>
      </w:r>
    </w:p>
    <w:p>
      <w:r>
        <w:t xml:space="preserve">Both formats represent the same code; VCDS converts between them automatically.</w:t>
      </w:r>
    </w:p>
    <w:p>
      <w:pPr>
        <w:spacing w:after="120"/>
      </w:pPr>
      <w:r>
        <w:t xml:space="preserve"/>
      </w:r>
    </w:p>
    <w:p>
      <w:pPr>
        <w:pStyle w:val="Heading3"/>
      </w:pPr>
      <w:r>
        <w:t xml:space="preserve">Fault Code Structure</w:t>
      </w:r>
    </w:p>
    <w:p>
      <w:r>
        <w:t xml:space="preserve">A 5-digit fault code breaks down as follows:</w:t>
      </w:r>
    </w:p>
    <w:p>
      <w:r>
        <w:t xml:space="preserve"/>
      </w:r>
    </w:p>
    <w:p>
      <w:r>
        <w:t xml:space="preserve">P0101</w:t>
      </w:r>
    </w:p>
    <w:p>
      <w:pPr>
        <w:pStyle w:val="ListParagraph"/>
        <w:numPr>
          <w:ilvl w:val="0"/>
          <w:numId w:val="2"/>
        </w:numPr>
      </w:pPr>
      <w:r>
        <w:t xml:space="preserve">P = Powertrain (engine, transmission, emissions)</w:t>
      </w:r>
    </w:p>
    <w:p>
      <w:pPr>
        <w:pStyle w:val="ListParagraph"/>
        <w:numPr>
          <w:ilvl w:val="0"/>
          <w:numId w:val="2"/>
        </w:numPr>
      </w:pPr>
      <w:r>
        <w:t xml:space="preserve">0 = Generic (applies to all VAG vehicles)</w:t>
      </w:r>
    </w:p>
    <w:p>
      <w:pPr>
        <w:pStyle w:val="ListParagraph"/>
        <w:numPr>
          <w:ilvl w:val="0"/>
          <w:numId w:val="2"/>
        </w:numPr>
      </w:pPr>
      <w:r>
        <w:t xml:space="preserve">1 = Fuel/Air System</w:t>
      </w:r>
    </w:p>
    <w:p>
      <w:pPr>
        <w:pStyle w:val="ListParagraph"/>
        <w:numPr>
          <w:ilvl w:val="0"/>
          <w:numId w:val="2"/>
        </w:numPr>
      </w:pPr>
      <w:r>
        <w:t xml:space="preserve">01 = Mass Air Flow (MAF) Sensor Range/Performance</w:t>
      </w:r>
    </w:p>
    <w:p>
      <w:r>
        <w:t xml:space="preserve"/>
      </w:r>
    </w:p>
    <w:p>
      <w:r>
        <w:t xml:space="preserve">The first character (P, C, U, B) indicates the fault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Code</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Category</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Powertrain (Engine, Transmission, Emissions, Drivetrain)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Chassis (Brakes, Suspension, Steering)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Network/Communication (CAN bus, gateway, module communication)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(Doors, Lights, Windows, Climate)</w:t>
            </w:r>
          </w:p>
        </w:tc>
      </w:tr>
    </w:tbl>
    <w:p>
      <w:pPr>
        <w:spacing w:after="240"/>
      </w:pPr>
      <w:r>
        <w:t xml:space="preserve"/>
      </w:r>
    </w:p>
    <w:p>
      <w:pPr>
        <w:pStyle w:val="Heading3"/>
      </w:pPr>
      <w:r>
        <w:t xml:space="preserve">Active vs. Stored Fault Codes</w:t>
      </w:r>
    </w:p>
    <w:p>
      <w:r>
        <w:t xml:space="preserve">VCDS displays fault codes with status indicators:</w:t>
      </w:r>
    </w:p>
    <w:p>
      <w:pPr>
        <w:pStyle w:val="ListParagraph"/>
        <w:numPr>
          <w:ilvl w:val="0"/>
          <w:numId w:val="2"/>
        </w:numPr>
      </w:pPr>
      <w:r>
        <w:rPr>
          <w:b/>
          <w:bCs/>
        </w:rPr>
        <w:t xml:space="preserve">Active/Current Fault: The fault condition is occurring RIGHT NOW. The vehicle is experiencing the problem.</w:t>
      </w:r>
    </w:p>
    <w:p>
      <w:pPr>
        <w:pStyle w:val="ListParagraph"/>
        <w:numPr>
          <w:ilvl w:val="0"/>
          <w:numId w:val="2"/>
        </w:numPr>
      </w:pPr>
      <w:r>
        <w:rPr>
          <w:b/>
          <w:bCs/>
        </w:rPr>
        <w:t xml:space="preserve">Stored/Historical Fault: The fault occurred in the past but is not currently active. The module detected the problem and stored the code.</w:t>
      </w:r>
    </w:p>
    <w:p>
      <w:r>
        <w:t xml:space="preserve"/>
      </w:r>
    </w:p>
    <w:p>
      <w:r>
        <w:t xml:space="preserve">Active faults require immediate attention. Stored faults typically indicate an intermittent problem that may have resolved itself. You can clear stored faults safely, but active faults should be diagnosed first.</w:t>
      </w:r>
    </w:p>
    <w:p>
      <w:pPr>
        <w:spacing w:after="240"/>
      </w:pPr>
      <w:r>
        <w:t xml:space="preserve"/>
      </w:r>
    </w:p>
    <w:p>
      <w:pPr>
        <w:pStyle w:val="Heading2"/>
      </w:pPr>
      <w:r>
        <w:t xml:space="preserve">Reading Fault Codes in VCDS</w:t>
      </w:r>
    </w:p>
    <w:p>
      <w:pPr>
        <w:pStyle w:val="Heading3"/>
      </w:pPr>
      <w:r>
        <w:t xml:space="preserve">Step-by-Step: Reading Codes from a Module</w:t>
      </w:r>
    </w:p>
    <w:p>
      <w:pPr>
        <w:pStyle w:val="ListParagraph"/>
        <w:numPr>
          <w:ilvl w:val="0"/>
          <w:numId w:val="3"/>
        </w:numPr>
      </w:pPr>
      <w:r>
        <w:t xml:space="preserve">Connect your car to VCDS (HEX-V2 plugged in, car on, ignition ON)</w:t>
      </w:r>
    </w:p>
    <w:p>
      <w:pPr>
        <w:pStyle w:val="ListParagraph"/>
        <w:numPr>
          <w:ilvl w:val="0"/>
          <w:numId w:val="3"/>
        </w:numPr>
      </w:pPr>
      <w:r>
        <w:t xml:space="preserve">From the main screen, click on the module you want to check (e.g., 01 Engine, 03 ABS, 13 ACC)</w:t>
      </w:r>
    </w:p>
    <w:p>
      <w:pPr>
        <w:pStyle w:val="ListParagraph"/>
        <w:numPr>
          <w:ilvl w:val="0"/>
          <w:numId w:val="3"/>
        </w:numPr>
      </w:pPr>
      <w:r>
        <w:t xml:space="preserve">A module window opens. Click the button labeled "Fault Codes" or "Read Codes"</w:t>
      </w:r>
    </w:p>
    <w:p>
      <w:pPr>
        <w:pStyle w:val="ListParagraph"/>
        <w:numPr>
          <w:ilvl w:val="0"/>
          <w:numId w:val="3"/>
        </w:numPr>
      </w:pPr>
      <w:r>
        <w:t xml:space="preserve">VCDS connects to the module and displays all fault codes currently stored</w:t>
      </w:r>
    </w:p>
    <w:p>
      <w:pPr>
        <w:pStyle w:val="ListParagraph"/>
        <w:numPr>
          <w:ilvl w:val="0"/>
          <w:numId w:val="3"/>
        </w:numPr>
      </w:pPr>
      <w:r>
        <w:t xml:space="preserve">Each code is listed with: code number, code description, and status (active/stored)</w:t>
      </w:r>
    </w:p>
    <w:p>
      <w:pPr>
        <w:pStyle w:val="ListParagraph"/>
        <w:numPr>
          <w:ilvl w:val="0"/>
          <w:numId w:val="3"/>
        </w:numPr>
      </w:pPr>
      <w:r>
        <w:t xml:space="preserve">Click on any code to view detailed information and possible causes</w:t>
      </w:r>
    </w:p>
    <w:p>
      <w:r>
        <w:t xml:space="preserve"/>
      </w:r>
    </w:p>
    <w:p>
      <w:r>
        <w:t xml:space="preserve">If there are no fault codes, VCDS displays: "No faults found." This does not necessarily mean the vehicle is operating perfectly; it means the modules scanned have no logged faults.</w:t>
      </w:r>
    </w:p>
    <w:p>
      <w:pPr>
        <w:spacing w:after="120"/>
      </w:pPr>
      <w:r>
        <w:t xml:space="preserve"/>
      </w:r>
    </w:p>
    <w:p>
      <w:pPr>
        <w:pStyle w:val="Heading3"/>
      </w:pPr>
      <w:r>
        <w:t xml:space="preserve">Reading Freeze Frame Data</w:t>
      </w:r>
    </w:p>
    <w:p>
      <w:r>
        <w:t xml:space="preserve">When a fault code is generated, the module captures a "snapshot" of conditions at the time the fault was detected. This is called freeze frame data. It includes sensor values, operating modes, and other parameters at the moment of the fault.</w:t>
      </w:r>
    </w:p>
    <w:p>
      <w:r>
        <w:t xml:space="preserve"/>
      </w:r>
    </w:p>
    <w:p>
      <w:r>
        <w:t xml:space="preserve">To view freeze frame data:</w:t>
      </w:r>
    </w:p>
    <w:p>
      <w:pPr>
        <w:pStyle w:val="ListParagraph"/>
        <w:numPr>
          <w:ilvl w:val="0"/>
          <w:numId w:val="3"/>
        </w:numPr>
      </w:pPr>
      <w:r>
        <w:t xml:space="preserve">Read fault codes as described above</w:t>
      </w:r>
    </w:p>
    <w:p>
      <w:pPr>
        <w:pStyle w:val="ListParagraph"/>
        <w:numPr>
          <w:ilvl w:val="0"/>
          <w:numId w:val="3"/>
        </w:numPr>
      </w:pPr>
      <w:r>
        <w:t xml:space="preserve">Click on a specific fault code</w:t>
      </w:r>
    </w:p>
    <w:p>
      <w:pPr>
        <w:pStyle w:val="ListParagraph"/>
        <w:numPr>
          <w:ilvl w:val="0"/>
          <w:numId w:val="3"/>
        </w:numPr>
      </w:pPr>
      <w:r>
        <w:t xml:space="preserve">If freeze frame data is available, a button or tab labeled "Freeze Frame" appears</w:t>
      </w:r>
    </w:p>
    <w:p>
      <w:pPr>
        <w:pStyle w:val="ListParagraph"/>
        <w:numPr>
          <w:ilvl w:val="0"/>
          <w:numId w:val="3"/>
        </w:numPr>
      </w:pPr>
      <w:r>
        <w:t xml:space="preserve">Click it to view sensor values at the time of the fault</w:t>
      </w:r>
    </w:p>
    <w:p>
      <w:r>
        <w:t xml:space="preserve"/>
      </w:r>
    </w:p>
    <w:p>
      <w:r>
        <w:t xml:space="preserve">Freeze frame data is useful for diagnosing intermittent faults. For example, if a code is set during acceleration, the freeze frame shows RPM, load, and sensor values at that moment.</w:t>
      </w:r>
    </w:p>
    <w:p>
      <w:pPr>
        <w:spacing w:after="240"/>
      </w:pPr>
      <w:r>
        <w:t xml:space="preserve"/>
      </w:r>
    </w:p>
    <w:p>
      <w:pPr>
        <w:pStyle w:val="Heading2"/>
      </w:pPr>
      <w:r>
        <w:t xml:space="preserve">Clearing Fault Codes</w:t>
      </w:r>
    </w:p>
    <w:p>
      <w:pPr>
        <w:pStyle w:val="Heading3"/>
      </w:pPr>
      <w:r>
        <w:t xml:space="preserve">When to Clear Codes</w:t>
      </w:r>
    </w:p>
    <w:p>
      <w:r>
        <w:t xml:space="preserve">Clear fault codes ONLY after:</w:t>
      </w:r>
    </w:p>
    <w:p>
      <w:pPr>
        <w:pStyle w:val="ListParagraph"/>
        <w:numPr>
          <w:ilvl w:val="0"/>
          <w:numId w:val="2"/>
        </w:numPr>
      </w:pPr>
      <w:r>
        <w:t xml:space="preserve">You have diagnosed and repaired the underlying problem</w:t>
      </w:r>
    </w:p>
    <w:p>
      <w:pPr>
        <w:pStyle w:val="ListParagraph"/>
        <w:numPr>
          <w:ilvl w:val="0"/>
          <w:numId w:val="2"/>
        </w:numPr>
      </w:pPr>
      <w:r>
        <w:t xml:space="preserve">You have run a test drive to verify the fault does not return</w:t>
      </w:r>
    </w:p>
    <w:p>
      <w:pPr>
        <w:pStyle w:val="ListParagraph"/>
        <w:numPr>
          <w:ilvl w:val="0"/>
          <w:numId w:val="2"/>
        </w:numPr>
      </w:pPr>
      <w:r>
        <w:t xml:space="preserve">The codes are historical/stored (not active), OR you have fixed the active fault</w:t>
      </w:r>
    </w:p>
    <w:p>
      <w:r>
        <w:t xml:space="preserve"/>
      </w:r>
    </w:p>
    <w:p>
      <w:r>
        <w:t xml:space="preserve">Do NOT clear codes to hide a problem. Clearing codes without fixing the underlying issue means the fault will reappear, and you lose diagnostic information about when and how it occurred.</w:t>
      </w:r>
    </w:p>
    <w:p>
      <w:pPr>
        <w:spacing w:after="120"/>
      </w:pPr>
      <w:r>
        <w:t xml:space="preserve"/>
      </w:r>
    </w:p>
    <w:p>
      <w:pPr>
        <w:pStyle w:val="Heading3"/>
      </w:pPr>
      <w:r>
        <w:t xml:space="preserve">Step-by-Step: Clearing Codes</w:t>
      </w:r>
    </w:p>
    <w:p>
      <w:pPr>
        <w:pStyle w:val="ListParagraph"/>
        <w:numPr>
          <w:ilvl w:val="0"/>
          <w:numId w:val="3"/>
        </w:numPr>
      </w:pPr>
      <w:r>
        <w:t xml:space="preserve">Connect to VCDS and open the module with fault codes</w:t>
      </w:r>
    </w:p>
    <w:p>
      <w:pPr>
        <w:pStyle w:val="ListParagraph"/>
        <w:numPr>
          <w:ilvl w:val="0"/>
          <w:numId w:val="3"/>
        </w:numPr>
      </w:pPr>
      <w:r>
        <w:t xml:space="preserve">Click "Fault Codes" or "Read Codes" to display the codes</w:t>
      </w:r>
    </w:p>
    <w:p>
      <w:pPr>
        <w:pStyle w:val="ListParagraph"/>
        <w:numPr>
          <w:ilvl w:val="0"/>
          <w:numId w:val="3"/>
        </w:numPr>
      </w:pPr>
      <w:r>
        <w:t xml:space="preserve">A button labeled "Clear Codes," "Delete Codes," or "Erase Codes" will appear</w:t>
      </w:r>
    </w:p>
    <w:p>
      <w:pPr>
        <w:pStyle w:val="ListParagraph"/>
        <w:numPr>
          <w:ilvl w:val="0"/>
          <w:numId w:val="3"/>
        </w:numPr>
      </w:pPr>
      <w:r>
        <w:t xml:space="preserve">Click the button to clear all codes in that module</w:t>
      </w:r>
    </w:p>
    <w:p>
      <w:pPr>
        <w:pStyle w:val="ListParagraph"/>
        <w:numPr>
          <w:ilvl w:val="0"/>
          <w:numId w:val="3"/>
        </w:numPr>
      </w:pPr>
      <w:r>
        <w:t xml:space="preserve">VCDS will confirm the codes have been deleted</w:t>
      </w:r>
    </w:p>
    <w:p>
      <w:pPr>
        <w:pStyle w:val="ListParagraph"/>
        <w:numPr>
          <w:ilvl w:val="0"/>
          <w:numId w:val="3"/>
        </w:numPr>
      </w:pPr>
      <w:r>
        <w:t xml:space="preserve">Wait 10 seconds, then click "Read Codes" again to verify the codes are gone</w:t>
      </w:r>
    </w:p>
    <w:p>
      <w:r>
        <w:t xml:space="preserve"/>
      </w:r>
    </w:p>
    <w:p>
      <w:r>
        <w:t xml:space="preserve">If the codes return immediately after clearing, this indicates an active fault that is occurring right now. Do not drive the vehicle. Diagnose the problem further.</w:t>
      </w:r>
    </w:p>
    <w:p>
      <w:pPr>
        <w:spacing w:after="120"/>
      </w:pPr>
      <w:r>
        <w:t xml:space="preserve"/>
      </w:r>
    </w:p>
    <w:p>
      <w:pPr>
        <w:pStyle w:val="Heading3"/>
      </w:pPr>
      <w:r>
        <w:t xml:space="preserve">Clearing Codes from Multiple Modules</w:t>
      </w:r>
    </w:p>
    <w:p>
      <w:r>
        <w:t xml:space="preserve">If fault codes exist in multiple modules, you must clear each module separately. There is no global "clear all codes" function in VCDS for multiple modules.</w:t>
      </w:r>
    </w:p>
    <w:p>
      <w:r>
        <w:t xml:space="preserve"/>
      </w:r>
    </w:p>
    <w:p>
      <w:r>
        <w:t xml:space="preserve">Process:</w:t>
      </w:r>
    </w:p>
    <w:p>
      <w:pPr>
        <w:pStyle w:val="ListParagraph"/>
        <w:numPr>
          <w:ilvl w:val="0"/>
          <w:numId w:val="3"/>
        </w:numPr>
      </w:pPr>
      <w:r>
        <w:t xml:space="preserve">Identify all modules with codes</w:t>
      </w:r>
    </w:p>
    <w:p>
      <w:pPr>
        <w:pStyle w:val="ListParagraph"/>
        <w:numPr>
          <w:ilvl w:val="0"/>
          <w:numId w:val="3"/>
        </w:numPr>
      </w:pPr>
      <w:r>
        <w:t xml:space="preserve">Open each module one at a time</w:t>
      </w:r>
    </w:p>
    <w:p>
      <w:pPr>
        <w:pStyle w:val="ListParagraph"/>
        <w:numPr>
          <w:ilvl w:val="0"/>
          <w:numId w:val="3"/>
        </w:numPr>
      </w:pPr>
      <w:r>
        <w:t xml:space="preserve">Clear codes from each module</w:t>
      </w:r>
    </w:p>
    <w:p>
      <w:pPr>
        <w:pStyle w:val="ListParagraph"/>
        <w:numPr>
          <w:ilvl w:val="0"/>
          <w:numId w:val="3"/>
        </w:numPr>
      </w:pPr>
      <w:r>
        <w:t xml:space="preserve">Test drive and verify codes do not return</w:t>
      </w:r>
    </w:p>
    <w:p>
      <w:pPr>
        <w:spacing w:after="240"/>
      </w:pPr>
      <w:r>
        <w:t xml:space="preserve"/>
      </w:r>
    </w:p>
    <w:p>
      <w:pPr>
        <w:pStyle w:val="Heading2"/>
      </w:pPr>
      <w:r>
        <w:t xml:space="preserve">Common Fault Code Reference — 2018 A3 8V MQB</w:t>
      </w:r>
    </w:p>
    <w:p>
      <w:r>
        <w:t xml:space="preserve">This section lists the most common fault codes encountered on the 2018 A3 8V MQB, organized by module. Not every possible code is listed here (there are 2000+), but this covers 95% of codes you will encounter.</w:t>
      </w:r>
    </w:p>
    <w:p>
      <w:pPr>
        <w:spacing w:after="120"/>
      </w:pPr>
      <w:r>
        <w:t xml:space="preserve"/>
      </w:r>
    </w:p>
    <w:p>
      <w:pPr>
        <w:pStyle w:val="Heading3"/>
      </w:pPr>
      <w:r>
        <w:t xml:space="preserve">Module 01 — Engine Control (Most Common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446"/>
        <w:gridCol w:w="3510"/>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Code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Description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Cause / Action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P0101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MAF Sensor Range/Performance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Dirty MAF sensor, air leak after MAF</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P0128</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Coolant Thermostat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thermostat, coolant temperature sensor</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P0171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System Too Lean Bank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Vacuum leak, fuel pressure, O2 sensor</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P0300</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Misfire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Spark plugs, coils, fuel quality, lean condition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P0335</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Crankshaft Position Sensor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CKP sensor, wiring, reluctor ring</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P0421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O2 Sensor Range/Performance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downstream O2, catalyst issue</w:t>
            </w:r>
          </w:p>
        </w:tc>
      </w:tr>
    </w:tbl>
    <w:p>
      <w:pPr>
        <w:spacing w:after="240"/>
      </w:pPr>
      <w:r>
        <w:t xml:space="preserve"/>
      </w:r>
    </w:p>
    <w:p>
      <w:pPr>
        <w:pStyle w:val="Heading3"/>
      </w:pPr>
      <w:r>
        <w:t xml:space="preserve">Module 03 — ABS/Stability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446"/>
        <w:gridCol w:w="3510"/>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Code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Description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Cause / Action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C0035</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Wheel Speed Sensor Front Right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wheel speed sensor, wiring issue</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C0036</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Wheel Speed Sensor Rear Right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wheel speed sensor, wiring issue</w:t>
            </w:r>
          </w:p>
        </w:tc>
      </w:tr>
    </w:tbl>
    <w:p>
      <w:pPr>
        <w:spacing w:after="240"/>
      </w:pPr>
      <w:r>
        <w:t xml:space="preserve"/>
      </w:r>
    </w:p>
    <w:p>
      <w:pPr>
        <w:pStyle w:val="Heading3"/>
      </w:pPr>
      <w:r>
        <w:t xml:space="preserve">Module 13 — Distance Regulation (ACC/Radar)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446"/>
        <w:gridCol w:w="3510"/>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Code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Description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sz w:val="20"/>
                <w:szCs w:val="20"/>
              </w:rPr>
              <w:t xml:space="preserve">Cause / Action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01316</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Radar Sensor Misalignment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ACC calibration routine in Basic Settings</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01566</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Radar Sensor Not Calibrated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ACC calibration routine in Basic Settings</w:t>
            </w:r>
          </w:p>
        </w:tc>
      </w:tr>
    </w:tbl>
    <w:p>
      <w:pPr>
        <w:spacing w:after="240"/>
      </w:pPr>
      <w:r>
        <w:t xml:space="preserve"/>
      </w:r>
    </w:p>
    <w:p>
      <w:pPr>
        <w:pStyle w:val="Heading2"/>
      </w:pPr>
      <w:r>
        <w:t xml:space="preserve">Summary</w:t>
      </w:r>
    </w:p>
    <w:p>
      <w:r>
        <w:t xml:space="preserve">Fault codes are essential diagnostic information. Always read and understand fault codes before taking action. Use freeze frame data to diagnose intermittent problems. Clear codes only after fixing the underlying problem. This chapter covers the fundamentals; later chapters detail specific codes for each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2026-04-25T01:31:54.986Z</dcterms:created>
  <dcterms:modified xsi:type="dcterms:W3CDTF">2026-04-25T01:31:54.987Z</dcterms:modified>
</cp:coreProperties>
</file>

<file path=docProps/custom.xml><?xml version="1.0" encoding="utf-8"?>
<Properties xmlns="http://schemas.openxmlformats.org/officeDocument/2006/custom-properties" xmlns:vt="http://schemas.openxmlformats.org/officeDocument/2006/docPropsVTypes"/>
</file>