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Alpha: A Definitive Framework for Algorithmic Trading Architectures with NautilusTrader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Architectural Evolution of Quantitative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history of algorithmic trading infrastructure is a chronicle of the tension between developer velocity and execution latency. In the specialized domain of high-frequency and systematic trading, practitioners have historically grappled with a fundamental architectural dichotomy known in computer science and quantitative finance as the "two-language problem." This structural inefficiency stems from the conflicting requirements of the research phase versus the execution phase of the quantitative workflow.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 one side of this divide lies the research environment, predominantly dominated by Python in the modern era. The Python ecosystem, characterized by its rich tapestry of libraries such as Pandas for data manipulation, NumPy for numerical computing, and Scikit-learn for machine learning, offers an unparalleled developer experience.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allows quantitative analysts, or "quants," to rapidly prototype hypotheses, visualize complex datasets, and iterate on statistical models with high velocity. The language's dynamic typing and interpreted nature facilitate exploratory analysis where speed of coding outstrips the need for raw execution speed. However, these same characteristics render Python inherently unsuitable for the nanosecond-precision, concurrent workloads required by live trading engines. The Global Interpreter Lock (GIL) effectively serializes thread execution, introducing non-deterministic latency spikes that can be catastrophic in electronic market making or high-frequency arbitrage.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 the other side stands the production environment, typically engineered in systems-level languages such as C++ or Rust. These languages provide the memory safety, thread management, and raw execution speed necessary to process market data feeds and submit orders within microseconds.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Consequently, the traditional workflow necessitates a transition from a Python prototype to a C++ production system, a process requiring a complete rewrite of the trading logic. This translation process is fraught with risk; it introduces "parity errors"—subtle discrepancies between the backtest implementation and the live execution code.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 logic error in translation, a difference in floating-point precision handling, or a variation in event-processing order can render a strategy that appeared profitable in simulation effectively insolvent in the live market.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NautilusTrader emerges as a paradigm-shifting solution engineered specifically to bridge this chasm. It is not merely a backtester, nor just an execution gateway; it is a unified, event-driven trading platform that ensures </w:t>
      </w:r>
      <w:r w:rsidDel="00000000" w:rsidR="00000000" w:rsidRPr="00000000">
        <w:rPr>
          <w:rFonts w:ascii="Google Sans Text" w:cs="Google Sans Text" w:eastAsia="Google Sans Text" w:hAnsi="Google Sans Text"/>
          <w:b w:val="1"/>
          <w:bCs w:val="1"/>
          <w:color w:val="1f1f1f"/>
          <w:rtl w:val="0"/>
        </w:rPr>
        <w:t xml:space="preserve">Code Parity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exact strategy class, logic, and configuration files used to validate a hypothesis on historical data are deployed directly to the live trading node without a single line of code modification.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leveraging a hybrid architecture where a high-performance Rust core is exposed to a Python user space, NautilusTrader solves the two-language problem, allowing quants to engineer alpha with the rigor of a systems programmer and the agility of a data scientist.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Pr>
        <w:drawing>
          <wp:inline distB="19050" distT="19050" distL="19050" distR="19050">
            <wp:extent cx="5905500" cy="47815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Hybrid Runtime: Rust Core, Python Shell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architectural brilliance of NautilusTrader lies in its hybrid design, which leverages the strengths of both Rust and Python while mitigating their respective weaknesses. The platform's core is written in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Rust was selected for its unique combination of high-level ergonomics and low-level control. Unlike C++, Rust guarantees memory safety without a garbage collector, eliminating the non-deterministic latency spikes that can plague Java or Go-based trading systems.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core handles all the performance-critical "heavy lifting," specifically: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Ingestion:</w:t>
      </w:r>
      <w:r w:rsidDel="00000000" w:rsidR="00000000" w:rsidRPr="00000000">
        <w:rPr>
          <w:rFonts w:ascii="Google Sans Text" w:cs="Google Sans Text" w:eastAsia="Google Sans Text" w:hAnsi="Google Sans Text"/>
          <w:color w:val="1f1f1f"/>
          <w:rtl w:val="0"/>
        </w:rPr>
        <w:t xml:space="preserve"> Processing millions of tick updates per second from multiple venues, necessitating zero-copy deserialization where possible to minimize memory bandwidth usage.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Order Book Management:</w:t>
      </w:r>
      <w:r w:rsidDel="00000000" w:rsidR="00000000" w:rsidRPr="00000000">
        <w:rPr>
          <w:rFonts w:ascii="Google Sans Text" w:cs="Google Sans Text" w:eastAsia="Google Sans Text" w:hAnsi="Google Sans Text"/>
          <w:color w:val="1f1f1f"/>
          <w:rtl w:val="0"/>
        </w:rPr>
        <w:t xml:space="preserve"> Maintaining the state of Limit Order Books (L2/L3 data) with extreme precision. The core must handle the reconstruction of order books from incremental deltas, ensuring that the internal representation of the market state matches the exchange matching engine exactly.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 Management:</w:t>
      </w:r>
      <w:r w:rsidDel="00000000" w:rsidR="00000000" w:rsidRPr="00000000">
        <w:rPr>
          <w:rFonts w:ascii="Google Sans Text" w:cs="Google Sans Text" w:eastAsia="Google Sans Text" w:hAnsi="Google Sans Text"/>
          <w:color w:val="1f1f1f"/>
          <w:rtl w:val="0"/>
        </w:rPr>
        <w:t xml:space="preserve"> Performing pre-trade checks (e.g., fat-finger limits, exposure caps) in the critical path before an order leaves the gateway. Because these checks occur in the Rust layer, they add negligible latency to the execution loop.</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Exposed on top of this high-performance engine is the </w:t>
      </w:r>
      <w:r w:rsidDel="00000000" w:rsidR="00000000" w:rsidRPr="00000000">
        <w:rPr>
          <w:rFonts w:ascii="Google Sans Text" w:cs="Google Sans Text" w:eastAsia="Google Sans Text" w:hAnsi="Google Sans Text"/>
          <w:b w:val="1"/>
          <w:bCs w:val="1"/>
          <w:color w:val="1f1f1f"/>
          <w:rtl w:val="0"/>
        </w:rPr>
        <w:t xml:space="preserve">Python User Space</w:t>
      </w:r>
      <w:r w:rsidDel="00000000" w:rsidR="00000000" w:rsidRPr="00000000">
        <w:rPr>
          <w:rFonts w:ascii="Google Sans Text" w:cs="Google Sans Text" w:eastAsia="Google Sans Text" w:hAnsi="Google Sans Text"/>
          <w:color w:val="1f1f1f"/>
          <w:rtl w:val="0"/>
        </w:rPr>
        <w:t xml:space="preserve">. Through the use of </w:t>
      </w:r>
      <w:r w:rsidDel="00000000" w:rsidR="00000000" w:rsidRPr="00000000">
        <w:rPr>
          <w:rFonts w:ascii="Google Sans Text" w:cs="Google Sans Text" w:eastAsia="Google Sans Text" w:hAnsi="Google Sans Text"/>
          <w:b w:val="1"/>
          <w:bCs w:val="1"/>
          <w:color w:val="1f1f1f"/>
          <w:rtl w:val="0"/>
        </w:rPr>
        <w:t xml:space="preserve">PyO3</w:t>
      </w:r>
      <w:r w:rsidDel="00000000" w:rsidR="00000000" w:rsidRPr="00000000">
        <w:rPr>
          <w:rFonts w:ascii="Google Sans Text" w:cs="Google Sans Text" w:eastAsia="Google Sans Text" w:hAnsi="Google Sans Text"/>
          <w:color w:val="1f1f1f"/>
          <w:rtl w:val="0"/>
        </w:rPr>
        <w:t xml:space="preserve">, a sophisticated binding library, the Rust core exposes Python objects that feel native to the developer.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When a user defines a strategy in Python, they are essentially scripting the behavior of the underlying Rust actor system. The communication between the two layers is optimized to minimize overhead, allowing the platform to handle HFT workloads that pure Python frameworks simply cannot touch.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allows users to utilize standard Python tooling—debuggers, IDEs, and package managers like uv—while the execution semantics are handled by the binary core.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Event-Driven vs. Vectorized Paradigms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how to effectively engineer strategies within NautilusTrader, one must first unlearn the habits of vectorized backtesting. Platforms like VectorBT or older versions of Zipline often treat market data as a static matrix of numbers.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that paradigm, a strategy is applied as a mathematical operation over an entire column of prices at once (e.g., df['close'] &gt; df['ma']). While computationally efficient, this approach is fundamentally flawed for realistic trading simulation because it ignores the temporal causalities of the market.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NautilusTrader is strictly </w:t>
      </w:r>
      <w:r w:rsidDel="00000000" w:rsidR="00000000" w:rsidRPr="00000000">
        <w:rPr>
          <w:rFonts w:ascii="Google Sans Text" w:cs="Google Sans Text" w:eastAsia="Google Sans Text" w:hAnsi="Google Sans Text"/>
          <w:b w:val="1"/>
          <w:bCs w:val="1"/>
          <w:color w:val="1f1f1f"/>
          <w:rtl w:val="0"/>
        </w:rPr>
        <w:t xml:space="preserve">Event-Driven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this paradigm, time is not an index in an array; it is a flow of discrete events. A "Trade Tick" is an event. A "Bar Close" is an event. An "Order Acknowledgement" is an event. The system processes these events sequentially, ordered by timestamp.</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enforces two critical realities: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Causality:</w:t>
      </w:r>
      <w:r w:rsidDel="00000000" w:rsidR="00000000" w:rsidRPr="00000000">
        <w:rPr>
          <w:rFonts w:ascii="Google Sans Text" w:cs="Google Sans Text" w:eastAsia="Google Sans Text" w:hAnsi="Google Sans Text"/>
          <w:color w:val="1f1f1f"/>
          <w:rtl w:val="0"/>
        </w:rPr>
        <w:t xml:space="preserve"> The strategy cannot "see" the close price of the current bar until the bar acts as an event and is delivered to the on_bar handler. This eliminates "look-ahead bias" by design, a common pitfall where a backtest inadvertently uses future data to make current decisions.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Microstructure Reality:</w:t>
      </w:r>
      <w:r w:rsidDel="00000000" w:rsidR="00000000" w:rsidRPr="00000000">
        <w:rPr>
          <w:rFonts w:ascii="Google Sans Text" w:cs="Google Sans Text" w:eastAsia="Google Sans Text" w:hAnsi="Google Sans Text"/>
          <w:color w:val="1f1f1f"/>
          <w:rtl w:val="0"/>
        </w:rPr>
        <w:t xml:space="preserve"> Events like order fills are probabilistic and dependent on market depth. An event-driven engine can simulate the queue position of a limit order, whereas a vectorized engine typically assumes a fill at the close price.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architecture dictates the workflow for the user: one does not write a script to "loop through a dataframe"; one writes an </w:t>
      </w:r>
      <w:r w:rsidDel="00000000" w:rsidR="00000000" w:rsidRPr="00000000">
        <w:rPr>
          <w:rFonts w:ascii="Google Sans Text" w:cs="Google Sans Text" w:eastAsia="Google Sans Text" w:hAnsi="Google Sans Text"/>
          <w:b w:val="1"/>
          <w:bCs w:val="1"/>
          <w:color w:val="1f1f1f"/>
          <w:rtl w:val="0"/>
        </w:rPr>
        <w:t xml:space="preserve">Actor</w:t>
      </w:r>
      <w:r w:rsidDel="00000000" w:rsidR="00000000" w:rsidRPr="00000000">
        <w:rPr>
          <w:rFonts w:ascii="Google Sans Text" w:cs="Google Sans Text" w:eastAsia="Google Sans Text" w:hAnsi="Google Sans Text"/>
          <w:color w:val="1f1f1f"/>
          <w:rtl w:val="0"/>
        </w:rPr>
        <w:t xml:space="preserve"> (the Strategy) that reacts to messages sent by the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Data Engineering Pipeline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trading algorithm is only as robust as the data it consumes. In NautilusTrader, data is not treated as a second-class citizen or a loose collection of CSV files; it is a strictly typed, schema-enforced asset managed by a dedicated </w:t>
      </w:r>
      <w:r w:rsidDel="00000000" w:rsidR="00000000" w:rsidRPr="00000000">
        <w:rPr>
          <w:rFonts w:ascii="Google Sans Text" w:cs="Google Sans Text" w:eastAsia="Google Sans Text" w:hAnsi="Google Sans Text"/>
          <w:b w:val="1"/>
          <w:bCs w:val="1"/>
          <w:color w:val="1f1f1f"/>
          <w:rtl w:val="0"/>
        </w:rPr>
        <w:t xml:space="preserve">Data Catalog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Parquet Data Catalog Architecture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NautilusTrader eschews the common practice of storing data in loose text files or SQLite databases in favor of </w:t>
      </w:r>
      <w:r w:rsidDel="00000000" w:rsidR="00000000" w:rsidRPr="00000000">
        <w:rPr>
          <w:rFonts w:ascii="Google Sans Text" w:cs="Google Sans Text" w:eastAsia="Google Sans Text" w:hAnsi="Google Sans Text"/>
          <w:b w:val="1"/>
          <w:bCs w:val="1"/>
          <w:color w:val="1f1f1f"/>
          <w:rtl w:val="0"/>
        </w:rPr>
        <w:t xml:space="preserve">Apache Parquet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Parquet is a columnar storage format optimized for write-once, read-many analytic workloads. The choice of Parquet is driven by three key factors: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Compression:</w:t>
      </w:r>
      <w:r w:rsidDel="00000000" w:rsidR="00000000" w:rsidRPr="00000000">
        <w:rPr>
          <w:rFonts w:ascii="Google Sans Text" w:cs="Google Sans Text" w:eastAsia="Google Sans Text" w:hAnsi="Google Sans Text"/>
          <w:color w:val="1f1f1f"/>
          <w:rtl w:val="0"/>
        </w:rPr>
        <w:t xml:space="preserve"> Financial time-series data is highly repetitive (e.g., timestamps increment regularly, instrument IDs are constant). Parquet's run-length encoding and Snappy/Zstd compression can reduce file sizes by over 90% compared to CSV, allowing massive datasets—spanning years of tick data—to fit on standard disk arrays.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Columnar Access:</w:t>
      </w:r>
      <w:r w:rsidDel="00000000" w:rsidR="00000000" w:rsidRPr="00000000">
        <w:rPr>
          <w:rFonts w:ascii="Google Sans Text" w:cs="Google Sans Text" w:eastAsia="Google Sans Text" w:hAnsi="Google Sans Text"/>
          <w:color w:val="1f1f1f"/>
          <w:rtl w:val="0"/>
        </w:rPr>
        <w:t xml:space="preserve"> If a backtest only requires the "Close Price" and "Volume" of an asset, the engine can read strictly those two columns from the disk, ignoring the others. This drastically reduces I/O throughput requirements, which is often the bottleneck in large-scale simulation.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Schema Enforcement:</w:t>
      </w:r>
      <w:r w:rsidDel="00000000" w:rsidR="00000000" w:rsidRPr="00000000">
        <w:rPr>
          <w:rFonts w:ascii="Google Sans Text" w:cs="Google Sans Text" w:eastAsia="Google Sans Text" w:hAnsi="Google Sans Text"/>
          <w:color w:val="1f1f1f"/>
          <w:rtl w:val="0"/>
        </w:rPr>
        <w:t xml:space="preserve"> The ParquetDataCatalog enforces that a "price" is stored as a specific integer type (scaled decimal) and not a floating-point number. This prevents precision loss inherent in IEEE 754 floating-point arithmetic, ensuring that a price of 100.01 is stored and processed exactly, without drift.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Instrument Definitions and Symbology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a single byte of market data can be ingested, the system requires a precise definition of the </w:t>
      </w:r>
      <w:r w:rsidDel="00000000" w:rsidR="00000000" w:rsidRPr="00000000">
        <w:rPr>
          <w:rFonts w:ascii="Google Sans Text" w:cs="Google Sans Text" w:eastAsia="Google Sans Text" w:hAnsi="Google Sans Text"/>
          <w:b w:val="1"/>
          <w:bCs w:val="1"/>
          <w:color w:val="1f1f1f"/>
          <w:rtl w:val="0"/>
        </w:rPr>
        <w:t xml:space="preserve">Instrument</w:t>
      </w:r>
      <w:r w:rsidDel="00000000" w:rsidR="00000000" w:rsidRPr="00000000">
        <w:rPr>
          <w:rFonts w:ascii="Google Sans Text" w:cs="Google Sans Text" w:eastAsia="Google Sans Text" w:hAnsi="Google Sans Text"/>
          <w:color w:val="1f1f1f"/>
          <w:rtl w:val="0"/>
        </w:rPr>
        <w:t xml:space="preserve">. This concept often confuses practitioners migrating from simpler platforms where a string like "BTCUSDT" suffices. In NautilusTrader, an Instrument is a rich object containing the venue's specific rules.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defines the </w:t>
      </w:r>
      <w:r w:rsidDel="00000000" w:rsidR="00000000" w:rsidRPr="00000000">
        <w:rPr>
          <w:rFonts w:ascii="Google Sans Text" w:cs="Google Sans Text" w:eastAsia="Google Sans Text" w:hAnsi="Google Sans Text"/>
          <w:b w:val="1"/>
          <w:bCs w:val="1"/>
          <w:color w:val="1f1f1f"/>
          <w:rtl w:val="0"/>
        </w:rPr>
        <w:t xml:space="preserve">Tick Size</w:t>
      </w:r>
      <w:r w:rsidDel="00000000" w:rsidR="00000000" w:rsidRPr="00000000">
        <w:rPr>
          <w:rFonts w:ascii="Google Sans Text" w:cs="Google Sans Text" w:eastAsia="Google Sans Text" w:hAnsi="Google Sans Text"/>
          <w:color w:val="1f1f1f"/>
          <w:rtl w:val="0"/>
        </w:rPr>
        <w:t xml:space="preserve"> (the minimum price increment), the </w:t>
      </w:r>
      <w:r w:rsidDel="00000000" w:rsidR="00000000" w:rsidRPr="00000000">
        <w:rPr>
          <w:rFonts w:ascii="Google Sans Text" w:cs="Google Sans Text" w:eastAsia="Google Sans Text" w:hAnsi="Google Sans Text"/>
          <w:b w:val="1"/>
          <w:bCs w:val="1"/>
          <w:color w:val="1f1f1f"/>
          <w:rtl w:val="0"/>
        </w:rPr>
        <w:t xml:space="preserve">Lot Size</w:t>
      </w:r>
      <w:r w:rsidDel="00000000" w:rsidR="00000000" w:rsidRPr="00000000">
        <w:rPr>
          <w:rFonts w:ascii="Google Sans Text" w:cs="Google Sans Text" w:eastAsia="Google Sans Text" w:hAnsi="Google Sans Text"/>
          <w:color w:val="1f1f1f"/>
          <w:rtl w:val="0"/>
        </w:rPr>
        <w:t xml:space="preserve"> (the minimum quantity increment), and the </w:t>
      </w:r>
      <w:r w:rsidDel="00000000" w:rsidR="00000000" w:rsidRPr="00000000">
        <w:rPr>
          <w:rFonts w:ascii="Google Sans Text" w:cs="Google Sans Text" w:eastAsia="Google Sans Text" w:hAnsi="Google Sans Text"/>
          <w:b w:val="1"/>
          <w:bCs w:val="1"/>
          <w:color w:val="1f1f1f"/>
          <w:rtl w:val="0"/>
        </w:rPr>
        <w:t xml:space="preserve">Price Precision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You cannot process data without an Instrument because the system needs to know how to interpret the raw numbers. For example, does a raw integer value of 5000000 represent 50,000.00 (scale factor 2) or 5.000000 (scale factor 6)? The Instrument definition holds the key.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most reliable method for creating these definitions is to fetch them directly from the exchange API using the provided instrument providers (e.g., BinanceSpotInstrumentProvider), ensuring that the local definition matches the venue's reality exactly.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Wrangler Pattern: Ingestion Workflow</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bridge the gap between external raw data (CSVs, REST API responses) and the internal Parquet catalog, NautilusTrader employs the </w:t>
      </w:r>
      <w:r w:rsidDel="00000000" w:rsidR="00000000" w:rsidRPr="00000000">
        <w:rPr>
          <w:rFonts w:ascii="Google Sans Text" w:cs="Google Sans Text" w:eastAsia="Google Sans Text" w:hAnsi="Google Sans Text"/>
          <w:b w:val="1"/>
          <w:bCs w:val="1"/>
          <w:color w:val="1f1f1f"/>
          <w:rtl w:val="0"/>
        </w:rPr>
        <w:t xml:space="preserve">Wrangler</w:t>
      </w:r>
      <w:r w:rsidDel="00000000" w:rsidR="00000000" w:rsidRPr="00000000">
        <w:rPr>
          <w:rFonts w:ascii="Google Sans Text" w:cs="Google Sans Text" w:eastAsia="Google Sans Text" w:hAnsi="Google Sans Text"/>
          <w:color w:val="1f1f1f"/>
          <w:rtl w:val="0"/>
        </w:rPr>
        <w:t xml:space="preserve"> pattern.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 Wrangler is a specialized parser that reads raw input, validates it against the Instrument definition, and serializes it into the Nautilus internal event format.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workflow proceeds as follows: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Load Instrument:</w:t>
      </w:r>
      <w:r w:rsidDel="00000000" w:rsidR="00000000" w:rsidRPr="00000000">
        <w:rPr>
          <w:rFonts w:ascii="Google Sans Text" w:cs="Google Sans Text" w:eastAsia="Google Sans Text" w:hAnsi="Google Sans Text"/>
          <w:color w:val="1f1f1f"/>
          <w:rtl w:val="0"/>
        </w:rPr>
        <w:t xml:space="preserve"> The Wrangler is initialized with the target Instrument ID.</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Read Raw Data:</w:t>
      </w:r>
      <w:r w:rsidDel="00000000" w:rsidR="00000000" w:rsidRPr="00000000">
        <w:rPr>
          <w:rFonts w:ascii="Google Sans Text" w:cs="Google Sans Text" w:eastAsia="Google Sans Text" w:hAnsi="Google Sans Text"/>
          <w:color w:val="1f1f1f"/>
          <w:rtl w:val="0"/>
        </w:rPr>
        <w:t xml:space="preserve"> Data is loaded into a transient format, typically a Pandas DataFrame, from a CSV source.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Process and Validate:</w:t>
      </w:r>
      <w:r w:rsidDel="00000000" w:rsidR="00000000" w:rsidRPr="00000000">
        <w:rPr>
          <w:rFonts w:ascii="Google Sans Text" w:cs="Google Sans Text" w:eastAsia="Google Sans Text" w:hAnsi="Google Sans Text"/>
          <w:color w:val="1f1f1f"/>
          <w:rtl w:val="0"/>
        </w:rPr>
        <w:t xml:space="preserve"> The process() method iterates through the raw data. It validates that every price is a multiple of the tick size and every quantity is a multiple of the lot size. Invalid data points are flagged or rejected, ensuring that the Data Catalog contains only valid, tradeable events.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Write to Catalog:</w:t>
      </w:r>
      <w:r w:rsidDel="00000000" w:rsidR="00000000" w:rsidRPr="00000000">
        <w:rPr>
          <w:rFonts w:ascii="Google Sans Text" w:cs="Google Sans Text" w:eastAsia="Google Sans Text" w:hAnsi="Google Sans Text"/>
          <w:color w:val="1f1f1f"/>
          <w:rtl w:val="0"/>
        </w:rPr>
        <w:t xml:space="preserve"> The validated events are written to the catalog, automatically partitioned by directory structures (e.g., catalog/trade_ticks/BTCUSDT.BINANCE/2024/01/data.parquet) for efficient retrieval.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Pr>
        <w:drawing>
          <wp:inline distB="19050" distT="19050" distL="19050" distR="19050">
            <wp:extent cx="5905500" cy="45243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Strategy Development Type 1: The Python Implementation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standard and most accessible method for developing strategies in NautilusTrader is via the Python API. This approach allows quants to utilize the vast ecosystem of Python libraries for signal generation while delegating the execution logic to the Rust backend. A strategy in this context is a Python class that inherits from the Strategy base class.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Strategy Structure and Lifecycle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robust strategy is built around specific lifecycle hooks that handle events as they arrive sequentially. Understanding these hooks is paramount to correct implementation:</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on_start(self)</w:t>
      </w:r>
      <w:r w:rsidDel="00000000" w:rsidR="00000000" w:rsidRPr="00000000">
        <w:rPr>
          <w:rFonts w:ascii="Google Sans Text" w:cs="Google Sans Text" w:eastAsia="Google Sans Text" w:hAnsi="Google Sans Text"/>
          <w:color w:val="1f1f1f"/>
          <w:rtl w:val="0"/>
        </w:rPr>
        <w:t xml:space="preserve">: This method is the initialization vector. It is called exactly once when the node starts. This is the correct place to subscribe to data feeds (e.g., self.subscribe_bars or self.subscribe_trade_ticks) and initialize any state variables or indicators.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on_bar(self, bar)</w:t>
      </w:r>
      <w:r w:rsidDel="00000000" w:rsidR="00000000" w:rsidRPr="00000000">
        <w:rPr>
          <w:rFonts w:ascii="Google Sans Text" w:cs="Google Sans Text" w:eastAsia="Google Sans Text" w:hAnsi="Google Sans Text"/>
          <w:color w:val="1f1f1f"/>
          <w:rtl w:val="0"/>
        </w:rPr>
        <w:t xml:space="preserve">: The primary signal generation handler for strategies operating on aggregated data (OHLCV). It receives a Bar object containing the open, high, low, close, and volume for the interval.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on_trade_tick(self, tick)</w:t>
      </w:r>
      <w:r w:rsidDel="00000000" w:rsidR="00000000" w:rsidRPr="00000000">
        <w:rPr>
          <w:rFonts w:ascii="Google Sans Text" w:cs="Google Sans Text" w:eastAsia="Google Sans Text" w:hAnsi="Google Sans Text"/>
          <w:color w:val="1f1f1f"/>
          <w:rtl w:val="0"/>
        </w:rPr>
        <w:t xml:space="preserve">: A high-frequency handler called for every individual trade on the market. This is used for strategies requiring granular microstructure data.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on_order_fill(self, event)</w:t>
      </w:r>
      <w:r w:rsidDel="00000000" w:rsidR="00000000" w:rsidRPr="00000000">
        <w:rPr>
          <w:rFonts w:ascii="Google Sans Text" w:cs="Google Sans Text" w:eastAsia="Google Sans Text" w:hAnsi="Google Sans Text"/>
          <w:color w:val="1f1f1f"/>
          <w:rtl w:val="0"/>
        </w:rPr>
        <w:t xml:space="preserve">: Called when an order is executed. This handler is crucial for managing position state, updating internal accounting, or triggering subsequent orders (e.g., placing a stop loss after an entry fill).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on_stop(self)</w:t>
      </w:r>
      <w:r w:rsidDel="00000000" w:rsidR="00000000" w:rsidRPr="00000000">
        <w:rPr>
          <w:rFonts w:ascii="Google Sans Text" w:cs="Google Sans Text" w:eastAsia="Google Sans Text" w:hAnsi="Google Sans Text"/>
          <w:color w:val="1f1f1f"/>
          <w:rtl w:val="0"/>
        </w:rPr>
        <w:t xml:space="preserve">: The cleanup vector called during shutdown. It is best practice to use this hook to cancel any open orders or close positions to flatten the book before the process terminates.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Implementation Case Study: Mean Reversion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demonstrate the capabilities of the Python API, we will examine the implementation of a </w:t>
      </w:r>
      <w:r w:rsidDel="00000000" w:rsidR="00000000" w:rsidRPr="00000000">
        <w:rPr>
          <w:rFonts w:ascii="Google Sans Text" w:cs="Google Sans Text" w:eastAsia="Google Sans Text" w:hAnsi="Google Sans Text"/>
          <w:b w:val="1"/>
          <w:bCs w:val="1"/>
          <w:color w:val="1f1f1f"/>
          <w:rtl w:val="0"/>
        </w:rPr>
        <w:t xml:space="preserve">Mean Reversion</w:t>
      </w:r>
      <w:r w:rsidDel="00000000" w:rsidR="00000000" w:rsidRPr="00000000">
        <w:rPr>
          <w:rFonts w:ascii="Google Sans Text" w:cs="Google Sans Text" w:eastAsia="Google Sans Text" w:hAnsi="Google Sans Text"/>
          <w:color w:val="1f1f1f"/>
          <w:rtl w:val="0"/>
        </w:rPr>
        <w:t xml:space="preserve"> strategy. The logic dictates that asset prices tend to revert to their historical average. The strategy calculates a moving average and standard deviation; it buys when the price deviates significantly below the mean and sells when it deviates above.</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Configuration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Hardcoding values is an anti-pattern in systematic trading. NautilusTrader utilizes a StrategyConfig class to make strategies reusable and optimizable. This configuration object is passed to the strategy upon initialization.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decimal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Decimal</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nautilus_trader.config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StrategyConfig</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MeanReversionConfig(StrategyConfig):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"""Configuration for the Mean Reversion Strategy."""</w:t>
      </w:r>
      <w:r w:rsidDel="00000000" w:rsidR="00000000" w:rsidRPr="00000000">
        <w:rPr>
          <w:rFonts w:ascii="Google Sans Text" w:cs="Google Sans Text" w:eastAsia="Google Sans Text" w:hAnsi="Google Sans Text"/>
          <w:color w:val="1f1f1f"/>
          <w:shd w:fill="f0f4f9" w:val="clear"/>
          <w:rtl w:val="0"/>
        </w:rPr>
        <w:br w:type="textWrapping"/>
        <w:t xml:space="preserve">    instrument_id: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br w:type="textWrapping"/>
        <w:t xml:space="preserve">    lookback_period: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br w:type="textWrapping"/>
        <w:t xml:space="preserve">    deviation_band: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br w:type="textWrapping"/>
        <w:t xml:space="preserve">    order_quantity: Decimal = Decimal(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"0.01"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use_brackets: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bool</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State Management and Signal Logic</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strategy class maintains a buffer for price history. In a production environment, one might use an efficient circular buffer or an incremental algorithm to update the mean and standard deviation, but for clarity, we use a list manipulation approach. Note the interaction with the OrderFactory, which abstracts the complexity of creating order objects.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nautilus_trader.trading.strategy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Strategy</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nautilus_trader.model.data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Bar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nautilus_trader.model.enums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OrderSide, TimeInForce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nautilus_trader.model.identifiers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InstrumentId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statistics</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MeanReversionStrategy(Strategy):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__init__</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config: MeanReversionConfig):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super</w:t>
      </w:r>
      <w:r w:rsidDel="00000000" w:rsidR="00000000" w:rsidRPr="00000000">
        <w:rPr>
          <w:rFonts w:ascii="Google Sans Text" w:cs="Google Sans Text" w:eastAsia="Google Sans Text" w:hAnsi="Google Sans Text"/>
          <w:color w:val="1f1f1f"/>
          <w:shd w:fill="f0f4f9" w:val="clear"/>
          <w:rtl w:val="0"/>
        </w:rPr>
        <w:t xml:space="preserve">().__init__(config)</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Convert string ID to internal InstrumentId type</w:t>
      </w:r>
      <w:r w:rsidDel="00000000" w:rsidR="00000000" w:rsidRPr="00000000">
        <w:rPr>
          <w:rFonts w:ascii="Google Sans Text" w:cs="Google Sans Text" w:eastAsia="Google Sans Text" w:hAnsi="Google Sans Text"/>
          <w:color w:val="1f1f1f"/>
          <w:shd w:fill="f0f4f9" w:val="clear"/>
          <w:rtl w:val="0"/>
        </w:rPr>
        <w:br w:type="textWrapping"/>
        <w:t xml:space="preserve">        self.instrument_id = InstrumentId.from_str(config.instrument_id)</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Initialize state buffer</w:t>
      </w:r>
      <w:r w:rsidDel="00000000" w:rsidR="00000000" w:rsidRPr="00000000">
        <w:rPr>
          <w:rFonts w:ascii="Google Sans Text" w:cs="Google Sans Text" w:eastAsia="Google Sans Text" w:hAnsi="Google Sans Text"/>
          <w:color w:val="1f1f1f"/>
          <w:shd w:fill="f0f4f9" w:val="clear"/>
          <w:rtl w:val="0"/>
        </w:rPr>
        <w:br w:type="textWrapping"/>
        <w:t xml:space="preserve">        self.history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on_start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Subscribe to market data feeds</w:t>
      </w:r>
      <w:r w:rsidDel="00000000" w:rsidR="00000000" w:rsidRPr="00000000">
        <w:rPr>
          <w:rFonts w:ascii="Google Sans Text" w:cs="Google Sans Text" w:eastAsia="Google Sans Text" w:hAnsi="Google Sans Text"/>
          <w:color w:val="1f1f1f"/>
          <w:shd w:fill="f0f4f9" w:val="clear"/>
          <w:rtl w:val="0"/>
        </w:rPr>
        <w:br w:type="textWrapping"/>
        <w:t xml:space="preserve">        self.subscribe_bars(self.instrument_id)</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on_bar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bar: Bar):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Update history buffer</w:t>
      </w:r>
      <w:r w:rsidDel="00000000" w:rsidR="00000000" w:rsidRPr="00000000">
        <w:rPr>
          <w:rFonts w:ascii="Google Sans Text" w:cs="Google Sans Text" w:eastAsia="Google Sans Text" w:hAnsi="Google Sans Text"/>
          <w:color w:val="1f1f1f"/>
          <w:shd w:fill="f0f4f9" w:val="clear"/>
          <w:rtl w:val="0"/>
        </w:rPr>
        <w:br w:type="textWrapping"/>
        <w:t xml:space="preserve">        self.history.append(bar.close)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Maintain fixed window size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f1f1f"/>
          <w:shd w:fill="f0f4f9" w:val="clear"/>
          <w:rtl w:val="0"/>
        </w:rPr>
        <w:t xml:space="preserve">(self.history) &gt; self.config.lookback_period:</w:t>
        <w:br w:type="textWrapping"/>
        <w:t xml:space="preserve">            self.history.pop(</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Wait for sufficient data</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f1f1f"/>
          <w:shd w:fill="f0f4f9" w:val="clear"/>
          <w:rtl w:val="0"/>
        </w:rPr>
        <w:t xml:space="preserve">(self.history) &lt; self.config.lookback_period:</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Calculate Indicators</w:t>
      </w:r>
      <w:r w:rsidDel="00000000" w:rsidR="00000000" w:rsidRPr="00000000">
        <w:rPr>
          <w:rFonts w:ascii="Google Sans Text" w:cs="Google Sans Text" w:eastAsia="Google Sans Text" w:hAnsi="Google Sans Text"/>
          <w:color w:val="1f1f1f"/>
          <w:shd w:fill="f0f4f9" w:val="clear"/>
          <w:rtl w:val="0"/>
        </w:rPr>
        <w:br w:type="textWrapping"/>
        <w:t xml:space="preserve">        mean = statistics.mean(self.history)</w:t>
        <w:br w:type="textWrapping"/>
        <w:t xml:space="preserve">        std_dev = statistics.stdev(self.history)</w:t>
        <w:br w:type="textWrapping"/>
        <w:t xml:space="preserve">        </w:t>
        <w:br w:type="textWrapping"/>
        <w:t xml:space="preserve">        upper_band = mean + (self.config.deviation_band * std_dev)</w:t>
        <w:br w:type="textWrapping"/>
        <w:t xml:space="preserve">        lower_band = mean - (self.config.deviation_band * std_dev)</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Check for Signal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bar.close &lt; lower_band:</w:t>
        <w:br w:type="textWrapping"/>
        <w:t xml:space="preserve">            self.entry_signal(OrderSide.BUY, bar.close, mean)</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elif</w:t>
      </w:r>
      <w:r w:rsidDel="00000000" w:rsidR="00000000" w:rsidRPr="00000000">
        <w:rPr>
          <w:rFonts w:ascii="Google Sans Text" w:cs="Google Sans Text" w:eastAsia="Google Sans Text" w:hAnsi="Google Sans Text"/>
          <w:color w:val="1f1f1f"/>
          <w:shd w:fill="f0f4f9" w:val="clear"/>
          <w:rtl w:val="0"/>
        </w:rPr>
        <w:t xml:space="preserve"> bar.close &gt; upper_band:</w:t>
        <w:br w:type="textWrapping"/>
        <w:t xml:space="preserve">            self.entry_signal(OrderSide.SELL, bar.close, mean)</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entry_signal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side: OrderSide, price: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float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target: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float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Check if we are already in a position to avoid stacking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self.portfolio.is_flat(self.instrument_id):</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self.config.use_brackets:</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Submit a Bracket Order (Entry + TP + SL)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ensures risk management is atomic</w:t>
      </w:r>
      <w:r w:rsidDel="00000000" w:rsidR="00000000" w:rsidRPr="00000000">
        <w:rPr>
          <w:rFonts w:ascii="Google Sans Text" w:cs="Google Sans Text" w:eastAsia="Google Sans Text" w:hAnsi="Google Sans Text"/>
          <w:color w:val="1f1f1f"/>
          <w:shd w:fill="f0f4f9" w:val="clear"/>
          <w:rtl w:val="0"/>
        </w:rPr>
        <w:br w:type="textWrapping"/>
        <w:t xml:space="preserve">                order = self.order_factory.bracket_limit_entry(</w:t>
        <w:br w:type="textWrapping"/>
        <w:t xml:space="preserve">                    instrument_id=self.instrument_id,</w:t>
        <w:br w:type="textWrapping"/>
        <w:t xml:space="preserve">                    order_side=side,</w:t>
        <w:br w:type="textWrapping"/>
        <w:t xml:space="preserve">                    quantity=self.config.order_quantity,</w:t>
        <w:br w:type="textWrapping"/>
        <w:t xml:space="preserve">                    price=price,</w:t>
        <w:br w:type="textWrapping"/>
        <w:t xml:space="preserve">                    tp_price=target,</w:t>
        <w:br w:type="textWrapping"/>
        <w:t xml:space="preserve">                    sl_trigger_price=price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0.95</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Simple 5% stop</w:t>
      </w:r>
      <w:r w:rsidDel="00000000" w:rsidR="00000000" w:rsidRPr="00000000">
        <w:rPr>
          <w:rFonts w:ascii="Google Sans Text" w:cs="Google Sans Text" w:eastAsia="Google Sans Text" w:hAnsi="Google Sans Text"/>
          <w:color w:val="1f1f1f"/>
          <w:shd w:fill="f0f4f9" w:val="clear"/>
          <w:rtl w:val="0"/>
        </w:rPr>
        <w:br w:type="textWrapping"/>
        <w:t xml:space="preserve">                    time_in_force=TimeInForce.GTC</w:t>
        <w:br w:type="textWrapping"/>
        <w:t xml:space="preserve">                )</w:t>
        <w:br w:type="textWrapping"/>
        <w:t xml:space="preserve">                self.submit_order(order)</w:t>
        <w:br w:type="textWrapping"/>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Python implementation highlights the </w:t>
      </w:r>
      <w:r w:rsidDel="00000000" w:rsidR="00000000" w:rsidRPr="00000000">
        <w:rPr>
          <w:rFonts w:ascii="Google Sans Text" w:cs="Google Sans Text" w:eastAsia="Google Sans Text" w:hAnsi="Google Sans Text"/>
          <w:b w:val="1"/>
          <w:bCs w:val="1"/>
          <w:color w:val="1f1f1f"/>
          <w:rtl w:val="0"/>
        </w:rPr>
        <w:t xml:space="preserve">Order Factory</w:t>
      </w:r>
      <w:r w:rsidDel="00000000" w:rsidR="00000000" w:rsidRPr="00000000">
        <w:rPr>
          <w:rFonts w:ascii="Google Sans Text" w:cs="Google Sans Text" w:eastAsia="Google Sans Text" w:hAnsi="Google Sans Text"/>
          <w:color w:val="1f1f1f"/>
          <w:rtl w:val="0"/>
        </w:rPr>
        <w:t xml:space="preserve"> pattern. Instead of manually instantiating Order objects and setting every field, the factory provides semantic methods like bracket_limit_entry that ensure all necessary fields for that specific order type are populated correctly.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Strategy Development Type 2: The Rust Implementation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Python provides accessibility, the </w:t>
      </w:r>
      <w:r w:rsidDel="00000000" w:rsidR="00000000" w:rsidRPr="00000000">
        <w:rPr>
          <w:rFonts w:ascii="Google Sans Text" w:cs="Google Sans Text" w:eastAsia="Google Sans Text" w:hAnsi="Google Sans Text"/>
          <w:b w:val="1"/>
          <w:bCs w:val="1"/>
          <w:color w:val="1f1f1f"/>
          <w:rtl w:val="0"/>
        </w:rPr>
        <w:t xml:space="preserve">Rust Strategy API</w:t>
      </w:r>
      <w:r w:rsidDel="00000000" w:rsidR="00000000" w:rsidRPr="00000000">
        <w:rPr>
          <w:rFonts w:ascii="Google Sans Text" w:cs="Google Sans Text" w:eastAsia="Google Sans Text" w:hAnsi="Google Sans Text"/>
          <w:color w:val="1f1f1f"/>
          <w:rtl w:val="0"/>
        </w:rPr>
        <w:t xml:space="preserve"> represents the frontier of high-performance engineering within NautilusTrader. Implementing strategies directly in Rust bypasses the Python Global Interpreter Lock (GIL) entirely, offering nanosecond-level responsiveness and supreme memory safety.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approach is favored for high-frequency trading (HFT), market making, and arbitrage strategies where the latency overhead of the Python-Rust boundary is unacceptable.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Case for Rust in HFT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strategies operating at the microsecond scale, Python's overhead—specifically the cost of the interpreter loop and the serialization/deserialization of data across the PyO3 boundary—can be a bottleneck. A Rust strategy operates in the same memory space as the Data and Execution engines, allowing for </w:t>
      </w:r>
      <w:r w:rsidDel="00000000" w:rsidR="00000000" w:rsidRPr="00000000">
        <w:rPr>
          <w:rFonts w:ascii="Google Sans Text" w:cs="Google Sans Text" w:eastAsia="Google Sans Text" w:hAnsi="Google Sans Text"/>
          <w:b w:val="1"/>
          <w:bCs w:val="1"/>
          <w:color w:val="1f1f1f"/>
          <w:rtl w:val="0"/>
        </w:rPr>
        <w:t xml:space="preserve">Zero-Copy Access</w:t>
      </w:r>
      <w:r w:rsidDel="00000000" w:rsidR="00000000" w:rsidRPr="00000000">
        <w:rPr>
          <w:rFonts w:ascii="Google Sans Text" w:cs="Google Sans Text" w:eastAsia="Google Sans Text" w:hAnsi="Google Sans Text"/>
          <w:color w:val="1f1f1f"/>
          <w:rtl w:val="0"/>
        </w:rPr>
        <w:t xml:space="preserve">. This means the strategy can read market data directly from memory without the CPU cycles required to convert it into a Python object. Furthermore, Rust's ownership model guarantees thread safety at compile time, eliminating an entire class of concurrency bugs common in C++ HFT systems.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Pr>
        <w:drawing>
          <wp:inline distB="19050" distT="19050" distL="19050" distR="19050">
            <wp:extent cx="5905500" cy="53816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550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Rust Architecture and The Strategy Trait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Rust, a strategy is implemented as a struct that implements the Strategy trait found in the nautilus-trading crate.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Unlike the Python class which relies on inheritance, the Rust implementation uses trait composition. The Strategy trait defines the contract for how the actor interacts with the kernel.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Dependencies: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build a Rust strategy, one must set up a Cargo.toml file that includes the necessary Nautilus crates. These crates are typically versioned together to ensure compatibility.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Ini, TOML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[dependencies]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nautilus-model</w:t>
      </w:r>
      <w:r w:rsidDel="00000000" w:rsidR="00000000" w:rsidRPr="00000000">
        <w:rPr>
          <w:rFonts w:ascii="Google Sans Text" w:cs="Google Sans Text" w:eastAsia="Google Sans Text" w:hAnsi="Google Sans Text"/>
          <w:color w:val="1f1f1f"/>
          <w:shd w:fill="f0f4f9" w:val="clear"/>
          <w:rtl w:val="0"/>
        </w:rPr>
        <w:t xml:space="preserve"> = { version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"0.52"</w:t>
      </w:r>
      <w:r w:rsidDel="00000000" w:rsidR="00000000" w:rsidRPr="00000000">
        <w:rPr>
          <w:rFonts w:ascii="Google Sans Text" w:cs="Google Sans Text" w:eastAsia="Google Sans Text" w:hAnsi="Google Sans Text"/>
          <w:color w:val="1f1f1f"/>
          <w:shd w:fill="f0f4f9" w:val="clear"/>
          <w:rtl w:val="0"/>
        </w:rPr>
        <w:t xml:space="preserve">, features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"high-precision"</w:t>
      </w:r>
      <w:r w:rsidDel="00000000" w:rsidR="00000000" w:rsidRPr="00000000">
        <w:rPr>
          <w:rFonts w:ascii="Google Sans Text" w:cs="Google Sans Text" w:eastAsia="Google Sans Text" w:hAnsi="Google Sans Text"/>
          <w:color w:val="1f1f1f"/>
          <w:shd w:fill="f0f4f9" w:val="clear"/>
          <w:rtl w:val="0"/>
        </w:rPr>
        <w:t xml:space="preserve">] }</w:t>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nautilus-trading</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"0.52"</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nautilus-core</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"0.52"</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rust_decimal</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"1.29"</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nautilus-trading crate is the orchestrator, providing the Strategy trait and the StrategyContext, which serves as the gateway for the strategy to send commands (like submitting orders) back to the system.</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Implementation Case Study: Rust Market Maker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Below is a theoretical implementation of a simple </w:t>
      </w:r>
      <w:r w:rsidDel="00000000" w:rsidR="00000000" w:rsidRPr="00000000">
        <w:rPr>
          <w:rFonts w:ascii="Google Sans Text" w:cs="Google Sans Text" w:eastAsia="Google Sans Text" w:hAnsi="Google Sans Text"/>
          <w:b w:val="1"/>
          <w:bCs w:val="1"/>
          <w:color w:val="1f1f1f"/>
          <w:rtl w:val="0"/>
        </w:rPr>
        <w:t xml:space="preserve">Market Maker</w:t>
      </w:r>
      <w:r w:rsidDel="00000000" w:rsidR="00000000" w:rsidRPr="00000000">
        <w:rPr>
          <w:rFonts w:ascii="Google Sans Text" w:cs="Google Sans Text" w:eastAsia="Google Sans Text" w:hAnsi="Google Sans Text"/>
          <w:color w:val="1f1f1f"/>
          <w:rtl w:val="0"/>
        </w:rPr>
        <w:t xml:space="preserve"> in Rust. This strategy listens for TradeTick events and maintains a double-sided quote (Bid and Ask) around the last traded price. This example demonstrates the explicit type handling and state management required in Rust.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Imports from Nautilus crates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nautilus_model::data::TradeTick;</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nautilus_model::objects::Order;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nautilus_model::identifiers::{InstrumentId, StrategyId};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nautilus_model::enums::{OrderSide, TimeInForce};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nautilus_trading::strategy::{Strategy, StrategyContext};</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rust_decimal::Decimal;</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Configuration struct for the Rust Strategy</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RustMarketMakerConfig</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instrument_id: InstrumentId,</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spread: Decimal,</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quantity: Decimal,</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Strategy Struct (The Actor)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RustMarketMaker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id: StrategyId,</w:t>
        <w:br w:type="textWrapping"/>
        <w:t xml:space="preserve">    config: RustMarketMakerConfig,</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State: Keep track of our active orders using Option for safety</w:t>
      </w:r>
      <w:r w:rsidDel="00000000" w:rsidR="00000000" w:rsidRPr="00000000">
        <w:rPr>
          <w:rFonts w:ascii="Google Sans Text" w:cs="Google Sans Text" w:eastAsia="Google Sans Text" w:hAnsi="Google Sans Text"/>
          <w:color w:val="1f1f1f"/>
          <w:shd w:fill="f0f4f9" w:val="clear"/>
          <w:rtl w:val="0"/>
        </w:rPr>
        <w:br w:type="textWrapping"/>
        <w:t xml:space="preserve">    active_bid: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Option</w:t>
      </w:r>
      <w:r w:rsidDel="00000000" w:rsidR="00000000" w:rsidRPr="00000000">
        <w:rPr>
          <w:rFonts w:ascii="Google Sans Text" w:cs="Google Sans Text" w:eastAsia="Google Sans Text" w:hAnsi="Google Sans Text"/>
          <w:color w:val="1f1f1f"/>
          <w:shd w:fill="f0f4f9" w:val="clear"/>
          <w:rtl w:val="0"/>
        </w:rPr>
        <w:t xml:space="preserve">&lt;Order&gt;,</w:t>
        <w:br w:type="textWrapping"/>
        <w:t xml:space="preserve">    active_ask: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Option</w:t>
      </w:r>
      <w:r w:rsidDel="00000000" w:rsidR="00000000" w:rsidRPr="00000000">
        <w:rPr>
          <w:rFonts w:ascii="Google Sans Text" w:cs="Google Sans Text" w:eastAsia="Google Sans Text" w:hAnsi="Google Sans Text"/>
          <w:color w:val="1f1f1f"/>
          <w:shd w:fill="f0f4f9" w:val="clear"/>
          <w:rtl w:val="0"/>
        </w:rPr>
        <w:t xml:space="preserve">&lt;Order&gt;,</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impl</w:t>
      </w:r>
      <w:r w:rsidDel="00000000" w:rsidR="00000000" w:rsidRPr="00000000">
        <w:rPr>
          <w:rFonts w:ascii="Google Sans Text" w:cs="Google Sans Text" w:eastAsia="Google Sans Text" w:hAnsi="Google Sans Text"/>
          <w:color w:val="1f1f1f"/>
          <w:shd w:fill="f0f4f9" w:val="clear"/>
          <w:rtl w:val="0"/>
        </w:rPr>
        <w:t xml:space="preserve"> RustMarketMaker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(id: StrategyId, config: RustMarketMakerConfig) -&gt;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id,</w:t>
        <w:br w:type="textWrapping"/>
        <w:t xml:space="preserve">            config,</w:t>
        <w:br w:type="textWrapping"/>
        <w:t xml:space="preserve">            active_bid: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active_ask: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Implementing the Strategy Trait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impl</w:t>
      </w:r>
      <w:r w:rsidDel="00000000" w:rsidR="00000000" w:rsidRPr="00000000">
        <w:rPr>
          <w:rFonts w:ascii="Google Sans Text" w:cs="Google Sans Text" w:eastAsia="Google Sans Text" w:hAnsi="Google Sans Text"/>
          <w:color w:val="1f1f1f"/>
          <w:shd w:fill="f0f4f9" w:val="clear"/>
          <w:rtl w:val="0"/>
        </w:rPr>
        <w:t xml:space="preserve"> Strategy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RustMarketMaker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 -&gt; StrategyId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.id</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Lifecycle hook: On Start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on_start</w:t>
      </w:r>
      <w:r w:rsidDel="00000000" w:rsidR="00000000" w:rsidRPr="00000000">
        <w:rPr>
          <w:rFonts w:ascii="Google Sans Text" w:cs="Google Sans Text" w:eastAsia="Google Sans Text" w:hAnsi="Google Sans Text"/>
          <w:color w:val="1f1f1f"/>
          <w:shd w:fill="f0f4f9" w:val="clear"/>
          <w:rtl w:val="0"/>
        </w:rPr>
        <w:t xml:space="preserve">(&amp;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 ctx: &amp;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StrategyContext)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Subscribe to trade ticks for the instrument</w:t>
      </w:r>
      <w:r w:rsidDel="00000000" w:rsidR="00000000" w:rsidRPr="00000000">
        <w:rPr>
          <w:rFonts w:ascii="Google Sans Text" w:cs="Google Sans Text" w:eastAsia="Google Sans Text" w:hAnsi="Google Sans Text"/>
          <w:color w:val="1f1f1f"/>
          <w:shd w:fill="f0f4f9" w:val="clear"/>
          <w:rtl w:val="0"/>
        </w:rPr>
        <w:br w:type="textWrapping"/>
        <w:t xml:space="preserve">        ctx.subscribe_trade_ticks(</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.config.instrument_id.clone());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Log start using standard Rust macros or Nautilus logger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println!</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"Rust Market Maker Started: {:?}"</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.id);</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Event Handler: On Trade Tick</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on_trade_tick</w:t>
      </w:r>
      <w:r w:rsidDel="00000000" w:rsidR="00000000" w:rsidRPr="00000000">
        <w:rPr>
          <w:rFonts w:ascii="Google Sans Text" w:cs="Google Sans Text" w:eastAsia="Google Sans Text" w:hAnsi="Google Sans Text"/>
          <w:color w:val="1f1f1f"/>
          <w:shd w:fill="f0f4f9" w:val="clear"/>
          <w:rtl w:val="0"/>
        </w:rPr>
        <w:t xml:space="preserve">(&amp;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 tick: &amp;TradeTick, ctx: &amp;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StrategyContext)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price = tick.price;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half_spread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.config.spread / Decimal::from(</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Calculate quotes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bid_price = price - half_spread;</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ask_price = price + half_spread;</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Logic: Cancel old orders if they exist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Some</w:t>
      </w:r>
      <w:r w:rsidDel="00000000" w:rsidR="00000000" w:rsidRPr="00000000">
        <w:rPr>
          <w:rFonts w:ascii="Google Sans Text" w:cs="Google Sans Text" w:eastAsia="Google Sans Text" w:hAnsi="Google Sans Text"/>
          <w:color w:val="1f1f1f"/>
          <w:shd w:fill="f0f4f9" w:val="clear"/>
          <w:rtl w:val="0"/>
        </w:rPr>
        <w:t xml:space="preserve">(order) = &amp;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.active_bid {</w:t>
        <w:br w:type="textWrapping"/>
        <w:t xml:space="preserve">            ctx.cancel_order(order.client_order_id);</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Some</w:t>
      </w:r>
      <w:r w:rsidDel="00000000" w:rsidR="00000000" w:rsidRPr="00000000">
        <w:rPr>
          <w:rFonts w:ascii="Google Sans Text" w:cs="Google Sans Text" w:eastAsia="Google Sans Text" w:hAnsi="Google Sans Text"/>
          <w:color w:val="1f1f1f"/>
          <w:shd w:fill="f0f4f9" w:val="clear"/>
          <w:rtl w:val="0"/>
        </w:rPr>
        <w:t xml:space="preserve">(order) = &amp;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.active_ask {</w:t>
        <w:br w:type="textWrapping"/>
        <w:t xml:space="preserve">            ctx.cancel_order(order.client_order_id);</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Place new Bid Order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context (ctx) provides methods to interact with the Execution Engine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bid_order = ctx.submit_limit_order(</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.config.instrument_id.clone(),</w:t>
        <w:br w:type="textWrapping"/>
        <w:t xml:space="preserve">            OrderSide::Buy,</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.config.quantity,</w:t>
        <w:br w:type="textWrapping"/>
        <w:t xml:space="preserve">            bid_price,</w:t>
        <w:br w:type="textWrapping"/>
        <w:t xml:space="preserve">            TimeInForce::GTC,</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.active_bid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Some</w:t>
      </w:r>
      <w:r w:rsidDel="00000000" w:rsidR="00000000" w:rsidRPr="00000000">
        <w:rPr>
          <w:rFonts w:ascii="Google Sans Text" w:cs="Google Sans Text" w:eastAsia="Google Sans Text" w:hAnsi="Google Sans Text"/>
          <w:color w:val="1f1f1f"/>
          <w:shd w:fill="f0f4f9" w:val="clear"/>
          <w:rtl w:val="0"/>
        </w:rPr>
        <w:t xml:space="preserve">(bid_order);</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Place new Ask Order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ask_order = ctx.submit_limit_order(</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.config.instrument_id.clone(),</w:t>
        <w:br w:type="textWrapping"/>
        <w:t xml:space="preserve">            OrderSide::Sell,</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.config.quantity,</w:t>
        <w:br w:type="textWrapping"/>
        <w:t xml:space="preserve">            ask_price,</w:t>
        <w:br w:type="textWrapping"/>
        <w:t xml:space="preserve">            TimeInForce::GTC,</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.active_ask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Some</w:t>
      </w:r>
      <w:r w:rsidDel="00000000" w:rsidR="00000000" w:rsidRPr="00000000">
        <w:rPr>
          <w:rFonts w:ascii="Google Sans Text" w:cs="Google Sans Text" w:eastAsia="Google Sans Text" w:hAnsi="Google Sans Text"/>
          <w:color w:val="1f1f1f"/>
          <w:shd w:fill="f0f4f9" w:val="clear"/>
          <w:rtl w:val="0"/>
        </w:rPr>
        <w:t xml:space="preserve">(ask_order);</w:t>
        <w:br w:type="textWrapping"/>
        <w:t xml:space="preserve">    }</w:t>
        <w:br w:type="textWrapping"/>
        <w:t xml:space="preserve">}</w:t>
        <w:br w:type="textWrapp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Architectural Notes:</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 Implementation:</w:t>
      </w:r>
      <w:r w:rsidDel="00000000" w:rsidR="00000000" w:rsidRPr="00000000">
        <w:rPr>
          <w:rFonts w:ascii="Google Sans Text" w:cs="Google Sans Text" w:eastAsia="Google Sans Text" w:hAnsi="Google Sans Text"/>
          <w:color w:val="1f1f1f"/>
          <w:rtl w:val="0"/>
        </w:rPr>
        <w:t xml:space="preserve"> The Strategy trait enforces the implementation of id(), on_start(), and event handlers like on_trade_tick().</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 Passing:</w:t>
      </w:r>
      <w:r w:rsidDel="00000000" w:rsidR="00000000" w:rsidRPr="00000000">
        <w:rPr>
          <w:rFonts w:ascii="Google Sans Text" w:cs="Google Sans Text" w:eastAsia="Google Sans Text" w:hAnsi="Google Sans Text"/>
          <w:color w:val="1f1f1f"/>
          <w:rtl w:val="0"/>
        </w:rPr>
        <w:t xml:space="preserve"> Unlike the Python self.submit_order, the Rust API typically passes a StrategyContext (ctx) into the handlers.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This context is the mutable interface to the outside world, enforcing a clean separation between the actor's internal state (self) and its side effects (sending commands).</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Memory Management:</w:t>
      </w:r>
      <w:r w:rsidDel="00000000" w:rsidR="00000000" w:rsidRPr="00000000">
        <w:rPr>
          <w:rFonts w:ascii="Google Sans Text" w:cs="Google Sans Text" w:eastAsia="Google Sans Text" w:hAnsi="Google Sans Text"/>
          <w:color w:val="1f1f1f"/>
          <w:rtl w:val="0"/>
        </w:rPr>
        <w:t xml:space="preserve"> The use of Option&lt;Order&gt; for tracking active orders forces the developer to explicitly handle the case where no order exists, preventing null pointer exceptions—a common source of crashes in C++ systems.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Simulation and Backtesting Methodologies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Backtesting is the scientific method of quantitative finance. It is the rigorous process of validating a hypothesis against historical data to estimate its future performance. NautilusTrader provides two distinct APIs for this purpose, catering to different stages of the research workflow: the interactive BacktestEngine and the production-grade BacktestNode.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Low-Level API: BacktestEngine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BacktestEngine API is designed for </w:t>
      </w:r>
      <w:r w:rsidDel="00000000" w:rsidR="00000000" w:rsidRPr="00000000">
        <w:rPr>
          <w:rFonts w:ascii="Google Sans Text" w:cs="Google Sans Text" w:eastAsia="Google Sans Text" w:hAnsi="Google Sans Text"/>
          <w:b w:val="1"/>
          <w:bCs w:val="1"/>
          <w:color w:val="1f1f1f"/>
          <w:rtl w:val="0"/>
        </w:rPr>
        <w:t xml:space="preserve">interactive research</w:t>
      </w:r>
      <w:r w:rsidDel="00000000" w:rsidR="00000000" w:rsidRPr="00000000">
        <w:rPr>
          <w:rFonts w:ascii="Google Sans Text" w:cs="Google Sans Text" w:eastAsia="Google Sans Text" w:hAnsi="Google Sans Text"/>
          <w:color w:val="1f1f1f"/>
          <w:rtl w:val="0"/>
        </w:rPr>
        <w:t xml:space="preserve">, typically conducted within a Jupyter Notebook environment. It provides granular control over the engine's state and allows for rapid iteration on smaller datasets.</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Workflow:</w:t>
      </w:r>
      <w:r w:rsidDel="00000000" w:rsidR="00000000" w:rsidRPr="00000000">
        <w:rPr>
          <w:rFonts w:ascii="Google Sans Text" w:cs="Google Sans Text" w:eastAsia="Google Sans Text" w:hAnsi="Google Sans Text"/>
          <w:color w:val="1f1f1f"/>
          <w:rtl w:val="0"/>
        </w:rPr>
        <w:t xml:space="preserve"> The user manually loads data (e.g., from CSVs) into Python objects, occupying system RAM. This data is then injected into the engine using engine.add_data().</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 Case:</w:t>
      </w:r>
      <w:r w:rsidDel="00000000" w:rsidR="00000000" w:rsidRPr="00000000">
        <w:rPr>
          <w:rFonts w:ascii="Google Sans Text" w:cs="Google Sans Text" w:eastAsia="Google Sans Text" w:hAnsi="Google Sans Text"/>
          <w:color w:val="1f1f1f"/>
          <w:rtl w:val="0"/>
        </w:rPr>
        <w:t xml:space="preserve"> This method is ideal for prototyping logic on a few weeks of data or for debugging specific event sequences. However, because all data must reside in RAM, it is ill-suited for large-scale simulations spanning years of tick data across multiple instruments.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High-Level API: BacktestNode (Recommended)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institutional-grade simulation, the BacktestNode is the standard. It utilizes a streaming architecture that decouples data loading from strategy execution.</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Streaming Execution:</w:t>
      </w:r>
      <w:r w:rsidDel="00000000" w:rsidR="00000000" w:rsidRPr="00000000">
        <w:rPr>
          <w:rFonts w:ascii="Google Sans Text" w:cs="Google Sans Text" w:eastAsia="Google Sans Text" w:hAnsi="Google Sans Text"/>
          <w:color w:val="1f1f1f"/>
          <w:rtl w:val="0"/>
        </w:rPr>
        <w:t xml:space="preserve"> When node.run() is called, the system streams data chunk-by-chunk from the ParquetDataCatalog directly into the Rust engine. This ensures that RAM usage remains constant and efficient, regardless of whether the simulation covers one week or ten years of data.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Parallelism:</w:t>
      </w:r>
      <w:r w:rsidDel="00000000" w:rsidR="00000000" w:rsidRPr="00000000">
        <w:rPr>
          <w:rFonts w:ascii="Google Sans Text" w:cs="Google Sans Text" w:eastAsia="Google Sans Text" w:hAnsi="Google Sans Text"/>
          <w:color w:val="1f1f1f"/>
          <w:rtl w:val="0"/>
        </w:rPr>
        <w:t xml:space="preserve"> The BacktestNode architecture supports running multiple independent backtests in sequence or parallel. This is particularly powerful for </w:t>
      </w:r>
      <w:r w:rsidDel="00000000" w:rsidR="00000000" w:rsidRPr="00000000">
        <w:rPr>
          <w:rFonts w:ascii="Google Sans Text" w:cs="Google Sans Text" w:eastAsia="Google Sans Text" w:hAnsi="Google Sans Text"/>
          <w:b w:val="1"/>
          <w:bCs w:val="1"/>
          <w:color w:val="1f1f1f"/>
          <w:rtl w:val="0"/>
        </w:rPr>
        <w:t xml:space="preserve">Parameter Optimization</w:t>
      </w:r>
      <w:r w:rsidDel="00000000" w:rsidR="00000000" w:rsidRPr="00000000">
        <w:rPr>
          <w:rFonts w:ascii="Google Sans Text" w:cs="Google Sans Text" w:eastAsia="Google Sans Text" w:hAnsi="Google Sans Text"/>
          <w:color w:val="1f1f1f"/>
          <w:rtl w:val="0"/>
        </w:rPr>
        <w:t xml:space="preserve"> (Grid Search), where a user might want to test hundreds of variations of lookback_period or deviation_band to find the most robust configuration.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Microstructure Realism: The Order Emulator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common pitfall in simpler, vectorized backtesters is the unrealistic assumption of perfect liquidity. They often assume that if the price touches a limit order level, the order is filled immediately and completely. In reality, a limit order sits in a queue behind other orders. NautilusTrader employs a sophisticated </w:t>
      </w:r>
      <w:r w:rsidDel="00000000" w:rsidR="00000000" w:rsidRPr="00000000">
        <w:rPr>
          <w:rFonts w:ascii="Google Sans Text" w:cs="Google Sans Text" w:eastAsia="Google Sans Text" w:hAnsi="Google Sans Text"/>
          <w:b w:val="1"/>
          <w:bCs w:val="1"/>
          <w:color w:val="1f1f1f"/>
          <w:rtl w:val="0"/>
        </w:rPr>
        <w:t xml:space="preserve">Order Emulator</w:t>
      </w:r>
      <w:r w:rsidDel="00000000" w:rsidR="00000000" w:rsidRPr="00000000">
        <w:rPr>
          <w:rFonts w:ascii="Google Sans Text" w:cs="Google Sans Text" w:eastAsia="Google Sans Text" w:hAnsi="Google Sans Text"/>
          <w:color w:val="1f1f1f"/>
          <w:rtl w:val="0"/>
        </w:rPr>
        <w:t xml:space="preserve"> (Matching Engine) to simulate these dynamics with high fidelity.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Latency Simulation:</w:t>
      </w:r>
      <w:r w:rsidDel="00000000" w:rsidR="00000000" w:rsidRPr="00000000">
        <w:rPr>
          <w:rFonts w:ascii="Google Sans Text" w:cs="Google Sans Text" w:eastAsia="Google Sans Text" w:hAnsi="Google Sans Text"/>
          <w:color w:val="1f1f1f"/>
          <w:rtl w:val="0"/>
        </w:rPr>
        <w:t xml:space="preserve"> The emulator can be configured with a latency model (e.g., 50ms fixed delay). If a strategy submits an order, the engine delays its arrival at the matching engine by 50ms of simulation time. If the market moves away during that window, the order may miss its fill—a scenario that frequently occurs in live trading but is missed by zero-latency simulators.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Fill Models:</w:t>
      </w:r>
      <w:r w:rsidDel="00000000" w:rsidR="00000000" w:rsidRPr="00000000">
        <w:rPr>
          <w:rFonts w:ascii="Google Sans Text" w:cs="Google Sans Text" w:eastAsia="Google Sans Text" w:hAnsi="Google Sans Text"/>
          <w:color w:val="1f1f1f"/>
          <w:rtl w:val="0"/>
        </w:rPr>
        <w:t xml:space="preserve"> To simulate queue position, the engine supports volume-based fill models. For instance, a user can configure the emulator to only fill a limit order after a specific volume of units (e.g., 1,000) has traded at that price level </w:t>
      </w:r>
      <w:r w:rsidDel="00000000" w:rsidR="00000000" w:rsidRPr="00000000">
        <w:rPr>
          <w:rFonts w:ascii="Google Sans Text" w:cs="Google Sans Text" w:eastAsia="Google Sans Text" w:hAnsi="Google Sans Text"/>
          <w:i w:val="1"/>
          <w:iCs w:val="1"/>
          <w:color w:val="1f1f1f"/>
          <w:rtl w:val="0"/>
        </w:rPr>
        <w:t xml:space="preserve">after</w:t>
      </w:r>
      <w:r w:rsidDel="00000000" w:rsidR="00000000" w:rsidRPr="00000000">
        <w:rPr>
          <w:rFonts w:ascii="Google Sans Text" w:cs="Google Sans Text" w:eastAsia="Google Sans Text" w:hAnsi="Google Sans Text"/>
          <w:color w:val="1f1f1f"/>
          <w:rtl w:val="0"/>
        </w:rPr>
        <w:t xml:space="preserve"> the order was submitted. This accurately models the "queue priority" mechanism of central limit order books.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Operational Instruction: Running a Backtest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Python code demonstrates how to configure and run a backtest for the MeanReversionStrategy using the high-level BacktestNode.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nautilus_trader.backtest.node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BacktestNode, BacktestRunConfig</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nautilus_trader.config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BacktestEngineConfig, BacktestDataConfig, LoggingConfig</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decimal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Decimal</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datetime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Define the Run Configuration</w:t>
      </w:r>
      <w:r w:rsidDel="00000000" w:rsidR="00000000" w:rsidRPr="00000000">
        <w:rPr>
          <w:rFonts w:ascii="Google Sans Text" w:cs="Google Sans Text" w:eastAsia="Google Sans Text" w:hAnsi="Google Sans Text"/>
          <w:color w:val="1f1f1f"/>
          <w:shd w:fill="f0f4f9" w:val="clear"/>
          <w:rtl w:val="0"/>
        </w:rPr>
        <w:br w:type="textWrapping"/>
        <w:t xml:space="preserve">run_config = BacktestRunConfig(</w:t>
        <w:br w:type="textWrapping"/>
        <w:t xml:space="preserve">    engine_config=BacktestEngineConfig(</w:t>
        <w:br w:type="textWrapping"/>
        <w:t xml:space="preserve">        trader_id=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"BACKTESTER-001"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logging=LoggingConfig(log_level=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"INFO"</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data_config=BacktestDataConfig(</w:t>
        <w:br w:type="textWrapping"/>
        <w:t xml:space="preserve">        catalog_path=</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"data_catalog"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Path to Parquet files</w:t>
      </w:r>
      <w:r w:rsidDel="00000000" w:rsidR="00000000" w:rsidRPr="00000000">
        <w:rPr>
          <w:rFonts w:ascii="Google Sans Text" w:cs="Google Sans Text" w:eastAsia="Google Sans Text" w:hAnsi="Google Sans Text"/>
          <w:color w:val="1f1f1f"/>
          <w:shd w:fill="f0f4f9" w:val="clear"/>
          <w:rtl w:val="0"/>
        </w:rPr>
        <w:br w:type="textWrapping"/>
        <w:t xml:space="preserve">        instrument_id=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"BTCUSDT.BINANCE"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start_dt=datetime.datetime(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2023</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end_dt=datetime.datetime(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2023</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strategies=</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Instantiate the Node</w:t>
      </w:r>
      <w:r w:rsidDel="00000000" w:rsidR="00000000" w:rsidRPr="00000000">
        <w:rPr>
          <w:rFonts w:ascii="Google Sans Text" w:cs="Google Sans Text" w:eastAsia="Google Sans Text" w:hAnsi="Google Sans Text"/>
          <w:color w:val="1f1f1f"/>
          <w:shd w:fill="f0f4f9" w:val="clear"/>
          <w:rtl w:val="0"/>
        </w:rPr>
        <w:br w:type="textWrapping"/>
        <w:t xml:space="preserve">node = BacktestNode(configs=[run_config])</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Execute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runs the Rust engine in the background, streaming data</w:t>
      </w:r>
      <w:r w:rsidDel="00000000" w:rsidR="00000000" w:rsidRPr="00000000">
        <w:rPr>
          <w:rFonts w:ascii="Google Sans Text" w:cs="Google Sans Text" w:eastAsia="Google Sans Text" w:hAnsi="Google Sans Text"/>
          <w:color w:val="1f1f1f"/>
          <w:shd w:fill="f0f4f9" w:val="clear"/>
          <w:rtl w:val="0"/>
        </w:rPr>
        <w:br w:type="textWrapping"/>
        <w:t xml:space="preserve">results = node.run()</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 Analyze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Access performance metrics like Sharpe Ratio, Drawdown, etc.</w:t>
      </w:r>
      <w:r w:rsidDel="00000000" w:rsidR="00000000" w:rsidRPr="00000000">
        <w:rPr>
          <w:rFonts w:ascii="Google Sans Text" w:cs="Google Sans Text" w:eastAsia="Google Sans Text" w:hAnsi="Google Sans Text"/>
          <w:color w:val="1f1f1f"/>
          <w:shd w:fill="f0f4f9" w:val="clear"/>
          <w:rtl w:val="0"/>
        </w:rPr>
        <w:br w:type="textWrapping"/>
        <w:t xml:space="preserve">print(results.stats) </w:t>
        <w:br w:type="textWrapping"/>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Live Execution and Infrastructure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final phase of the quantitative workflow is the transition from the BacktestNode to the TradingNode. This is where the </w:t>
      </w:r>
      <w:r w:rsidDel="00000000" w:rsidR="00000000" w:rsidRPr="00000000">
        <w:rPr>
          <w:rFonts w:ascii="Google Sans Text" w:cs="Google Sans Text" w:eastAsia="Google Sans Text" w:hAnsi="Google Sans Text"/>
          <w:b w:val="1"/>
          <w:bCs w:val="1"/>
          <w:color w:val="1f1f1f"/>
          <w:rtl w:val="0"/>
        </w:rPr>
        <w:t xml:space="preserve">Code Parity</w:t>
      </w:r>
      <w:r w:rsidDel="00000000" w:rsidR="00000000" w:rsidRPr="00000000">
        <w:rPr>
          <w:rFonts w:ascii="Google Sans Text" w:cs="Google Sans Text" w:eastAsia="Google Sans Text" w:hAnsi="Google Sans Text"/>
          <w:color w:val="1f1f1f"/>
          <w:rtl w:val="0"/>
        </w:rPr>
        <w:t xml:space="preserve"> guarantee delivers its immense value. The MeanReversionStrategy class logic remains identical; only the "plumbing" around it changes to connect to real endpoints instead of historical files.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TradingNode Architecture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TradingNode acts as the container for the live system. It manages the lifecycle of:</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Clients:</w:t>
      </w:r>
      <w:r w:rsidDel="00000000" w:rsidR="00000000" w:rsidRPr="00000000">
        <w:rPr>
          <w:rFonts w:ascii="Google Sans Text" w:cs="Google Sans Text" w:eastAsia="Google Sans Text" w:hAnsi="Google Sans Text"/>
          <w:color w:val="1f1f1f"/>
          <w:rtl w:val="0"/>
        </w:rPr>
        <w:t xml:space="preserve"> Drivers that connect to exchange WebSockets (e.g., BinanceDataClient) to receive real-time market updates.</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Execution Clients:</w:t>
      </w:r>
      <w:r w:rsidDel="00000000" w:rsidR="00000000" w:rsidRPr="00000000">
        <w:rPr>
          <w:rFonts w:ascii="Google Sans Text" w:cs="Google Sans Text" w:eastAsia="Google Sans Text" w:hAnsi="Google Sans Text"/>
          <w:color w:val="1f1f1f"/>
          <w:rtl w:val="0"/>
        </w:rPr>
        <w:t xml:space="preserve"> Drivers that connect to exchange REST/FIX APIs (e.g., BinanceExecutionClient) to submit and manage orders.</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Strategies:</w:t>
      </w:r>
      <w:r w:rsidDel="00000000" w:rsidR="00000000" w:rsidRPr="00000000">
        <w:rPr>
          <w:rFonts w:ascii="Google Sans Text" w:cs="Google Sans Text" w:eastAsia="Google Sans Text" w:hAnsi="Google Sans Text"/>
          <w:color w:val="1f1f1f"/>
          <w:rtl w:val="0"/>
        </w:rPr>
        <w:t xml:space="preserve"> The user's logic actors.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Configuring for Live Trading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trade on a live venue like Binance, one must register the specific </w:t>
      </w:r>
      <w:r w:rsidDel="00000000" w:rsidR="00000000" w:rsidRPr="00000000">
        <w:rPr>
          <w:rFonts w:ascii="Google Sans Text" w:cs="Google Sans Text" w:eastAsia="Google Sans Text" w:hAnsi="Google Sans Text"/>
          <w:b w:val="1"/>
          <w:bCs w:val="1"/>
          <w:color w:val="1f1f1f"/>
          <w:rtl w:val="0"/>
        </w:rPr>
        <w:t xml:space="preserve">Factories</w:t>
      </w:r>
      <w:r w:rsidDel="00000000" w:rsidR="00000000" w:rsidRPr="00000000">
        <w:rPr>
          <w:rFonts w:ascii="Google Sans Text" w:cs="Google Sans Text" w:eastAsia="Google Sans Text" w:hAnsi="Google Sans Text"/>
          <w:color w:val="1f1f1f"/>
          <w:rtl w:val="0"/>
        </w:rPr>
        <w:t xml:space="preserve"> that know how to communicate with Binance's servers. Security is paramount; API keys should never be hardcoded but loaded from environment variables.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nautilus_trader.live.node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TradingNode, TradingNodeConfig</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nautilus_trader.adapters.binance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BinanceLiveDataClientFactory, BinanceLiveExecClientFactory</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nautilus_trader.config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LoggingConfig</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Configuration</w:t>
      </w:r>
      <w:r w:rsidDel="00000000" w:rsidR="00000000" w:rsidRPr="00000000">
        <w:rPr>
          <w:rFonts w:ascii="Google Sans Text" w:cs="Google Sans Text" w:eastAsia="Google Sans Text" w:hAnsi="Google Sans Text"/>
          <w:color w:val="1f1f1f"/>
          <w:shd w:fill="f0f4f9" w:val="clear"/>
          <w:rtl w:val="0"/>
        </w:rPr>
        <w:br w:type="textWrapping"/>
        <w:t xml:space="preserve">node_config = TradingNodeConfig(</w:t>
        <w:br w:type="textWrapping"/>
        <w:t xml:space="preserve">    trader_id=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"PROD-TRADER-001"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logging=LoggingConfig(log_level=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"INFO"</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Initialize Node</w:t>
      </w:r>
      <w:r w:rsidDel="00000000" w:rsidR="00000000" w:rsidRPr="00000000">
        <w:rPr>
          <w:rFonts w:ascii="Google Sans Text" w:cs="Google Sans Text" w:eastAsia="Google Sans Text" w:hAnsi="Google Sans Text"/>
          <w:color w:val="1f1f1f"/>
          <w:shd w:fill="f0f4f9" w:val="clear"/>
          <w:rtl w:val="0"/>
        </w:rPr>
        <w:br w:type="textWrapping"/>
        <w:t xml:space="preserve">node = TradingNode(config=node_config)</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Register Adapter Factories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These factories abstract the complex creation of data and execution clients</w:t>
      </w:r>
      <w:r w:rsidDel="00000000" w:rsidR="00000000" w:rsidRPr="00000000">
        <w:rPr>
          <w:rFonts w:ascii="Google Sans Text" w:cs="Google Sans Text" w:eastAsia="Google Sans Text" w:hAnsi="Google Sans Text"/>
          <w:color w:val="1f1f1f"/>
          <w:shd w:fill="f0f4f9" w:val="clear"/>
          <w:rtl w:val="0"/>
        </w:rPr>
        <w:br w:type="textWrapping"/>
        <w:t xml:space="preserve">node.add_data_client_factory(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"BINANCE"</w:t>
      </w:r>
      <w:r w:rsidDel="00000000" w:rsidR="00000000" w:rsidRPr="00000000">
        <w:rPr>
          <w:rFonts w:ascii="Google Sans Text" w:cs="Google Sans Text" w:eastAsia="Google Sans Text" w:hAnsi="Google Sans Text"/>
          <w:color w:val="1f1f1f"/>
          <w:shd w:fill="f0f4f9" w:val="clear"/>
          <w:rtl w:val="0"/>
        </w:rPr>
        <w:t xml:space="preserve">, BinanceLiveDataClientFactory)</w:t>
        <w:br w:type="textWrapping"/>
        <w:t xml:space="preserve">node.add_exec_client_factory(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"BINANCE"</w:t>
      </w:r>
      <w:r w:rsidDel="00000000" w:rsidR="00000000" w:rsidRPr="00000000">
        <w:rPr>
          <w:rFonts w:ascii="Google Sans Text" w:cs="Google Sans Text" w:eastAsia="Google Sans Text" w:hAnsi="Google Sans Text"/>
          <w:color w:val="1f1f1f"/>
          <w:shd w:fill="f0f4f9" w:val="clear"/>
          <w:rtl w:val="0"/>
        </w:rPr>
        <w:t xml:space="preserve">, BinanceLiveExecClientFactory)</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 Add the Strategy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Note: This is the EXACT same strategy class and config used in backtesting</w:t>
      </w:r>
      <w:r w:rsidDel="00000000" w:rsidR="00000000" w:rsidRPr="00000000">
        <w:rPr>
          <w:rFonts w:ascii="Google Sans Text" w:cs="Google Sans Text" w:eastAsia="Google Sans Text" w:hAnsi="Google Sans Text"/>
          <w:color w:val="1f1f1f"/>
          <w:shd w:fill="f0f4f9" w:val="clear"/>
          <w:rtl w:val="0"/>
        </w:rPr>
        <w:br w:type="textWrapping"/>
        <w:t xml:space="preserve">strategy_config = MeanReversionConfig(instrument_id=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"BTCUSDT.BINANCE"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node.add_strategy(MeanReversionStrategy(strategy_config))</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5. Run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Establishes connections, syncs Order Book, and starts the Event Loop</w:t>
      </w:r>
      <w:r w:rsidDel="00000000" w:rsidR="00000000" w:rsidRPr="00000000">
        <w:rPr>
          <w:rFonts w:ascii="Google Sans Text" w:cs="Google Sans Text" w:eastAsia="Google Sans Text" w:hAnsi="Google Sans Text"/>
          <w:color w:val="1f1f1f"/>
          <w:shd w:fill="f0f4f9" w:val="clear"/>
          <w:rtl w:val="0"/>
        </w:rPr>
        <w:br w:type="textWrapping"/>
        <w:t xml:space="preserve">node.run()</w:t>
        <w:br w:type="textWrapping"/>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node.run() is executed, the node automatically performs a sequence of critical startup tasks: it connects to the Binance WebSocket, authenticates using the provided keys, downloads the latest Instrument Definitions (syncing tick sizes and lot sizes), reconciles the local Order Book state with the exchange, and finally calls on_start on the strategy to begin processing data.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Risk Management in Live Trading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a live environment, the </w:t>
      </w:r>
      <w:r w:rsidDel="00000000" w:rsidR="00000000" w:rsidRPr="00000000">
        <w:rPr>
          <w:rFonts w:ascii="Google Sans Text" w:cs="Google Sans Text" w:eastAsia="Google Sans Text" w:hAnsi="Google Sans Text"/>
          <w:b w:val="1"/>
          <w:bCs w:val="1"/>
          <w:color w:val="1f1f1f"/>
          <w:rtl w:val="0"/>
        </w:rPr>
        <w:t xml:space="preserve">RiskEngine</w:t>
      </w:r>
      <w:r w:rsidDel="00000000" w:rsidR="00000000" w:rsidRPr="00000000">
        <w:rPr>
          <w:rFonts w:ascii="Google Sans Text" w:cs="Google Sans Text" w:eastAsia="Google Sans Text" w:hAnsi="Google Sans Text"/>
          <w:color w:val="1f1f1f"/>
          <w:rtl w:val="0"/>
        </w:rPr>
        <w:t xml:space="preserve"> becomes the primary safeguard against catastrophic loss. Unlike a backtest where a bug simply produces a poor equity curve, a bug in live trading can drain an account in seconds. NautilusTrader allows users to configure </w:t>
      </w:r>
      <w:r w:rsidDel="00000000" w:rsidR="00000000" w:rsidRPr="00000000">
        <w:rPr>
          <w:rFonts w:ascii="Google Sans Text" w:cs="Google Sans Text" w:eastAsia="Google Sans Text" w:hAnsi="Google Sans Text"/>
          <w:b w:val="1"/>
          <w:bCs w:val="1"/>
          <w:color w:val="1f1f1f"/>
          <w:rtl w:val="0"/>
        </w:rPr>
        <w:t xml:space="preserve">Pre-Trade Risk Checks</w:t>
      </w:r>
      <w:r w:rsidDel="00000000" w:rsidR="00000000" w:rsidRPr="00000000">
        <w:rPr>
          <w:rFonts w:ascii="Google Sans Text" w:cs="Google Sans Text" w:eastAsia="Google Sans Text" w:hAnsi="Google Sans Text"/>
          <w:color w:val="1f1f1f"/>
          <w:rtl w:val="0"/>
        </w:rPr>
        <w:t xml:space="preserve"> that are enforced in the Rust layer with microsecond latency.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Common checks include:</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Max Order Quantity:</w:t>
      </w:r>
      <w:r w:rsidDel="00000000" w:rsidR="00000000" w:rsidRPr="00000000">
        <w:rPr>
          <w:rFonts w:ascii="Google Sans Text" w:cs="Google Sans Text" w:eastAsia="Google Sans Text" w:hAnsi="Google Sans Text"/>
          <w:color w:val="1f1f1f"/>
          <w:rtl w:val="0"/>
        </w:rPr>
        <w:t xml:space="preserve"> Rejects any order larger than a specific size (e.g., &gt; 1.0 BTC).</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Max Notional Value:</w:t>
      </w:r>
      <w:r w:rsidDel="00000000" w:rsidR="00000000" w:rsidRPr="00000000">
        <w:rPr>
          <w:rFonts w:ascii="Google Sans Text" w:cs="Google Sans Text" w:eastAsia="Google Sans Text" w:hAnsi="Google Sans Text"/>
          <w:color w:val="1f1f1f"/>
          <w:rtl w:val="0"/>
        </w:rPr>
        <w:t xml:space="preserve"> Rejects any order with a notional value exceeding a threshold (e.g., &gt; $50,000).</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Fat Finger Limits:</w:t>
      </w:r>
      <w:r w:rsidDel="00000000" w:rsidR="00000000" w:rsidRPr="00000000">
        <w:rPr>
          <w:rFonts w:ascii="Google Sans Text" w:cs="Google Sans Text" w:eastAsia="Google Sans Text" w:hAnsi="Google Sans Text"/>
          <w:color w:val="1f1f1f"/>
          <w:rtl w:val="0"/>
        </w:rPr>
        <w:t xml:space="preserve"> Rejects orders priced too far away from the current market price.</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Global Kill Switch:</w:t>
      </w:r>
      <w:r w:rsidDel="00000000" w:rsidR="00000000" w:rsidRPr="00000000">
        <w:rPr>
          <w:rFonts w:ascii="Google Sans Text" w:cs="Google Sans Text" w:eastAsia="Google Sans Text" w:hAnsi="Google Sans Text"/>
          <w:color w:val="1f1f1f"/>
          <w:rtl w:val="0"/>
        </w:rPr>
        <w:t xml:space="preserve"> Automatically cancels all open orders and halts trading if the realized daily loss exceeds a defined limit.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These checks occur in the critical path, meaning an order sent by a strategy is inspected by the Rust RiskEngine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it is serialized and sent to the exchange gateway, ensuring robust operational safety.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NautilusTrader represents a significant maturation in open-source quantitative infrastructure. By fusing the developer velocity of Python with the systems-level performance of Rust, it successfully eliminates the "two-language problem" that has historically fragmented the industry. The platform's rigorous adherence to event-driven architecture, strict data typing, and code parity between simulation and production provides quants with a professional-grade toolkit for alpha generation. Whether implementing a standard Mean Reversion strategy in Python or crafting a bespoke, nanosecond-sensitive Market Maker in Rust, NautilusTrader offers the architectural foundation required to compete in modern electronic markets. The workflow—from wrangling Parquet data to configuring Rust-based risk checks—enforces a discipline that ultimately leads to more robust, reliable, and performant trading systems.</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Nautilus Trader: Getting Started Guide</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nautechsystems/nautilus_trader: A high-performance algorithmic trading platform and event-driven backtester - GitHub, accessed January 29, 2026, </w:t>
      </w:r>
      <w:hyperlink r:id="rId9">
        <w:r w:rsidDel="00000000" w:rsidR="00000000" w:rsidRPr="00000000">
          <w:rPr>
            <w:rFonts w:ascii="Google Sans" w:cs="Google Sans" w:eastAsia="Google Sans" w:hAnsi="Google Sans"/>
            <w:color w:val="0000ee"/>
            <w:sz w:val="24"/>
            <w:szCs w:val="24"/>
            <w:u w:val="single"/>
            <w:rtl w:val="0"/>
          </w:rPr>
          <w:t xml:space="preserve">https://github.com/nautechsystems/nautilus_trader</w:t>
        </w:r>
      </w:hyperlink>
      <w:r w:rsidDel="00000000" w:rsidR="00000000" w:rsidRPr="00000000">
        <w:rPr>
          <w:rtl w:val="0"/>
        </w:rPr>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Guide | NautilusTrader Documentation, accessed January 29, 2026, </w:t>
      </w:r>
      <w:hyperlink r:id="rId10">
        <w:r w:rsidDel="00000000" w:rsidR="00000000" w:rsidRPr="00000000">
          <w:rPr>
            <w:rFonts w:ascii="Google Sans" w:cs="Google Sans" w:eastAsia="Google Sans" w:hAnsi="Google Sans"/>
            <w:color w:val="0000ee"/>
            <w:sz w:val="24"/>
            <w:szCs w:val="24"/>
            <w:u w:val="single"/>
            <w:rtl w:val="0"/>
          </w:rPr>
          <w:t xml:space="preserve">https://nautilustrader.io/docs/latest/developer_guide/</w:t>
        </w:r>
      </w:hyperlink>
      <w:r w:rsidDel="00000000" w:rsidR="00000000" w:rsidRPr="00000000">
        <w:rPr>
          <w:rtl w:val="0"/>
        </w:rPr>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 NautilusTrader Documentation, accessed January 29, 2026, </w:t>
      </w:r>
      <w:hyperlink r:id="rId11">
        <w:r w:rsidDel="00000000" w:rsidR="00000000" w:rsidRPr="00000000">
          <w:rPr>
            <w:rFonts w:ascii="Google Sans" w:cs="Google Sans" w:eastAsia="Google Sans" w:hAnsi="Google Sans"/>
            <w:color w:val="0000ee"/>
            <w:sz w:val="24"/>
            <w:szCs w:val="24"/>
            <w:u w:val="single"/>
            <w:rtl w:val="0"/>
          </w:rPr>
          <w:t xml:space="preserve">https://nautilustrader.io/docs/latest/developer_guide/rust/</w:t>
        </w:r>
      </w:hyperlink>
      <w:r w:rsidDel="00000000" w:rsidR="00000000" w:rsidRPr="00000000">
        <w:rPr>
          <w:rtl w:val="0"/>
        </w:rPr>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 Introduction to NautilusTrader - DEV Community, accessed January 29, 2026, </w:t>
      </w:r>
      <w:hyperlink r:id="rId12">
        <w:r w:rsidDel="00000000" w:rsidR="00000000" w:rsidRPr="00000000">
          <w:rPr>
            <w:rFonts w:ascii="Google Sans" w:cs="Google Sans" w:eastAsia="Google Sans" w:hAnsi="Google Sans"/>
            <w:color w:val="0000ee"/>
            <w:sz w:val="24"/>
            <w:szCs w:val="24"/>
            <w:u w:val="single"/>
            <w:rtl w:val="0"/>
          </w:rPr>
          <w:t xml:space="preserve">https://dev.to/henry_lin_3ac6363747f45b4/chapter-1-introduction-to-nautilustrader-5552</w:t>
        </w:r>
      </w:hyperlink>
      <w:r w:rsidDel="00000000" w:rsidR="00000000" w:rsidRPr="00000000">
        <w:rPr>
          <w:rtl w:val="0"/>
        </w:rPr>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 Setup | NautilusTrader Documentation, accessed January 29, 2026, </w:t>
      </w:r>
      <w:hyperlink r:id="rId13">
        <w:r w:rsidDel="00000000" w:rsidR="00000000" w:rsidRPr="00000000">
          <w:rPr>
            <w:rFonts w:ascii="Google Sans" w:cs="Google Sans" w:eastAsia="Google Sans" w:hAnsi="Google Sans"/>
            <w:color w:val="0000ee"/>
            <w:sz w:val="24"/>
            <w:szCs w:val="24"/>
            <w:u w:val="single"/>
            <w:rtl w:val="0"/>
          </w:rPr>
          <w:t xml:space="preserve">https://nautilustrader.io/docs/nightly/developer_guide/environment_setup/</w:t>
        </w:r>
      </w:hyperlink>
      <w:r w:rsidDel="00000000" w:rsidR="00000000" w:rsidRPr="00000000">
        <w:rPr>
          <w:rtl w:val="0"/>
        </w:rPr>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NautilusTrader Grid Trading Strategy: Full Backtesting Tutorial in Python | by Aule Gabriel, accessed January 29, 2026, </w:t>
      </w:r>
      <w:hyperlink r:id="rId14">
        <w:r w:rsidDel="00000000" w:rsidR="00000000" w:rsidRPr="00000000">
          <w:rPr>
            <w:rFonts w:ascii="Google Sans" w:cs="Google Sans" w:eastAsia="Google Sans" w:hAnsi="Google Sans"/>
            <w:color w:val="0000ee"/>
            <w:sz w:val="24"/>
            <w:szCs w:val="24"/>
            <w:u w:val="single"/>
            <w:rtl w:val="0"/>
          </w:rPr>
          <w:t xml:space="preserve">https://medium.com/@aulegabriel381/nautilustrader-grid-trading-strategy-full-backtesting-tutorial-in-python-9735cd3874cb</w:t>
        </w:r>
      </w:hyperlink>
      <w:r w:rsidDel="00000000" w:rsidR="00000000" w:rsidRPr="00000000">
        <w:rPr>
          <w:rtl w:val="0"/>
        </w:rPr>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 NautilusTrader Documentation, accessed January 29, 2026, </w:t>
      </w:r>
      <w:hyperlink r:id="rId15">
        <w:r w:rsidDel="00000000" w:rsidR="00000000" w:rsidRPr="00000000">
          <w:rPr>
            <w:rFonts w:ascii="Google Sans" w:cs="Google Sans" w:eastAsia="Google Sans" w:hAnsi="Google Sans"/>
            <w:color w:val="0000ee"/>
            <w:sz w:val="24"/>
            <w:szCs w:val="24"/>
            <w:u w:val="single"/>
            <w:rtl w:val="0"/>
          </w:rPr>
          <w:t xml:space="preserve">https://nautilustrader.io/docs/latest/concepts/strategies/</w:t>
        </w:r>
      </w:hyperlink>
      <w:r w:rsidDel="00000000" w:rsidR="00000000" w:rsidRPr="00000000">
        <w:rPr>
          <w:rtl w:val="0"/>
        </w:rPr>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NautilusTrader Documentation, accessed January 29, 2026, </w:t>
      </w:r>
      <w:hyperlink r:id="rId16">
        <w:r w:rsidDel="00000000" w:rsidR="00000000" w:rsidRPr="00000000">
          <w:rPr>
            <w:rFonts w:ascii="Google Sans" w:cs="Google Sans" w:eastAsia="Google Sans" w:hAnsi="Google Sans"/>
            <w:color w:val="0000ee"/>
            <w:sz w:val="24"/>
            <w:szCs w:val="24"/>
            <w:u w:val="single"/>
            <w:rtl w:val="0"/>
          </w:rPr>
          <w:t xml:space="preserve">https://nautilustrader.io/docs/latest/concepts/overview/</w:t>
        </w:r>
      </w:hyperlink>
      <w:r w:rsidDel="00000000" w:rsidR="00000000" w:rsidRPr="00000000">
        <w:rPr>
          <w:rtl w:val="0"/>
        </w:rPr>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29, 2026, </w:t>
      </w:r>
      <w:hyperlink r:id="rId17">
        <w:r w:rsidDel="00000000" w:rsidR="00000000" w:rsidRPr="00000000">
          <w:rPr>
            <w:rFonts w:ascii="Google Sans" w:cs="Google Sans" w:eastAsia="Google Sans" w:hAnsi="Google Sans"/>
            <w:color w:val="0000ee"/>
            <w:sz w:val="24"/>
            <w:szCs w:val="24"/>
            <w:u w:val="single"/>
            <w:rtl w:val="0"/>
          </w:rPr>
          <w:t xml:space="preserve">https://raw.githubusercontent.com/nautechsystems/nautilus_trader/develop/README.md</w:t>
        </w:r>
      </w:hyperlink>
      <w:r w:rsidDel="00000000" w:rsidR="00000000" w:rsidRPr="00000000">
        <w:rPr>
          <w:rtl w:val="0"/>
        </w:rPr>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 NautilusTrader Documentation, accessed January 29, 2026, </w:t>
      </w:r>
      <w:hyperlink r:id="rId18">
        <w:r w:rsidDel="00000000" w:rsidR="00000000" w:rsidRPr="00000000">
          <w:rPr>
            <w:rFonts w:ascii="Google Sans" w:cs="Google Sans" w:eastAsia="Google Sans" w:hAnsi="Google Sans"/>
            <w:color w:val="0000ee"/>
            <w:sz w:val="24"/>
            <w:szCs w:val="24"/>
            <w:u w:val="single"/>
            <w:rtl w:val="0"/>
          </w:rPr>
          <w:t xml:space="preserve">https://nautilustrader.io/docs/nightly/getting_started/quickstart/</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for high frequency trading and backtesting. - Reddit, accessed January 29, 2026, </w:t>
      </w:r>
      <w:hyperlink r:id="rId19">
        <w:r w:rsidDel="00000000" w:rsidR="00000000" w:rsidRPr="00000000">
          <w:rPr>
            <w:rFonts w:ascii="Google Sans" w:cs="Google Sans" w:eastAsia="Google Sans" w:hAnsi="Google Sans"/>
            <w:color w:val="0000ee"/>
            <w:sz w:val="24"/>
            <w:szCs w:val="24"/>
            <w:u w:val="single"/>
            <w:rtl w:val="0"/>
          </w:rPr>
          <w:t xml:space="preserve">https://www.reddit.com/r/rust/comments/1esus4t/rust_for_high_frequency_trading_and_backtesting/</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nautilus_trading - Rust - Docs.rs, accessed January 29, 2026, </w:t>
      </w:r>
      <w:hyperlink r:id="rId20">
        <w:r w:rsidDel="00000000" w:rsidR="00000000" w:rsidRPr="00000000">
          <w:rPr>
            <w:rFonts w:ascii="Google Sans" w:cs="Google Sans" w:eastAsia="Google Sans" w:hAnsi="Google Sans"/>
            <w:color w:val="0000ee"/>
            <w:sz w:val="24"/>
            <w:szCs w:val="24"/>
            <w:u w:val="single"/>
            <w:rtl w:val="0"/>
          </w:rPr>
          <w:t xml:space="preserve">https://docs.rs/nautilus-trading</w:t>
        </w:r>
      </w:hyperlink>
      <w:r w:rsidDel="00000000" w:rsidR="00000000" w:rsidRPr="00000000">
        <w:rPr>
          <w:rtl w:val="0"/>
        </w:rPr>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 NautilusTrader Documentation, accessed January 29, 2026, </w:t>
      </w:r>
      <w:hyperlink r:id="rId21">
        <w:r w:rsidDel="00000000" w:rsidR="00000000" w:rsidRPr="00000000">
          <w:rPr>
            <w:rFonts w:ascii="Google Sans" w:cs="Google Sans" w:eastAsia="Google Sans" w:hAnsi="Google Sans"/>
            <w:color w:val="0000ee"/>
            <w:sz w:val="24"/>
            <w:szCs w:val="24"/>
            <w:u w:val="single"/>
            <w:rtl w:val="0"/>
          </w:rPr>
          <w:t xml:space="preserve">https://nautilustrader.io/docs/latest/concepts/backtesting/</w:t>
        </w:r>
      </w:hyperlink>
      <w:r w:rsidDel="00000000" w:rsidR="00000000" w:rsidRPr="00000000">
        <w:rPr>
          <w:rtl w:val="0"/>
        </w:rPr>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parameters with mean reversion strategy : r/algotrading - Reddit, accessed January 29, 2026, </w:t>
      </w:r>
      <w:hyperlink r:id="rId22">
        <w:r w:rsidDel="00000000" w:rsidR="00000000" w:rsidRPr="00000000">
          <w:rPr>
            <w:rFonts w:ascii="Google Sans" w:cs="Google Sans" w:eastAsia="Google Sans" w:hAnsi="Google Sans"/>
            <w:color w:val="0000ee"/>
            <w:sz w:val="24"/>
            <w:szCs w:val="24"/>
            <w:u w:val="single"/>
            <w:rtl w:val="0"/>
          </w:rPr>
          <w:t xml:space="preserve">https://www.reddit.com/r/algotrading/comments/1iq21bf/optimizing_parameters_with_mean_reversion_strategy/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rs/nautilus-trading" TargetMode="External"/><Relationship Id="rId11" Type="http://schemas.openxmlformats.org/officeDocument/2006/relationships/hyperlink" Target="https://nautilustrader.io/docs/latest/developer_guide/rust/" TargetMode="External"/><Relationship Id="rId22" Type="http://schemas.openxmlformats.org/officeDocument/2006/relationships/hyperlink" Target="https://www.reddit.com/r/algotrading/comments/1iq21bf/optimizing_parameters_with_mean_reversion_strategy/" TargetMode="External"/><Relationship Id="rId10" Type="http://schemas.openxmlformats.org/officeDocument/2006/relationships/hyperlink" Target="https://nautilustrader.io/docs/latest/developer_guide/" TargetMode="External"/><Relationship Id="rId21" Type="http://schemas.openxmlformats.org/officeDocument/2006/relationships/hyperlink" Target="https://nautilustrader.io/docs/latest/concepts/backtesting/" TargetMode="External"/><Relationship Id="rId13" Type="http://schemas.openxmlformats.org/officeDocument/2006/relationships/hyperlink" Target="https://nautilustrader.io/docs/nightly/developer_guide/environment_setup/" TargetMode="External"/><Relationship Id="rId12" Type="http://schemas.openxmlformats.org/officeDocument/2006/relationships/hyperlink" Target="https://dev.to/henry_lin_3ac6363747f45b4/chapter-1-introduction-to-nautilustrader-55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autechsystems/nautilus_trader" TargetMode="External"/><Relationship Id="rId15" Type="http://schemas.openxmlformats.org/officeDocument/2006/relationships/hyperlink" Target="https://nautilustrader.io/docs/latest/concepts/strategies/" TargetMode="External"/><Relationship Id="rId14" Type="http://schemas.openxmlformats.org/officeDocument/2006/relationships/hyperlink" Target="https://medium.com/@aulegabriel381/nautilustrader-grid-trading-strategy-full-backtesting-tutorial-in-python-9735cd3874cb" TargetMode="External"/><Relationship Id="rId17" Type="http://schemas.openxmlformats.org/officeDocument/2006/relationships/hyperlink" Target="https://raw.githubusercontent.com/nautechsystems/nautilus_trader/develop/README.md" TargetMode="External"/><Relationship Id="rId16" Type="http://schemas.openxmlformats.org/officeDocument/2006/relationships/hyperlink" Target="https://nautilustrader.io/docs/latest/concepts/overview/" TargetMode="External"/><Relationship Id="rId5" Type="http://schemas.openxmlformats.org/officeDocument/2006/relationships/styles" Target="styles.xml"/><Relationship Id="rId19" Type="http://schemas.openxmlformats.org/officeDocument/2006/relationships/hyperlink" Target="https://www.reddit.com/r/rust/comments/1esus4t/rust_for_high_frequency_trading_and_backtesting/" TargetMode="External"/><Relationship Id="rId6" Type="http://schemas.openxmlformats.org/officeDocument/2006/relationships/image" Target="media/image2.png"/><Relationship Id="rId18" Type="http://schemas.openxmlformats.org/officeDocument/2006/relationships/hyperlink" Target="https://nautilustrader.io/docs/nightly/getting_started/quickstart/"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