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Alpha: The Definitive Technical Framework for Algorithmic Trading with NautilusTrader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1: The Architecture of Modern Quantitative Systems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Quantitative Dilemma: The Two-Language Problem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specialized domain of high-frequency and algorithmic trading (HFT), practitioners have historically grappled with a fundamental architectural dichotomy known as the "two-language problem." This issue stems from the conflicting requirements of the research phase versus the execution phase of the quantitative workflow.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one side lies the research environment, predominantly dominated by </w:t>
      </w:r>
      <w:r w:rsidDel="00000000" w:rsidR="00000000" w:rsidRPr="00000000">
        <w:rPr>
          <w:rFonts w:ascii="Google Sans Text" w:cs="Google Sans Text" w:eastAsia="Google Sans Text" w:hAnsi="Google Sans Text"/>
          <w:b w:val="1"/>
          <w:bCs w:val="1"/>
          <w:color w:val="1f1f1f"/>
          <w:rtl w:val="0"/>
        </w:rPr>
        <w:t xml:space="preserve">Python</w:t>
      </w:r>
      <w:r w:rsidDel="00000000" w:rsidR="00000000" w:rsidRPr="00000000">
        <w:rPr>
          <w:rFonts w:ascii="Google Sans Text" w:cs="Google Sans Text" w:eastAsia="Google Sans Text" w:hAnsi="Google Sans Text"/>
          <w:color w:val="1f1f1f"/>
          <w:rtl w:val="0"/>
        </w:rPr>
        <w:t xml:space="preserve">. The Python ecosystem, with its rich tapestry of libraries such as Pandas for data manipulation, NumPy for numerical computing, and Scikit-learn for machine learning, offers an unparalleled developer experience.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allows quantitative analysts (quants) to rapidly prototype hypotheses, visualize complex datasets, and iterate on statistical models with high velocity. However, Python is an interpreted language with a Global Interpreter Lock (GIL), making it inherently unsuitable for the nanosecond-precision, concurrent workloads required by live trading engines.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 the other side stands the production environment, typically engineered in </w:t>
      </w:r>
      <w:r w:rsidDel="00000000" w:rsidR="00000000" w:rsidRPr="00000000">
        <w:rPr>
          <w:rFonts w:ascii="Google Sans Text" w:cs="Google Sans Text" w:eastAsia="Google Sans Text" w:hAnsi="Google Sans Text"/>
          <w:b w:val="1"/>
          <w:bCs w:val="1"/>
          <w:color w:val="1f1f1f"/>
          <w:rtl w:val="0"/>
        </w:rPr>
        <w:t xml:space="preserve">C++</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 These systems-level languages provide the memory safety, thread management, and raw execution speed necessary to process market data feeds and submit orders within microseconds.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transition from a Python prototype to a C++ production system necessitates a complete rewrite of the trading logic. This translation process is fraught with risk; it introduces "parity errors"—subtle discrepancies between the backtest implementation and the live execution code. A logic error in translation can render a strategy that appeared profitable in simulation effectively insolvent in the live market.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NautilusTrader</w:t>
      </w:r>
      <w:r w:rsidDel="00000000" w:rsidR="00000000" w:rsidRPr="00000000">
        <w:rPr>
          <w:rFonts w:ascii="Google Sans Text" w:cs="Google Sans Text" w:eastAsia="Google Sans Text" w:hAnsi="Google Sans Text"/>
          <w:color w:val="1f1f1f"/>
          <w:rtl w:val="0"/>
        </w:rPr>
        <w:t xml:space="preserve"> emerges as a solution engineered specifically to bridge this chasm. It is not merely a backtester, nor just an execution gateway; it is a unified, event-driven trading platform that ensures </w:t>
      </w:r>
      <w:r w:rsidDel="00000000" w:rsidR="00000000" w:rsidRPr="00000000">
        <w:rPr>
          <w:rFonts w:ascii="Google Sans Text" w:cs="Google Sans Text" w:eastAsia="Google Sans Text" w:hAnsi="Google Sans Text"/>
          <w:b w:val="1"/>
          <w:bCs w:val="1"/>
          <w:color w:val="1f1f1f"/>
          <w:rtl w:val="0"/>
        </w:rPr>
        <w:t xml:space="preserve">Code Parity</w:t>
      </w:r>
      <w:r w:rsidDel="00000000" w:rsidR="00000000" w:rsidRPr="00000000">
        <w:rPr>
          <w:rFonts w:ascii="Google Sans Text" w:cs="Google Sans Text" w:eastAsia="Google Sans Text" w:hAnsi="Google Sans Text"/>
          <w:color w:val="1f1f1f"/>
          <w:rtl w:val="0"/>
        </w:rPr>
        <w:t xml:space="preserve">. The exact strategy class, logic, and configuration files used to validate a hypothesis on historical data are deployed directly to the live trading node without a single line of code modification.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Hybrid Architecture: Rust Core, Python Shell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architectural brilliance of NautilusTrader lies in its hybrid design, which leverages the strengths of both Rust and Python while mitigating their respective weaknesses.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platform's core is written in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 Rust was selected for its unique combination of high-level ergonomics and low-level control. Unlike C++, Rust guarantees memory safety without a garbage collector, eliminating the non-deterministic latency spikes that can plague Java or Go-based trading systems.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core handles all the "heavy lifting":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Ingestion:</w:t>
      </w:r>
      <w:r w:rsidDel="00000000" w:rsidR="00000000" w:rsidRPr="00000000">
        <w:rPr>
          <w:rFonts w:ascii="Google Sans Text" w:cs="Google Sans Text" w:eastAsia="Google Sans Text" w:hAnsi="Google Sans Text"/>
          <w:color w:val="1f1f1f"/>
          <w:rtl w:val="0"/>
        </w:rPr>
        <w:t xml:space="preserve"> Processing millions of tick updates per second from multiple venues.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Order Book Management:</w:t>
      </w:r>
      <w:r w:rsidDel="00000000" w:rsidR="00000000" w:rsidRPr="00000000">
        <w:rPr>
          <w:rFonts w:ascii="Google Sans Text" w:cs="Google Sans Text" w:eastAsia="Google Sans Text" w:hAnsi="Google Sans Text"/>
          <w:color w:val="1f1f1f"/>
          <w:rtl w:val="0"/>
        </w:rPr>
        <w:t xml:space="preserve"> Maintaining the state of Limit Order Books (L2/L3 data) with zero-copy deserialization where possible.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 Management:</w:t>
      </w:r>
      <w:r w:rsidDel="00000000" w:rsidR="00000000" w:rsidRPr="00000000">
        <w:rPr>
          <w:rFonts w:ascii="Google Sans Text" w:cs="Google Sans Text" w:eastAsia="Google Sans Text" w:hAnsi="Google Sans Text"/>
          <w:color w:val="1f1f1f"/>
          <w:rtl w:val="0"/>
        </w:rPr>
        <w:t xml:space="preserve"> Performing pre-trade checks (fat-finger limits, exposure caps) in the critical path before an order leaves the gateway.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Exposed on top of this high-performance engine is the </w:t>
      </w:r>
      <w:r w:rsidDel="00000000" w:rsidR="00000000" w:rsidRPr="00000000">
        <w:rPr>
          <w:rFonts w:ascii="Google Sans Text" w:cs="Google Sans Text" w:eastAsia="Google Sans Text" w:hAnsi="Google Sans Text"/>
          <w:b w:val="1"/>
          <w:bCs w:val="1"/>
          <w:color w:val="1f1f1f"/>
          <w:rtl w:val="0"/>
        </w:rPr>
        <w:t xml:space="preserve">Python User Space</w:t>
      </w:r>
      <w:r w:rsidDel="00000000" w:rsidR="00000000" w:rsidRPr="00000000">
        <w:rPr>
          <w:rFonts w:ascii="Google Sans Text" w:cs="Google Sans Text" w:eastAsia="Google Sans Text" w:hAnsi="Google Sans Text"/>
          <w:color w:val="1f1f1f"/>
          <w:rtl w:val="0"/>
        </w:rPr>
        <w:t xml:space="preserve">. Through the use of </w:t>
      </w:r>
      <w:r w:rsidDel="00000000" w:rsidR="00000000" w:rsidRPr="00000000">
        <w:rPr>
          <w:rFonts w:ascii="Google Sans Text" w:cs="Google Sans Text" w:eastAsia="Google Sans Text" w:hAnsi="Google Sans Text"/>
          <w:b w:val="1"/>
          <w:bCs w:val="1"/>
          <w:color w:val="1f1f1f"/>
          <w:rtl w:val="0"/>
        </w:rPr>
        <w:t xml:space="preserve">PyO3</w:t>
      </w:r>
      <w:r w:rsidDel="00000000" w:rsidR="00000000" w:rsidRPr="00000000">
        <w:rPr>
          <w:rFonts w:ascii="Google Sans Text" w:cs="Google Sans Text" w:eastAsia="Google Sans Text" w:hAnsi="Google Sans Text"/>
          <w:color w:val="1f1f1f"/>
          <w:rtl w:val="0"/>
        </w:rPr>
        <w:t xml:space="preserve">, a sophisticated binding library, the Rust core exposes Python objects that feel native to the developer.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When a user defines a strategy in Python, they are essentially scripting the behavior of the underlying Rust actor system. The communication between the two layers is optimized to minimize overhead, allowing the platform to handle HFT workloads that pure Python frameworks simply cannot touch.</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Event-Driven vs. Vectorized Systems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how to start with NautilusTrader, one must first unlearn the habits of vectorized backtesting. Platforms like VectorBT or older versions of Zipline often treat market data as a static matrix of numbers. A strategy is applied as a mathematical operation over the entire column of prices at once. While computationally efficient, this approach is fundamentally flawed for realistic trading simulation because it ignores the temporal causalities of the market.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NautilusTrader is strictly </w:t>
      </w:r>
      <w:r w:rsidDel="00000000" w:rsidR="00000000" w:rsidRPr="00000000">
        <w:rPr>
          <w:rFonts w:ascii="Google Sans Text" w:cs="Google Sans Text" w:eastAsia="Google Sans Text" w:hAnsi="Google Sans Text"/>
          <w:b w:val="1"/>
          <w:bCs w:val="1"/>
          <w:color w:val="1f1f1f"/>
          <w:rtl w:val="0"/>
        </w:rPr>
        <w:t xml:space="preserve">Event-Driven</w:t>
      </w:r>
      <w:r w:rsidDel="00000000" w:rsidR="00000000" w:rsidRPr="00000000">
        <w:rPr>
          <w:rFonts w:ascii="Google Sans Text" w:cs="Google Sans Text" w:eastAsia="Google Sans Text" w:hAnsi="Google Sans Text"/>
          <w:color w:val="1f1f1f"/>
          <w:rtl w:val="0"/>
        </w:rPr>
        <w:t xml:space="preserve">. In this paradigm, time is not an index in an array; it is a flow of discrete events. A "Trade Tick" is an event. A "Bar Close" is an event. An "Order Acknowledgement" is an event. The system processes these events sequentially, ordered by timestamp.</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Causality:</w:t>
      </w:r>
      <w:r w:rsidDel="00000000" w:rsidR="00000000" w:rsidRPr="00000000">
        <w:rPr>
          <w:rFonts w:ascii="Google Sans Text" w:cs="Google Sans Text" w:eastAsia="Google Sans Text" w:hAnsi="Google Sans Text"/>
          <w:color w:val="1f1f1f"/>
          <w:rtl w:val="0"/>
        </w:rPr>
        <w:t xml:space="preserve"> The strategy cannot "see" the close price of the current bar until the bar acts as an event and is delivered to the on_bar handler. This eliminates "look-ahead bias" by design.</w:t>
      </w:r>
    </w:p>
    <w:p w:rsidR="00000000" w:rsidDel="00000000" w:rsidP="00000000" w:rsidRDefault="00000000" w:rsidRPr="00000000" w14:paraId="0000001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Microstructure Reality:</w:t>
      </w:r>
      <w:r w:rsidDel="00000000" w:rsidR="00000000" w:rsidRPr="00000000">
        <w:rPr>
          <w:rFonts w:ascii="Google Sans Text" w:cs="Google Sans Text" w:eastAsia="Google Sans Text" w:hAnsi="Google Sans Text"/>
          <w:color w:val="1f1f1f"/>
          <w:rtl w:val="0"/>
        </w:rPr>
        <w:t xml:space="preserve"> Events like order fills are probabilistic and dependent on market depth. An event-driven engine can simulate the queue position of a limit order, whereas a vectorized engine typically assumes a fill at the close price.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architecture dictates the workflow for the user: one does not write a script to "loop through a dataframe"; one writes an </w:t>
      </w:r>
      <w:r w:rsidDel="00000000" w:rsidR="00000000" w:rsidRPr="00000000">
        <w:rPr>
          <w:rFonts w:ascii="Google Sans Text" w:cs="Google Sans Text" w:eastAsia="Google Sans Text" w:hAnsi="Google Sans Text"/>
          <w:b w:val="1"/>
          <w:bCs w:val="1"/>
          <w:color w:val="1f1f1f"/>
          <w:rtl w:val="0"/>
        </w:rPr>
        <w:t xml:space="preserve">Actor</w:t>
      </w:r>
      <w:r w:rsidDel="00000000" w:rsidR="00000000" w:rsidRPr="00000000">
        <w:rPr>
          <w:rFonts w:ascii="Google Sans Text" w:cs="Google Sans Text" w:eastAsia="Google Sans Text" w:hAnsi="Google Sans Text"/>
          <w:color w:val="1f1f1f"/>
          <w:rtl w:val="0"/>
        </w:rPr>
        <w:t xml:space="preserve"> (the Strategy) that reacts to messages sent by the system.</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2: System Engineering and Environment Provisioning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Establishing a robust operating environment is the first actionable step in the deployment plan. Given the hybrid nature of the platform, dependency management is stricter than in typical Python web development projects.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Hardware and Operating System Considerations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NautilusTrader is cross-platform, the choice of operating system has significant implications for performance and stability in a live trading context.</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Linux: The Production Standard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live trading nodes, </w:t>
      </w:r>
      <w:r w:rsidDel="00000000" w:rsidR="00000000" w:rsidRPr="00000000">
        <w:rPr>
          <w:rFonts w:ascii="Google Sans Text" w:cs="Google Sans Text" w:eastAsia="Google Sans Text" w:hAnsi="Google Sans Text"/>
          <w:b w:val="1"/>
          <w:bCs w:val="1"/>
          <w:color w:val="1f1f1f"/>
          <w:rtl w:val="0"/>
        </w:rPr>
        <w:t xml:space="preserve">Linux (specifically Ubuntu 22.04 LTS or later)</w:t>
      </w:r>
      <w:r w:rsidDel="00000000" w:rsidR="00000000" w:rsidRPr="00000000">
        <w:rPr>
          <w:rFonts w:ascii="Google Sans Text" w:cs="Google Sans Text" w:eastAsia="Google Sans Text" w:hAnsi="Google Sans Text"/>
          <w:color w:val="1f1f1f"/>
          <w:rtl w:val="0"/>
        </w:rPr>
        <w:t xml:space="preserve"> is the only recommended environment.</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The Linux kernel offers superior scheduler configurability, essential for minimizing jitter in strategy execution. Advanced users deploying high-frequency strategies may opt to tune the kernel further:</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CPU Isolation:</w:t>
      </w:r>
      <w:r w:rsidDel="00000000" w:rsidR="00000000" w:rsidRPr="00000000">
        <w:rPr>
          <w:rFonts w:ascii="Google Sans Text" w:cs="Google Sans Text" w:eastAsia="Google Sans Text" w:hAnsi="Google Sans Text"/>
          <w:color w:val="1f1f1f"/>
          <w:rtl w:val="0"/>
        </w:rPr>
        <w:t xml:space="preserve"> Isolating specific CPU cores to run only the Nautilus trading thread, preventing the OS scheduler from interrupting the process for system tasks.</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Network Stack Tuning:</w:t>
      </w:r>
      <w:r w:rsidDel="00000000" w:rsidR="00000000" w:rsidRPr="00000000">
        <w:rPr>
          <w:rFonts w:ascii="Google Sans Text" w:cs="Google Sans Text" w:eastAsia="Google Sans Text" w:hAnsi="Google Sans Text"/>
          <w:color w:val="1f1f1f"/>
          <w:rtl w:val="0"/>
        </w:rPr>
        <w:t xml:space="preserve"> Adjusting TCP buffer sizes and disabling Nagle’s algorithm to reduce round-trip times to exchange matching engines.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platform supports both x86_64 (standard Intel/AMD) and ARM64 (AWS Graviton) architectures on Linux.</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ARM64 support is particularly notable for cloud deployments, as Graviton instances often offer a better price-to-performance ratio for memory-intensive workloads like backtesting large datasets.</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macOS: The Developer's Choice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local development, coding, and initial backtesting, </w:t>
      </w:r>
      <w:r w:rsidDel="00000000" w:rsidR="00000000" w:rsidRPr="00000000">
        <w:rPr>
          <w:rFonts w:ascii="Google Sans Text" w:cs="Google Sans Text" w:eastAsia="Google Sans Text" w:hAnsi="Google Sans Text"/>
          <w:b w:val="1"/>
          <w:bCs w:val="1"/>
          <w:color w:val="1f1f1f"/>
          <w:rtl w:val="0"/>
        </w:rPr>
        <w:t xml:space="preserve">macOS (Apple Silicon M1/M2/M3)</w:t>
      </w:r>
      <w:r w:rsidDel="00000000" w:rsidR="00000000" w:rsidRPr="00000000">
        <w:rPr>
          <w:rFonts w:ascii="Google Sans Text" w:cs="Google Sans Text" w:eastAsia="Google Sans Text" w:hAnsi="Google Sans Text"/>
          <w:color w:val="1f1f1f"/>
          <w:rtl w:val="0"/>
        </w:rPr>
        <w:t xml:space="preserve"> is fully supported and highly performant.</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Rust compiler (LLVM) is well-optimized for the ARM64 architecture of Apple chips. However, users must be aware that system differences (e.g., file system case sensitivity, clock resolution) mean that a final validation run on Linux is always best practice before deploying significant capital.</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Windows: A Supported Alternative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Windows (x86_64) is supported, primarily to lower the barrier to entry for users constrained to corporate environments.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However, the installation process is more complex due to the need for the MSVC (Microsoft Visual C++) compiler toolchain to build the Rust extensions. Production trading on Windows is generally discouraged due to the unpredictability of the Windows Update scheduler and background service overhead.</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detailed Installation Walkthrough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installation process can follow two paths: the standard binary installation (Pip) or the source build.</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A: Binary Installation (Recommended)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path utilizes pre-compiled "wheels" distributed via PyPI. These wheels contain the compiled Rust shared libraries, linking them to the Python interpreter without requiring a local Rust toolchain.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Step 1: Python Version Control</w:t>
      </w:r>
      <w:r w:rsidDel="00000000" w:rsidR="00000000" w:rsidRPr="00000000">
        <w:rPr>
          <w:rFonts w:ascii="Google Sans Text" w:cs="Google Sans Text" w:eastAsia="Google Sans Text" w:hAnsi="Google Sans Text"/>
          <w:color w:val="1f1f1f"/>
          <w:rtl w:val="0"/>
        </w:rPr>
        <w:t xml:space="preserve"> NautilusTrader officially supports Python 3.12 through 3.14.</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It is critical to use a version within this window. Python 3.11 or older lacks the specific C-API features used by the latest PyO3 bindings.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Verify Python version</w:t>
      </w:r>
      <w:r w:rsidDel="00000000" w:rsidR="00000000" w:rsidRPr="00000000">
        <w:rPr>
          <w:rFonts w:ascii="Google Sans Text" w:cs="Google Sans Text" w:eastAsia="Google Sans Text" w:hAnsi="Google Sans Text"/>
          <w:color w:val="1f1f1f"/>
          <w:shd w:fill="f0f4f9" w:val="clear"/>
          <w:rtl w:val="0"/>
        </w:rPr>
        <w:br w:type="textWrapping"/>
        <w:t xml:space="preserve">python3 --version</w:t>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Output must be &gt;= 3.12.x</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2: Virtual Environment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Creating an isolated environment is mandatory to prevent version conflicts with system-level packages.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Initialize venv</w:t>
      </w:r>
      <w:r w:rsidDel="00000000" w:rsidR="00000000" w:rsidRPr="00000000">
        <w:rPr>
          <w:rFonts w:ascii="Google Sans Text" w:cs="Google Sans Text" w:eastAsia="Google Sans Text" w:hAnsi="Google Sans Text"/>
          <w:color w:val="1f1f1f"/>
          <w:shd w:fill="f0f4f9" w:val="clear"/>
          <w:rtl w:val="0"/>
        </w:rPr>
        <w:br w:type="textWrapping"/>
        <w:t xml:space="preserve">python3.12 -m venv nautilus_env</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Activate (Linux/macOS)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source</w:t>
      </w:r>
      <w:r w:rsidDel="00000000" w:rsidR="00000000" w:rsidRPr="00000000">
        <w:rPr>
          <w:rFonts w:ascii="Google Sans Text" w:cs="Google Sans Text" w:eastAsia="Google Sans Text" w:hAnsi="Google Sans Text"/>
          <w:color w:val="1f1f1f"/>
          <w:shd w:fill="f0f4f9" w:val="clear"/>
          <w:rtl w:val="0"/>
        </w:rPr>
        <w:t xml:space="preserve"> nautilus_env/bin/activate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Activate (Windows PowerShell)</w:t>
      </w:r>
      <w:r w:rsidDel="00000000" w:rsidR="00000000" w:rsidRPr="00000000">
        <w:rPr>
          <w:rFonts w:ascii="Google Sans Text" w:cs="Google Sans Text" w:eastAsia="Google Sans Text" w:hAnsi="Google Sans Text"/>
          <w:color w:val="1f1f1f"/>
          <w:shd w:fill="f0f4f9" w:val="clear"/>
          <w:rtl w:val="0"/>
        </w:rPr>
        <w:br w:type="textWrapping"/>
        <w:t xml:space="preserve">.\nautilus_env\Scripts\Activate.ps1</w:t>
        <w:br w:type="textWrapping"/>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Step 3: Installation via uv</w:t>
      </w:r>
      <w:r w:rsidDel="00000000" w:rsidR="00000000" w:rsidRPr="00000000">
        <w:rPr>
          <w:rFonts w:ascii="Google Sans Text" w:cs="Google Sans Text" w:eastAsia="Google Sans Text" w:hAnsi="Google Sans Text"/>
          <w:color w:val="1f1f1f"/>
          <w:rtl w:val="0"/>
        </w:rPr>
        <w:t xml:space="preserve"> The Nautilus team strongly recommends uv over standard pip. uv is a package installer written in Rust that is significantly faster and more reliable at resolving complex dependency graphs.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Install uv</w:t>
      </w:r>
      <w:r w:rsidDel="00000000" w:rsidR="00000000" w:rsidRPr="00000000">
        <w:rPr>
          <w:rFonts w:ascii="Google Sans Text" w:cs="Google Sans Text" w:eastAsia="Google Sans Text" w:hAnsi="Google Sans Text"/>
          <w:color w:val="1f1f1f"/>
          <w:shd w:fill="f0f4f9" w:val="clear"/>
          <w:rtl w:val="0"/>
        </w:rPr>
        <w:br w:type="textWrapping"/>
        <w:t xml:space="preserve">pip install uv</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Install NautilusTrader</w:t>
      </w:r>
      <w:r w:rsidDel="00000000" w:rsidR="00000000" w:rsidRPr="00000000">
        <w:rPr>
          <w:rFonts w:ascii="Google Sans Text" w:cs="Google Sans Text" w:eastAsia="Google Sans Text" w:hAnsi="Google Sans Text"/>
          <w:color w:val="1f1f1f"/>
          <w:shd w:fill="f0f4f9" w:val="clear"/>
          <w:rtl w:val="0"/>
        </w:rPr>
        <w:br w:type="textWrapping"/>
        <w:t xml:space="preserve">uv pip install nautilus_trader</w:t>
        <w:br w:type="textWrapping"/>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command installs the core engine, along with essential data science libraries like pandas, numpy, and pyarrow (required for the data catalog).</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B: Building from Source (Advanced)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path is required if you need to modify the internal Rust logic (e.g., adding a custom venue adapter that isn't merged yet) or if you require the absolute latest commits from the develop branch.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Prerequisites:</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Rust Toolchain:</w:t>
      </w:r>
      <w:r w:rsidDel="00000000" w:rsidR="00000000" w:rsidRPr="00000000">
        <w:rPr>
          <w:rFonts w:ascii="Google Sans Text" w:cs="Google Sans Text" w:eastAsia="Google Sans Text" w:hAnsi="Google Sans Text"/>
          <w:color w:val="1f1f1f"/>
          <w:rtl w:val="0"/>
        </w:rPr>
        <w:t xml:space="preserve"> Install via rustup.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shd w:fill="f0f4f9" w:val="clear"/>
          <w:rtl w:val="0"/>
        </w:rPr>
        <w:t xml:space="preserve">curl https://sh.rustup.rs -sSf | sh</w:t>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source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$HOME</w:t>
      </w:r>
      <w:r w:rsidDel="00000000" w:rsidR="00000000" w:rsidRPr="00000000">
        <w:rPr>
          <w:rFonts w:ascii="Google Sans Text" w:cs="Google Sans Text" w:eastAsia="Google Sans Text" w:hAnsi="Google Sans Text"/>
          <w:color w:val="1f1f1f"/>
          <w:shd w:fill="f0f4f9" w:val="clear"/>
          <w:rtl w:val="0"/>
        </w:rPr>
        <w:t xml:space="preserve">/.cargo/env</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Ensure you have version 1.93.0 or higher.</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 Frontend:</w:t>
      </w:r>
    </w:p>
    <w:p w:rsidR="00000000" w:rsidDel="00000000" w:rsidP="00000000" w:rsidRDefault="00000000" w:rsidRPr="00000000" w14:paraId="00000041">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Linux:</w:t>
      </w:r>
      <w:r w:rsidDel="00000000" w:rsidR="00000000" w:rsidRPr="00000000">
        <w:rPr>
          <w:rFonts w:ascii="Google Sans Text" w:cs="Google Sans Text" w:eastAsia="Google Sans Text" w:hAnsi="Google Sans Text"/>
          <w:color w:val="1f1f1f"/>
          <w:rtl w:val="0"/>
        </w:rPr>
        <w:t xml:space="preserve"> sudo apt-get install clang pkg-config libssl-dev</w:t>
      </w:r>
    </w:p>
    <w:p w:rsidR="00000000" w:rsidDel="00000000" w:rsidP="00000000" w:rsidRDefault="00000000" w:rsidRPr="00000000" w14:paraId="00000042">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macOS:</w:t>
      </w:r>
      <w:r w:rsidDel="00000000" w:rsidR="00000000" w:rsidRPr="00000000">
        <w:rPr>
          <w:rFonts w:ascii="Google Sans Text" w:cs="Google Sans Text" w:eastAsia="Google Sans Text" w:hAnsi="Google Sans Text"/>
          <w:color w:val="1f1f1f"/>
          <w:rtl w:val="0"/>
        </w:rPr>
        <w:t xml:space="preserve"> xcode-select --install</w:t>
      </w:r>
    </w:p>
    <w:p w:rsidR="00000000" w:rsidDel="00000000" w:rsidP="00000000" w:rsidRDefault="00000000" w:rsidRPr="00000000" w14:paraId="00000043">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Windows:</w:t>
      </w:r>
      <w:r w:rsidDel="00000000" w:rsidR="00000000" w:rsidRPr="00000000">
        <w:rPr>
          <w:rFonts w:ascii="Google Sans Text" w:cs="Google Sans Text" w:eastAsia="Google Sans Text" w:hAnsi="Google Sans Text"/>
          <w:color w:val="1f1f1f"/>
          <w:rtl w:val="0"/>
        </w:rPr>
        <w:t xml:space="preserve"> Install "Desktop development with C++" via Visual Studio Build Tools 2022.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Build Process: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git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clone</w:t>
      </w:r>
      <w:r w:rsidDel="00000000" w:rsidR="00000000" w:rsidRPr="00000000">
        <w:rPr>
          <w:rFonts w:ascii="Google Sans Text" w:cs="Google Sans Text" w:eastAsia="Google Sans Text" w:hAnsi="Google Sans Text"/>
          <w:color w:val="1f1f1f"/>
          <w:shd w:fill="f0f4f9" w:val="clear"/>
          <w:rtl w:val="0"/>
        </w:rPr>
        <w:t xml:space="preserve"> --branch develop --depth 1 https://github.com/nautechsystems/nautilus_trader</w:t>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cd</w:t>
      </w:r>
      <w:r w:rsidDel="00000000" w:rsidR="00000000" w:rsidRPr="00000000">
        <w:rPr>
          <w:rFonts w:ascii="Google Sans Text" w:cs="Google Sans Text" w:eastAsia="Google Sans Text" w:hAnsi="Google Sans Text"/>
          <w:color w:val="1f1f1f"/>
          <w:shd w:fill="f0f4f9" w:val="clear"/>
          <w:rtl w:val="0"/>
        </w:rPr>
        <w:t xml:space="preserve"> nautilus_trader</w:t>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Use uv to sync dependencies and trigger the build script</w:t>
      </w:r>
      <w:r w:rsidDel="00000000" w:rsidR="00000000" w:rsidRPr="00000000">
        <w:rPr>
          <w:rFonts w:ascii="Google Sans Text" w:cs="Google Sans Text" w:eastAsia="Google Sans Text" w:hAnsi="Google Sans Text"/>
          <w:color w:val="1f1f1f"/>
          <w:shd w:fill="f0f4f9" w:val="clear"/>
          <w:rtl w:val="0"/>
        </w:rPr>
        <w:br w:type="textWrapping"/>
        <w:t xml:space="preserve">uv sync --all-extras</w:t>
        <w:br w:type="textWrapping"/>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build process compiles the Rust crates (nautilus-core, nautilus-backtest, nautilus-model, etc.) and generates the Python extension module. This can take 5–15 minutes depending on CPU core count.</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Containerization Strategy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reproducible production deployments, Docker is the standard. NautilusTrader provides a reference Dockerfile that ensures the environment is identical across development and production.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production Dockerfile typically employs a multi-stage build:</w:t>
      </w:r>
    </w:p>
    <w:p w:rsidR="00000000" w:rsidDel="00000000" w:rsidP="00000000" w:rsidRDefault="00000000" w:rsidRPr="00000000" w14:paraId="0000004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Builder Stage:</w:t>
      </w:r>
      <w:r w:rsidDel="00000000" w:rsidR="00000000" w:rsidRPr="00000000">
        <w:rPr>
          <w:rFonts w:ascii="Google Sans Text" w:cs="Google Sans Text" w:eastAsia="Google Sans Text" w:hAnsi="Google Sans Text"/>
          <w:color w:val="1f1f1f"/>
          <w:rtl w:val="0"/>
        </w:rPr>
        <w:t xml:space="preserve"> Contains all compiler tools (rustc, clang, cmake). Builds the wheels from source or installs them.</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Runtime Stage:</w:t>
      </w:r>
      <w:r w:rsidDel="00000000" w:rsidR="00000000" w:rsidRPr="00000000">
        <w:rPr>
          <w:rFonts w:ascii="Google Sans Text" w:cs="Google Sans Text" w:eastAsia="Google Sans Text" w:hAnsi="Google Sans Text"/>
          <w:color w:val="1f1f1f"/>
          <w:rtl w:val="0"/>
        </w:rPr>
        <w:t xml:space="preserve"> A slim Python image (e.g., python:3.12-slim) that copies only the installed packages from the builder stage, keeping the image size small and secure.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repository includes a docker-compose.yml for bootstrapping services like Redis (used for the cache and message bus in distributed setups).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3: The Data Engineering Pipeline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trading algorithm is only as good as the data it consumes. In NautilusTrader, data is not treated as a second-class citizen; it is a strictly typed, schema-enforced asset managed by a dedicated </w:t>
      </w:r>
      <w:r w:rsidDel="00000000" w:rsidR="00000000" w:rsidRPr="00000000">
        <w:rPr>
          <w:rFonts w:ascii="Google Sans Text" w:cs="Google Sans Text" w:eastAsia="Google Sans Text" w:hAnsi="Google Sans Text"/>
          <w:b w:val="1"/>
          <w:bCs w:val="1"/>
          <w:color w:val="1f1f1f"/>
          <w:rtl w:val="0"/>
        </w:rPr>
        <w:t xml:space="preserve">Data Catalog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Parquet Data Catalog Architecture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NautilusTrader eschews the common practice of storing data in loose CSV files or SQLite databases in favor of </w:t>
      </w:r>
      <w:r w:rsidDel="00000000" w:rsidR="00000000" w:rsidRPr="00000000">
        <w:rPr>
          <w:rFonts w:ascii="Google Sans Text" w:cs="Google Sans Text" w:eastAsia="Google Sans Text" w:hAnsi="Google Sans Text"/>
          <w:b w:val="1"/>
          <w:bCs w:val="1"/>
          <w:color w:val="1f1f1f"/>
          <w:rtl w:val="0"/>
        </w:rPr>
        <w:t xml:space="preserve">Apache Parquet</w:t>
      </w:r>
      <w:r w:rsidDel="00000000" w:rsidR="00000000" w:rsidRPr="00000000">
        <w:rPr>
          <w:rFonts w:ascii="Google Sans Text" w:cs="Google Sans Text" w:eastAsia="Google Sans Text" w:hAnsi="Google Sans Text"/>
          <w:color w:val="1f1f1f"/>
          <w:rtl w:val="0"/>
        </w:rPr>
        <w:t xml:space="preserve">. Parquet is a columnar storage format optimized for write-once, read-many analytic workloads.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Why Parquet?</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Compression:</w:t>
      </w:r>
      <w:r w:rsidDel="00000000" w:rsidR="00000000" w:rsidRPr="00000000">
        <w:rPr>
          <w:rFonts w:ascii="Google Sans Text" w:cs="Google Sans Text" w:eastAsia="Google Sans Text" w:hAnsi="Google Sans Text"/>
          <w:color w:val="1f1f1f"/>
          <w:rtl w:val="0"/>
        </w:rPr>
        <w:t xml:space="preserve"> Financial time-series data is highly repetitive (e.g., timestamps increment regularly, instrument IDs are constant). Parquet's run-length encoding and Snappy/Zstd compression can reduce file sizes by 90% compared to CSV, allowing larger datasets to fit on disk.</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Columnar Access:</w:t>
      </w:r>
      <w:r w:rsidDel="00000000" w:rsidR="00000000" w:rsidRPr="00000000">
        <w:rPr>
          <w:rFonts w:ascii="Google Sans Text" w:cs="Google Sans Text" w:eastAsia="Google Sans Text" w:hAnsi="Google Sans Text"/>
          <w:color w:val="1f1f1f"/>
          <w:rtl w:val="0"/>
        </w:rPr>
        <w:t xml:space="preserve"> If a backtest only needs "Close Price" and "Volume," the engine can read only those two columns from the disk, ignoring the others. This drastically reduces I/O throughput requirements.</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Schema Enforcement:</w:t>
      </w:r>
      <w:r w:rsidDel="00000000" w:rsidR="00000000" w:rsidRPr="00000000">
        <w:rPr>
          <w:rFonts w:ascii="Google Sans Text" w:cs="Google Sans Text" w:eastAsia="Google Sans Text" w:hAnsi="Google Sans Text"/>
          <w:color w:val="1f1f1f"/>
          <w:rtl w:val="0"/>
        </w:rPr>
        <w:t xml:space="preserve"> The ParquetDataCatalog enforces that a "price" is stored as a specific integer type (scaled decimal) and not a floating-point number, preventing precision loss.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Symbology and Instrument Definitions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Before you can load a single trade tick, you must define the </w:t>
      </w:r>
      <w:r w:rsidDel="00000000" w:rsidR="00000000" w:rsidRPr="00000000">
        <w:rPr>
          <w:rFonts w:ascii="Google Sans Text" w:cs="Google Sans Text" w:eastAsia="Google Sans Text" w:hAnsi="Google Sans Text"/>
          <w:b w:val="1"/>
          <w:bCs w:val="1"/>
          <w:color w:val="1f1f1f"/>
          <w:rtl w:val="0"/>
        </w:rPr>
        <w:t xml:space="preserve">Instrument</w:t>
      </w:r>
      <w:r w:rsidDel="00000000" w:rsidR="00000000" w:rsidRPr="00000000">
        <w:rPr>
          <w:rFonts w:ascii="Google Sans Text" w:cs="Google Sans Text" w:eastAsia="Google Sans Text" w:hAnsi="Google Sans Text"/>
          <w:color w:val="1f1f1f"/>
          <w:rtl w:val="0"/>
        </w:rPr>
        <w:t xml:space="preserve">. This is a concept that confuses many beginners coming from simple platforms where a string "BTCUSDT" is sufficient.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NautilusTrader, an Instrument is a rich object containing the venue's rules:</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Tick Size:</w:t>
      </w:r>
      <w:r w:rsidDel="00000000" w:rsidR="00000000" w:rsidRPr="00000000">
        <w:rPr>
          <w:rFonts w:ascii="Google Sans Text" w:cs="Google Sans Text" w:eastAsia="Google Sans Text" w:hAnsi="Google Sans Text"/>
          <w:color w:val="1f1f1f"/>
          <w:rtl w:val="0"/>
        </w:rPr>
        <w:t xml:space="preserve"> The minimum price increment (e.g., 0.01 for BTCUSDT).</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Lot Size:</w:t>
      </w:r>
      <w:r w:rsidDel="00000000" w:rsidR="00000000" w:rsidRPr="00000000">
        <w:rPr>
          <w:rFonts w:ascii="Google Sans Text" w:cs="Google Sans Text" w:eastAsia="Google Sans Text" w:hAnsi="Google Sans Text"/>
          <w:color w:val="1f1f1f"/>
          <w:rtl w:val="0"/>
        </w:rPr>
        <w:t xml:space="preserve"> The minimum quantity increment (e.g., 0.00001 BTC).</w:t>
      </w:r>
    </w:p>
    <w:p w:rsidR="00000000" w:rsidDel="00000000" w:rsidP="00000000" w:rsidRDefault="00000000" w:rsidRPr="00000000" w14:paraId="0000006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Base/Quote Assets:</w:t>
      </w:r>
      <w:r w:rsidDel="00000000" w:rsidR="00000000" w:rsidRPr="00000000">
        <w:rPr>
          <w:rFonts w:ascii="Google Sans Text" w:cs="Google Sans Text" w:eastAsia="Google Sans Text" w:hAnsi="Google Sans Text"/>
          <w:color w:val="1f1f1f"/>
          <w:rtl w:val="0"/>
        </w:rPr>
        <w:t xml:space="preserve"> Explicit definition of what is being traded.</w:t>
      </w:r>
    </w:p>
    <w:p w:rsidR="00000000" w:rsidDel="00000000" w:rsidP="00000000" w:rsidRDefault="00000000" w:rsidRPr="00000000" w14:paraId="0000006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Venue:</w:t>
      </w:r>
      <w:r w:rsidDel="00000000" w:rsidR="00000000" w:rsidRPr="00000000">
        <w:rPr>
          <w:rFonts w:ascii="Google Sans Text" w:cs="Google Sans Text" w:eastAsia="Google Sans Text" w:hAnsi="Google Sans Text"/>
          <w:color w:val="1f1f1f"/>
          <w:rtl w:val="0"/>
        </w:rPr>
        <w:t xml:space="preserve"> The exchange identifier (e.g., BINANCE).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You cannot process data without an Instrument because the system needs to know how to interpret the raw numbers. For example, does a raw value of 5000000 represent 50,000.00 (scale 2) or 5.000000 (scale 6)? The Instrument definition holds the key.</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Actionable Step: Fetching Binance Instruments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reliable way to create these definitions is to download them directly from the exchange.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nautilus_trader.adapters.binance.spot.providers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BinanceSpotInstrumentProvider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nautilus_trader.adapters.binance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BinanceAccountType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nautilus_trader.persistence.catalog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ParquetDataCatalog</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Initialize the catalog where we will save the definition</w:t>
      </w:r>
      <w:r w:rsidDel="00000000" w:rsidR="00000000" w:rsidRPr="00000000">
        <w:rPr>
          <w:rFonts w:ascii="Google Sans Text" w:cs="Google Sans Text" w:eastAsia="Google Sans Text" w:hAnsi="Google Sans Text"/>
          <w:color w:val="1f1f1f"/>
          <w:shd w:fill="f0f4f9" w:val="clear"/>
          <w:rtl w:val="0"/>
        </w:rPr>
        <w:br w:type="textWrapping"/>
        <w:t xml:space="preserve">catalog = ParquetDataCatalog(</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"data_catalog"</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Use the provider to fetch from Binance API</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Note: Requires a valid HTTP Client instance (mocked here for brevity)</w:t>
      </w:r>
      <w:r w:rsidDel="00000000" w:rsidR="00000000" w:rsidRPr="00000000">
        <w:rPr>
          <w:rFonts w:ascii="Google Sans Text" w:cs="Google Sans Text" w:eastAsia="Google Sans Text" w:hAnsi="Google Sans Text"/>
          <w:color w:val="1f1f1f"/>
          <w:shd w:fill="f0f4f9" w:val="clear"/>
          <w:rtl w:val="0"/>
        </w:rPr>
        <w:br w:type="textWrapping"/>
        <w:t xml:space="preserve">provider = BinanceSpotInstrumentProvider(...) </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Fetch the definition for Bitcoin Spot</w:t>
      </w:r>
      <w:r w:rsidDel="00000000" w:rsidR="00000000" w:rsidRPr="00000000">
        <w:rPr>
          <w:rFonts w:ascii="Google Sans Text" w:cs="Google Sans Text" w:eastAsia="Google Sans Text" w:hAnsi="Google Sans Text"/>
          <w:color w:val="1f1f1f"/>
          <w:shd w:fill="f0f4f9" w:val="clear"/>
          <w:rtl w:val="0"/>
        </w:rPr>
        <w:br w:type="textWrapping"/>
        <w:t xml:space="preserve">btcusdt = provider.find(</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"BTCUSDT"</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Serialize and save to disk</w:t>
      </w:r>
      <w:r w:rsidDel="00000000" w:rsidR="00000000" w:rsidRPr="00000000">
        <w:rPr>
          <w:rFonts w:ascii="Google Sans Text" w:cs="Google Sans Text" w:eastAsia="Google Sans Text" w:hAnsi="Google Sans Text"/>
          <w:color w:val="1f1f1f"/>
          <w:shd w:fill="f0f4f9" w:val="clear"/>
          <w:rtl w:val="0"/>
        </w:rPr>
        <w:br w:type="textWrapping"/>
        <w:t xml:space="preserve">catalog.write_data([btcusdt])</w:t>
        <w:br w:type="textWrapping"/>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saved, this instrument ID (e.g., BTCUSDT.BINANCE) becomes the primary key for all subsequent data loading.</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Ingestion Workflow: Wrangling CSVs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Binance provides historical data in monthly CSV archives containing trades, quotes, and klines (bars).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To use this data, it must be "wrangled" (converted) into Nautilus objects.</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Downloading Raw Data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Scripts or tools like tardis or direct Binance API scripts are used to download the raw CSVs.</w:t>
      </w:r>
    </w:p>
    <w:p w:rsidR="00000000" w:rsidDel="00000000" w:rsidP="00000000" w:rsidRDefault="00000000" w:rsidRPr="00000000" w14:paraId="0000006F">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Trade Ticks:</w:t>
      </w:r>
      <w:r w:rsidDel="00000000" w:rsidR="00000000" w:rsidRPr="00000000">
        <w:rPr>
          <w:rFonts w:ascii="Google Sans Text" w:cs="Google Sans Text" w:eastAsia="Google Sans Text" w:hAnsi="Google Sans Text"/>
          <w:color w:val="1f1f1f"/>
          <w:rtl w:val="0"/>
        </w:rPr>
        <w:t xml:space="preserve"> Individual execution events. Highly granular, necessary for realistic simulation of market impact.</w:t>
      </w:r>
    </w:p>
    <w:p w:rsidR="00000000" w:rsidDel="00000000" w:rsidP="00000000" w:rsidRDefault="00000000" w:rsidRPr="00000000" w14:paraId="0000007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Bars (Klines):</w:t>
      </w:r>
      <w:r w:rsidDel="00000000" w:rsidR="00000000" w:rsidRPr="00000000">
        <w:rPr>
          <w:rFonts w:ascii="Google Sans Text" w:cs="Google Sans Text" w:eastAsia="Google Sans Text" w:hAnsi="Google Sans Text"/>
          <w:color w:val="1f1f1f"/>
          <w:rtl w:val="0"/>
        </w:rPr>
        <w:t xml:space="preserve"> Aggregated OHLCV data. Useful for lower-frequency strategies or calculating indicators.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The Wrangler Pattern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Nautilus provides specific "Wrangler" classes for different data types: TradeTickDataWrangler, QuoteTickDataWrangler, BarDataWrangler, etc..</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Example: Processing Trade Ticks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pandas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pd</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nautilus_trader.persistence.wranglers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TradeTickDataWrangler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nautilus_trader.model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InstrumentId</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Load the Instrument (Must exist in catalog or be created)</w:t>
      </w:r>
      <w:r w:rsidDel="00000000" w:rsidR="00000000" w:rsidRPr="00000000">
        <w:rPr>
          <w:rFonts w:ascii="Google Sans Text" w:cs="Google Sans Text" w:eastAsia="Google Sans Text" w:hAnsi="Google Sans Text"/>
          <w:color w:val="1f1f1f"/>
          <w:shd w:fill="f0f4f9" w:val="clear"/>
          <w:rtl w:val="0"/>
        </w:rPr>
        <w:br w:type="textWrapping"/>
        <w:t xml:space="preserve">instrument = catalog.instrument(InstrumentId.from_str(</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"BTCUSDT.BINANCE"</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Load Raw CSV into Pandas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Ensure column names match what the wrangler expects, or rename them</w:t>
      </w:r>
      <w:r w:rsidDel="00000000" w:rsidR="00000000" w:rsidRPr="00000000">
        <w:rPr>
          <w:rFonts w:ascii="Google Sans Text" w:cs="Google Sans Text" w:eastAsia="Google Sans Text" w:hAnsi="Google Sans Text"/>
          <w:color w:val="1f1f1f"/>
          <w:shd w:fill="f0f4f9" w:val="clear"/>
          <w:rtl w:val="0"/>
        </w:rPr>
        <w:br w:type="textWrapping"/>
        <w:t xml:space="preserve">df = pd.read_csv(</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"BTCUSDT-trades-2024-01.csv"</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df = df.rename(columns={</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"time"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"timestamp"</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"price"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"price"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"qty"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"quantity"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"isBuyerMaker"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"is_buyer_maker"</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Initialize Wrangler</w:t>
      </w:r>
      <w:r w:rsidDel="00000000" w:rsidR="00000000" w:rsidRPr="00000000">
        <w:rPr>
          <w:rFonts w:ascii="Google Sans Text" w:cs="Google Sans Text" w:eastAsia="Google Sans Text" w:hAnsi="Google Sans Text"/>
          <w:color w:val="1f1f1f"/>
          <w:shd w:fill="f0f4f9" w:val="clear"/>
          <w:rtl w:val="0"/>
        </w:rPr>
        <w:br w:type="textWrapping"/>
        <w:t xml:space="preserve">wrangler = TradeTickDataWrangler(instrument)</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4. Process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step validates every row against the instrument rules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e.g., if a price doesn't match the tick size, it might raise an error or round it</w:t>
      </w:r>
      <w:r w:rsidDel="00000000" w:rsidR="00000000" w:rsidRPr="00000000">
        <w:rPr>
          <w:rFonts w:ascii="Google Sans Text" w:cs="Google Sans Text" w:eastAsia="Google Sans Text" w:hAnsi="Google Sans Text"/>
          <w:color w:val="1f1f1f"/>
          <w:shd w:fill="f0f4f9" w:val="clear"/>
          <w:rtl w:val="0"/>
        </w:rPr>
        <w:br w:type="textWrapping"/>
        <w:t xml:space="preserve">ticks = wrangler.process(df)</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5. Write to Catalog</w:t>
      </w:r>
      <w:r w:rsidDel="00000000" w:rsidR="00000000" w:rsidRPr="00000000">
        <w:rPr>
          <w:rFonts w:ascii="Google Sans Text" w:cs="Google Sans Text" w:eastAsia="Google Sans Text" w:hAnsi="Google Sans Text"/>
          <w:color w:val="1f1f1f"/>
          <w:shd w:fill="f0f4f9" w:val="clear"/>
          <w:rtl w:val="0"/>
        </w:rPr>
        <w:br w:type="textWrapping"/>
        <w:t xml:space="preserve">catalog.write_data(ticks)</w:t>
        <w:br w:type="textWrapping"/>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catalog.write_data method automatically handles directory partitioning, creating a structure like catalog/trade_ticks/BTCUSDT.BINANCE/2024/01/data.parquet.</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This structure enables the BacktestNode to efficiently stream just the required month of data during a simulation.</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4: Strategy Development – The Art of Automation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 the environment ready and data ingested, the focus shifts to the core value proposition: the trading strategy. A strategy in NautilusTrader is a Python class that inherits from the Strategy base class.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Actor Model</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vital to understand that a Strategy is an </w:t>
      </w:r>
      <w:r w:rsidDel="00000000" w:rsidR="00000000" w:rsidRPr="00000000">
        <w:rPr>
          <w:rFonts w:ascii="Google Sans Text" w:cs="Google Sans Text" w:eastAsia="Google Sans Text" w:hAnsi="Google Sans Text"/>
          <w:b w:val="1"/>
          <w:bCs w:val="1"/>
          <w:color w:val="1f1f1f"/>
          <w:rtl w:val="0"/>
        </w:rPr>
        <w:t xml:space="preserve">Actor</w:t>
      </w:r>
      <w:r w:rsidDel="00000000" w:rsidR="00000000" w:rsidRPr="00000000">
        <w:rPr>
          <w:rFonts w:ascii="Google Sans Text" w:cs="Google Sans Text" w:eastAsia="Google Sans Text" w:hAnsi="Google Sans Text"/>
          <w:color w:val="1f1f1f"/>
          <w:rtl w:val="0"/>
        </w:rPr>
        <w:t xml:space="preserve">. In the Actor Model of concurrency, an actor is a computational entity that, in response to a message it receives, can:</w:t>
      </w:r>
    </w:p>
    <w:p w:rsidR="00000000" w:rsidDel="00000000" w:rsidP="00000000" w:rsidRDefault="00000000" w:rsidRPr="00000000" w14:paraId="0000007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Make local decisions.</w:t>
      </w:r>
    </w:p>
    <w:p w:rsidR="00000000" w:rsidDel="00000000" w:rsidP="00000000" w:rsidRDefault="00000000" w:rsidRPr="00000000" w14:paraId="0000007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Create more actors.</w:t>
      </w:r>
    </w:p>
    <w:p w:rsidR="00000000" w:rsidDel="00000000" w:rsidP="00000000" w:rsidRDefault="00000000" w:rsidRPr="00000000" w14:paraId="0000008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Send messages to other actors.</w:t>
      </w:r>
    </w:p>
    <w:p w:rsidR="00000000" w:rsidDel="00000000" w:rsidP="00000000" w:rsidRDefault="00000000" w:rsidRPr="00000000" w14:paraId="00000081">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Determine how to respond to the next message received.</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Nautilus, the "messages" are market events (Bar, TradeTick, OrderFilled). The "decisions" are trading actions (submit_order, cancel_order). This means your strategy code is a collection of </w:t>
      </w:r>
      <w:r w:rsidDel="00000000" w:rsidR="00000000" w:rsidRPr="00000000">
        <w:rPr>
          <w:rFonts w:ascii="Google Sans Text" w:cs="Google Sans Text" w:eastAsia="Google Sans Text" w:hAnsi="Google Sans Text"/>
          <w:b w:val="1"/>
          <w:bCs w:val="1"/>
          <w:color w:val="1f1f1f"/>
          <w:rtl w:val="0"/>
        </w:rPr>
        <w:t xml:space="preserve">Event Handlers</w:t>
      </w:r>
      <w:r w:rsidDel="00000000" w:rsidR="00000000" w:rsidRPr="00000000">
        <w:rPr>
          <w:rFonts w:ascii="Google Sans Text" w:cs="Google Sans Text" w:eastAsia="Google Sans Text" w:hAnsi="Google Sans Text"/>
          <w:color w:val="1f1f1f"/>
          <w:rtl w:val="0"/>
        </w:rPr>
        <w:t xml:space="preserve">. You define </w:t>
      </w:r>
      <w:r w:rsidDel="00000000" w:rsidR="00000000" w:rsidRPr="00000000">
        <w:rPr>
          <w:rFonts w:ascii="Google Sans Text" w:cs="Google Sans Text" w:eastAsia="Google Sans Text" w:hAnsi="Google Sans Text"/>
          <w:i w:val="1"/>
          <w:iCs w:val="1"/>
          <w:color w:val="1f1f1f"/>
          <w:rtl w:val="0"/>
        </w:rPr>
        <w:t xml:space="preserve">what</w:t>
      </w:r>
      <w:r w:rsidDel="00000000" w:rsidR="00000000" w:rsidRPr="00000000">
        <w:rPr>
          <w:rFonts w:ascii="Google Sans Text" w:cs="Google Sans Text" w:eastAsia="Google Sans Text" w:hAnsi="Google Sans Text"/>
          <w:color w:val="1f1f1f"/>
          <w:rtl w:val="0"/>
        </w:rPr>
        <w:t xml:space="preserve"> to do when an event arrives; you do not control the </w:t>
      </w:r>
      <w:r w:rsidDel="00000000" w:rsidR="00000000" w:rsidRPr="00000000">
        <w:rPr>
          <w:rFonts w:ascii="Google Sans Text" w:cs="Google Sans Text" w:eastAsia="Google Sans Text" w:hAnsi="Google Sans Text"/>
          <w:i w:val="1"/>
          <w:iCs w:val="1"/>
          <w:color w:val="1f1f1f"/>
          <w:rtl w:val="0"/>
        </w:rPr>
        <w:t xml:space="preserve">flow</w:t>
      </w:r>
      <w:r w:rsidDel="00000000" w:rsidR="00000000" w:rsidRPr="00000000">
        <w:rPr>
          <w:rFonts w:ascii="Google Sans Text" w:cs="Google Sans Text" w:eastAsia="Google Sans Text" w:hAnsi="Google Sans Text"/>
          <w:color w:val="1f1f1f"/>
          <w:rtl w:val="0"/>
        </w:rPr>
        <w:t xml:space="preserve"> of events.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Lifecycle Methods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robust strategy implements several key lifecycle hooks:</w:t>
      </w:r>
    </w:p>
    <w:p w:rsidR="00000000" w:rsidDel="00000000" w:rsidP="00000000" w:rsidRDefault="00000000" w:rsidRPr="00000000" w14:paraId="00000085">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on_start(self)</w:t>
      </w:r>
      <w:r w:rsidDel="00000000" w:rsidR="00000000" w:rsidRPr="00000000">
        <w:rPr>
          <w:rFonts w:ascii="Google Sans Text" w:cs="Google Sans Text" w:eastAsia="Google Sans Text" w:hAnsi="Google Sans Text"/>
          <w:color w:val="1f1f1f"/>
          <w:rtl w:val="0"/>
        </w:rPr>
        <w:t xml:space="preserve">: The initialization vector. This is where you subscribe to data feeds. It is called once when the node starts.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on_start</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br w:type="textWrapping"/>
        <w:t xml:space="preserve">    self.subscribe_bars(self.instrument_id)</w:t>
        <w:br w:type="textWrapping"/>
        <w:t xml:space="preserve">    self.subscribe_trade_ticks(self.instrument_id)</w:t>
        <w:br w:type="textWrapping"/>
      </w:r>
    </w:p>
    <w:p w:rsidR="00000000" w:rsidDel="00000000" w:rsidP="00000000" w:rsidRDefault="00000000" w:rsidRPr="00000000" w14:paraId="0000008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on_stop(self)</w:t>
      </w:r>
      <w:r w:rsidDel="00000000" w:rsidR="00000000" w:rsidRPr="00000000">
        <w:rPr>
          <w:rFonts w:ascii="Google Sans Text" w:cs="Google Sans Text" w:eastAsia="Google Sans Text" w:hAnsi="Google Sans Text"/>
          <w:color w:val="1f1f1f"/>
          <w:rtl w:val="0"/>
        </w:rPr>
        <w:t xml:space="preserve">: The cleanup vector. Called when the node shuts down. Use this to cancel open orders or close positions to flatten the book.</w:t>
      </w:r>
    </w:p>
    <w:p w:rsidR="00000000" w:rsidDel="00000000" w:rsidP="00000000" w:rsidRDefault="00000000" w:rsidRPr="00000000" w14:paraId="0000008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on_bar(self, bar)</w:t>
      </w:r>
      <w:r w:rsidDel="00000000" w:rsidR="00000000" w:rsidRPr="00000000">
        <w:rPr>
          <w:rFonts w:ascii="Google Sans Text" w:cs="Google Sans Text" w:eastAsia="Google Sans Text" w:hAnsi="Google Sans Text"/>
          <w:color w:val="1f1f1f"/>
          <w:rtl w:val="0"/>
        </w:rPr>
        <w:t xml:space="preserve">: The primary signal generation handler for bar-based strategies.</w:t>
      </w:r>
    </w:p>
    <w:p w:rsidR="00000000" w:rsidDel="00000000" w:rsidP="00000000" w:rsidRDefault="00000000" w:rsidRPr="00000000" w14:paraId="0000008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on_trade_tick(self, tick)</w:t>
      </w:r>
      <w:r w:rsidDel="00000000" w:rsidR="00000000" w:rsidRPr="00000000">
        <w:rPr>
          <w:rFonts w:ascii="Google Sans Text" w:cs="Google Sans Text" w:eastAsia="Google Sans Text" w:hAnsi="Google Sans Text"/>
          <w:color w:val="1f1f1f"/>
          <w:rtl w:val="0"/>
        </w:rPr>
        <w:t xml:space="preserve">: A high-frequency handler called for every single trade on the market.</w:t>
      </w:r>
    </w:p>
    <w:p w:rsidR="00000000" w:rsidDel="00000000" w:rsidP="00000000" w:rsidRDefault="00000000" w:rsidRPr="00000000" w14:paraId="00000089">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on_order_fill(self, event)</w:t>
      </w:r>
      <w:r w:rsidDel="00000000" w:rsidR="00000000" w:rsidRPr="00000000">
        <w:rPr>
          <w:rFonts w:ascii="Google Sans Text" w:cs="Google Sans Text" w:eastAsia="Google Sans Text" w:hAnsi="Google Sans Text"/>
          <w:color w:val="1f1f1f"/>
          <w:rtl w:val="0"/>
        </w:rPr>
        <w:t xml:space="preserve">: Called when one of your orders is executed. Crucial for managing position state.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Coding a Strategy: Beyond the Basics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Let us construct a strategy that goes beyond a simple crossover. We will outline the components of a </w:t>
      </w:r>
      <w:r w:rsidDel="00000000" w:rsidR="00000000" w:rsidRPr="00000000">
        <w:rPr>
          <w:rFonts w:ascii="Google Sans Text" w:cs="Google Sans Text" w:eastAsia="Google Sans Text" w:hAnsi="Google Sans Text"/>
          <w:b w:val="1"/>
          <w:bCs w:val="1"/>
          <w:color w:val="1f1f1f"/>
          <w:rtl w:val="0"/>
        </w:rPr>
        <w:t xml:space="preserve">Mean Reversion</w:t>
      </w:r>
      <w:r w:rsidDel="00000000" w:rsidR="00000000" w:rsidRPr="00000000">
        <w:rPr>
          <w:rFonts w:ascii="Google Sans Text" w:cs="Google Sans Text" w:eastAsia="Google Sans Text" w:hAnsi="Google Sans Text"/>
          <w:color w:val="1f1f1f"/>
          <w:rtl w:val="0"/>
        </w:rPr>
        <w:t xml:space="preserve"> strategy that uses Limit Orders (providing liquidity) rather than Market Orders.</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4.3.1 Configuration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Hardcoding values is an anti-pattern. Use a configuration class to make the strategy reusable and optimizable.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nautilus_trader.config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StrategyConfig</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MeanReversionConfig(StrategyConfig):</w:t>
      </w:r>
      <w:r w:rsidDel="00000000" w:rsidR="00000000" w:rsidRPr="00000000">
        <w:rPr>
          <w:rFonts w:ascii="Google Sans Text" w:cs="Google Sans Text" w:eastAsia="Google Sans Text" w:hAnsi="Google Sans Text"/>
          <w:color w:val="1f1f1f"/>
          <w:shd w:fill="f0f4f9" w:val="clear"/>
          <w:rtl w:val="0"/>
        </w:rPr>
        <w:br w:type="textWrapping"/>
        <w:t xml:space="preserve">    instrument_id: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br w:type="textWrapping"/>
        <w:t xml:space="preserve">    lookback_period: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int</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f1f1f"/>
          <w:shd w:fill="f0f4f9" w:val="clear"/>
          <w:rtl w:val="0"/>
        </w:rPr>
        <w:br w:type="textWrapping"/>
        <w:t xml:space="preserve">    deviation_band: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float</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f1f1f"/>
          <w:shd w:fill="f0f4f9" w:val="clear"/>
          <w:rtl w:val="0"/>
        </w:rPr>
        <w:br w:type="textWrapping"/>
        <w:t xml:space="preserve">    order_quantity: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"0.01"</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4.3.2 State Management and Indicators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Nautilus does not include a built-in library of technical indicators (like TA-Lib) in the core to keep the dependency footprint light. However, you can easily integrate libraries like pandas_ta or talib, or implement efficient circular buffers for calculation.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nautilus_trader.trading.strategy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Strategy</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MeanReversionStrategy(Strategy):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__init__</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config: MeanReversionConfig):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super</w:t>
      </w:r>
      <w:r w:rsidDel="00000000" w:rsidR="00000000" w:rsidRPr="00000000">
        <w:rPr>
          <w:rFonts w:ascii="Google Sans Text" w:cs="Google Sans Text" w:eastAsia="Google Sans Text" w:hAnsi="Google Sans Text"/>
          <w:color w:val="1f1f1f"/>
          <w:shd w:fill="f0f4f9" w:val="clear"/>
          <w:rtl w:val="0"/>
        </w:rPr>
        <w:t xml:space="preserve">().__init__(config)</w:t>
        <w:br w:type="textWrapping"/>
        <w:t xml:space="preserve">        self.history =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 buffer for prices</w:t>
      </w:r>
      <w:r w:rsidDel="00000000" w:rsidR="00000000" w:rsidRPr="00000000">
        <w:rPr>
          <w:rFonts w:ascii="Google Sans Text" w:cs="Google Sans Text" w:eastAsia="Google Sans Text" w:hAnsi="Google Sans Text"/>
          <w:color w:val="1f1f1f"/>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on_bar</w:t>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(self, bar: Bar):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Update buffer</w:t>
      </w:r>
      <w:r w:rsidDel="00000000" w:rsidR="00000000" w:rsidRPr="00000000">
        <w:rPr>
          <w:rFonts w:ascii="Google Sans Text" w:cs="Google Sans Text" w:eastAsia="Google Sans Text" w:hAnsi="Google Sans Text"/>
          <w:color w:val="1f1f1f"/>
          <w:shd w:fill="f0f4f9" w:val="clear"/>
          <w:rtl w:val="0"/>
        </w:rPr>
        <w:br w:type="textWrapping"/>
        <w:t xml:space="preserve">        self.history.append(bar.close)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f1f1f"/>
          <w:shd w:fill="f0f4f9" w:val="clear"/>
          <w:rtl w:val="0"/>
        </w:rPr>
        <w:t xml:space="preserve">(self.history) &gt; self.config.lookback_period:</w:t>
        <w:br w:type="textWrapping"/>
        <w:t xml:space="preserve">            self.history.pop(</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Calculate Logic</w:t>
      </w:r>
      <w:r w:rsidDel="00000000" w:rsidR="00000000" w:rsidRPr="00000000">
        <w:rPr>
          <w:rFonts w:ascii="Google Sans Text" w:cs="Google Sans Text" w:eastAsia="Google Sans Text" w:hAnsi="Google Sans Text"/>
          <w:color w:val="1f1f1f"/>
          <w:shd w:fill="f0f4f9" w:val="clear"/>
          <w:rtl w:val="0"/>
        </w:rPr>
        <w:br w:type="textWrapping"/>
        <w:t xml:space="preserve">        mean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sum</w:t>
      </w:r>
      <w:r w:rsidDel="00000000" w:rsidR="00000000" w:rsidRPr="00000000">
        <w:rPr>
          <w:rFonts w:ascii="Google Sans Text" w:cs="Google Sans Text" w:eastAsia="Google Sans Text" w:hAnsi="Google Sans Text"/>
          <w:color w:val="1f1f1f"/>
          <w:shd w:fill="f0f4f9" w:val="clear"/>
          <w:rtl w:val="0"/>
        </w:rPr>
        <w:t xml:space="preserve">(self.history) /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len</w:t>
      </w:r>
      <w:r w:rsidDel="00000000" w:rsidR="00000000" w:rsidRPr="00000000">
        <w:rPr>
          <w:rFonts w:ascii="Google Sans Text" w:cs="Google Sans Text" w:eastAsia="Google Sans Text" w:hAnsi="Google Sans Text"/>
          <w:color w:val="1f1f1f"/>
          <w:shd w:fill="f0f4f9" w:val="clear"/>
          <w:rtl w:val="0"/>
        </w:rPr>
        <w:t xml:space="preserve">(self.history)</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logic to calculate standard deviation...</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4.3.3 The Order Factory and Submission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interface for interacting with the market. The OrderFactory abstracts the complexity of creating Order objects.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Passive Execution (Limit Orders):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capture the spread, we place a limit order below the market price.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Create a Limit Buy Order</w:t>
      </w:r>
      <w:r w:rsidDel="00000000" w:rsidR="00000000" w:rsidRPr="00000000">
        <w:rPr>
          <w:rFonts w:ascii="Google Sans Text" w:cs="Google Sans Text" w:eastAsia="Google Sans Text" w:hAnsi="Google Sans Text"/>
          <w:color w:val="1f1f1f"/>
          <w:shd w:fill="f0f4f9" w:val="clear"/>
          <w:rtl w:val="0"/>
        </w:rPr>
        <w:br w:type="textWrapping"/>
        <w:t xml:space="preserve">order = self.order_factory.limit(</w:t>
        <w:br w:type="textWrapping"/>
        <w:t xml:space="preserve">    instrument_id=self.instrument_id,</w:t>
        <w:br w:type="textWrapping"/>
        <w:t xml:space="preserve">    order_side=OrderSide.BUY,</w:t>
        <w:br w:type="textWrapping"/>
        <w:t xml:space="preserve">    quantity=self.config.order_quantity,</w:t>
        <w:br w:type="textWrapping"/>
        <w:t xml:space="preserve">    price=self.calculate_bid_price() </w:t>
        <w:br w:type="textWrapping"/>
        <w:t xml:space="preserve">)</w:t>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Submit to the Execution Engine</w:t>
      </w:r>
      <w:r w:rsidDel="00000000" w:rsidR="00000000" w:rsidRPr="00000000">
        <w:rPr>
          <w:rFonts w:ascii="Google Sans Text" w:cs="Google Sans Text" w:eastAsia="Google Sans Text" w:hAnsi="Google Sans Text"/>
          <w:color w:val="1f1f1f"/>
          <w:shd w:fill="f0f4f9" w:val="clear"/>
          <w:rtl w:val="0"/>
        </w:rPr>
        <w:br w:type="textWrapping"/>
        <w:t xml:space="preserve">self.submit_order(order)</w:t>
        <w:br w:type="textWrapping"/>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Bracket Orders (Automated Risk Management):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Nautilus supports advanced order types like Brackets, which wrap an entry order with a Take Profit and Stop Loss. This delegates risk management to the execution engine (or emulator), ensuring that if the entry fills, the stops are placed immediately.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Create a Bracket Order</w:t>
      </w:r>
      <w:r w:rsidDel="00000000" w:rsidR="00000000" w:rsidRPr="00000000">
        <w:rPr>
          <w:rFonts w:ascii="Google Sans Text" w:cs="Google Sans Text" w:eastAsia="Google Sans Text" w:hAnsi="Google Sans Text"/>
          <w:color w:val="1f1f1f"/>
          <w:shd w:fill="f0f4f9" w:val="clear"/>
          <w:rtl w:val="0"/>
        </w:rPr>
        <w:br w:type="textWrapping"/>
        <w:t xml:space="preserve">order = self.order_factory.bracket_limit_entry(</w:t>
        <w:br w:type="textWrapping"/>
        <w:t xml:space="preserve">    instrument_id=self.instrument_id,</w:t>
        <w:br w:type="textWrapping"/>
        <w:t xml:space="preserve">    order_side=OrderSide.BUY,</w:t>
        <w:br w:type="textWrapping"/>
        <w:t xml:space="preserve">    quantity=self.config.order_quantity,</w:t>
        <w:br w:type="textWrapping"/>
        <w:t xml:space="preserve">    price=entry_price,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Take Profit Params</w:t>
      </w:r>
      <w:r w:rsidDel="00000000" w:rsidR="00000000" w:rsidRPr="00000000">
        <w:rPr>
          <w:rFonts w:ascii="Google Sans Text" w:cs="Google Sans Text" w:eastAsia="Google Sans Text" w:hAnsi="Google Sans Text"/>
          <w:color w:val="1f1f1f"/>
          <w:shd w:fill="f0f4f9" w:val="clear"/>
          <w:rtl w:val="0"/>
        </w:rPr>
        <w:br w:type="textWrapping"/>
        <w:t xml:space="preserve">    tp_price=target_price,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Stop Loss Params</w:t>
      </w:r>
      <w:r w:rsidDel="00000000" w:rsidR="00000000" w:rsidRPr="00000000">
        <w:rPr>
          <w:rFonts w:ascii="Google Sans Text" w:cs="Google Sans Text" w:eastAsia="Google Sans Text" w:hAnsi="Google Sans Text"/>
          <w:color w:val="1f1f1f"/>
          <w:shd w:fill="f0f4f9" w:val="clear"/>
          <w:rtl w:val="0"/>
        </w:rPr>
        <w:br w:type="textWrapping"/>
        <w:t xml:space="preserve">    sl_trigger_price=stop_price</w:t>
        <w:br w:type="textWrapping"/>
        <w:t xml:space="preserve">)</w:t>
        <w:br w:type="textWrapping"/>
        <w:t xml:space="preserve">self.submit_order(order)</w:t>
        <w:br w:type="textWrapping"/>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atomic packaging of orders is a powerful feature for preventing "orphaned" positions where an entry fills but the stop loss fails to submit due to latency.</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5: Simulation and Backtesting Methodologies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Backtesting is the scientific method applied to finance. It is the process of validating a hypothesis against historical data. NautilusTrader provides two distinct APIs for this purpose, catering to different stages of the research workflow.</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Low-Level API (BacktestEngine)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API is designed for </w:t>
      </w:r>
      <w:r w:rsidDel="00000000" w:rsidR="00000000" w:rsidRPr="00000000">
        <w:rPr>
          <w:rFonts w:ascii="Google Sans Text" w:cs="Google Sans Text" w:eastAsia="Google Sans Text" w:hAnsi="Google Sans Text"/>
          <w:b w:val="1"/>
          <w:bCs w:val="1"/>
          <w:color w:val="1f1f1f"/>
          <w:rtl w:val="0"/>
        </w:rPr>
        <w:t xml:space="preserve">interactive research</w:t>
      </w:r>
      <w:r w:rsidDel="00000000" w:rsidR="00000000" w:rsidRPr="00000000">
        <w:rPr>
          <w:rFonts w:ascii="Google Sans Text" w:cs="Google Sans Text" w:eastAsia="Google Sans Text" w:hAnsi="Google Sans Text"/>
          <w:color w:val="1f1f1f"/>
          <w:rtl w:val="0"/>
        </w:rPr>
        <w:t xml:space="preserve">, typically within a Jupyter Notebook. It gives the user granular control over the engine's state but places the burden of data management on the user.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Workflow:</w:t>
      </w:r>
    </w:p>
    <w:p w:rsidR="00000000" w:rsidDel="00000000" w:rsidP="00000000" w:rsidRDefault="00000000" w:rsidRPr="00000000" w14:paraId="000000B2">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Load Data into RAM:</w:t>
      </w:r>
      <w:r w:rsidDel="00000000" w:rsidR="00000000" w:rsidRPr="00000000">
        <w:rPr>
          <w:rFonts w:ascii="Google Sans Text" w:cs="Google Sans Text" w:eastAsia="Google Sans Text" w:hAnsi="Google Sans Text"/>
          <w:color w:val="1f1f1f"/>
          <w:rtl w:val="0"/>
        </w:rPr>
        <w:t xml:space="preserve"> You use a Wrangler to load a list of Bar or Tick objects into a Python list.</w:t>
      </w:r>
    </w:p>
    <w:p w:rsidR="00000000" w:rsidDel="00000000" w:rsidP="00000000" w:rsidRDefault="00000000" w:rsidRPr="00000000" w14:paraId="000000B3">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Configure Engine:</w:t>
      </w:r>
      <w:r w:rsidDel="00000000" w:rsidR="00000000" w:rsidRPr="00000000">
        <w:rPr>
          <w:rFonts w:ascii="Google Sans Text" w:cs="Google Sans Text" w:eastAsia="Google Sans Text" w:hAnsi="Google Sans Text"/>
          <w:color w:val="1f1f1f"/>
          <w:rtl w:val="0"/>
        </w:rPr>
        <w:t xml:space="preserve"> Instantiate a BacktestEngineConfig.</w:t>
      </w:r>
    </w:p>
    <w:p w:rsidR="00000000" w:rsidDel="00000000" w:rsidP="00000000" w:rsidRDefault="00000000" w:rsidRPr="00000000" w14:paraId="000000B4">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Inject Data:</w:t>
      </w:r>
      <w:r w:rsidDel="00000000" w:rsidR="00000000" w:rsidRPr="00000000">
        <w:rPr>
          <w:rFonts w:ascii="Google Sans Text" w:cs="Google Sans Text" w:eastAsia="Google Sans Text" w:hAnsi="Google Sans Text"/>
          <w:color w:val="1f1f1f"/>
          <w:rtl w:val="0"/>
        </w:rPr>
        <w:t xml:space="preserve"> Call engine.add_data(bars).</w:t>
      </w:r>
    </w:p>
    <w:p w:rsidR="00000000" w:rsidDel="00000000" w:rsidP="00000000" w:rsidRDefault="00000000" w:rsidRPr="00000000" w14:paraId="000000B5">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Run:</w:t>
      </w:r>
      <w:r w:rsidDel="00000000" w:rsidR="00000000" w:rsidRPr="00000000">
        <w:rPr>
          <w:rFonts w:ascii="Google Sans Text" w:cs="Google Sans Text" w:eastAsia="Google Sans Text" w:hAnsi="Google Sans Text"/>
          <w:color w:val="1f1f1f"/>
          <w:rtl w:val="0"/>
        </w:rPr>
        <w:t xml:space="preserve"> Call engine.run().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Limitations:</w:t>
      </w:r>
      <w:r w:rsidDel="00000000" w:rsidR="00000000" w:rsidRPr="00000000">
        <w:rPr>
          <w:rFonts w:ascii="Google Sans Text" w:cs="Google Sans Text" w:eastAsia="Google Sans Text" w:hAnsi="Google Sans Text"/>
          <w:color w:val="1f1f1f"/>
          <w:rtl w:val="0"/>
        </w:rPr>
        <w:t xml:space="preserve"> Because data must be loaded into Python lists (RAM), this method cannot handle massive datasets (e.g., years of tick data for multiple instruments). It is best suited for prototyping logic on a few weeks of data.</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High-Level API (BacktestNode)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w:t>
      </w:r>
      <w:r w:rsidDel="00000000" w:rsidR="00000000" w:rsidRPr="00000000">
        <w:rPr>
          <w:rFonts w:ascii="Google Sans Text" w:cs="Google Sans Text" w:eastAsia="Google Sans Text" w:hAnsi="Google Sans Text"/>
          <w:b w:val="1"/>
          <w:bCs w:val="1"/>
          <w:color w:val="1f1f1f"/>
          <w:rtl w:val="0"/>
        </w:rPr>
        <w:t xml:space="preserve">production-grade</w:t>
      </w:r>
      <w:r w:rsidDel="00000000" w:rsidR="00000000" w:rsidRPr="00000000">
        <w:rPr>
          <w:rFonts w:ascii="Google Sans Text" w:cs="Google Sans Text" w:eastAsia="Google Sans Text" w:hAnsi="Google Sans Text"/>
          <w:color w:val="1f1f1f"/>
          <w:rtl w:val="0"/>
        </w:rPr>
        <w:t xml:space="preserve"> simulation environment. It decouples the data loading from the execution, allowing for streaming processing.</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Workflow:</w:t>
      </w:r>
    </w:p>
    <w:p w:rsidR="00000000" w:rsidDel="00000000" w:rsidP="00000000" w:rsidRDefault="00000000" w:rsidRPr="00000000" w14:paraId="000000BA">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Define Configuration:</w:t>
      </w:r>
      <w:r w:rsidDel="00000000" w:rsidR="00000000" w:rsidRPr="00000000">
        <w:rPr>
          <w:rFonts w:ascii="Google Sans Text" w:cs="Google Sans Text" w:eastAsia="Google Sans Text" w:hAnsi="Google Sans Text"/>
          <w:color w:val="1f1f1f"/>
          <w:rtl w:val="0"/>
        </w:rPr>
        <w:t xml:space="preserve"> Create a BacktestRunConfig that specifies the </w:t>
      </w:r>
      <w:r w:rsidDel="00000000" w:rsidR="00000000" w:rsidRPr="00000000">
        <w:rPr>
          <w:rFonts w:ascii="Google Sans Text" w:cs="Google Sans Text" w:eastAsia="Google Sans Text" w:hAnsi="Google Sans Text"/>
          <w:i w:val="1"/>
          <w:iCs w:val="1"/>
          <w:color w:val="1f1f1f"/>
          <w:rtl w:val="0"/>
        </w:rPr>
        <w:t xml:space="preserve">criteria</w:t>
      </w:r>
      <w:r w:rsidDel="00000000" w:rsidR="00000000" w:rsidRPr="00000000">
        <w:rPr>
          <w:rFonts w:ascii="Google Sans Text" w:cs="Google Sans Text" w:eastAsia="Google Sans Text" w:hAnsi="Google Sans Text"/>
          <w:color w:val="1f1f1f"/>
          <w:rtl w:val="0"/>
        </w:rPr>
        <w:t xml:space="preserve"> for data (e.g., "All BTCUSDT bars from 2020 to 2023").</w:t>
      </w:r>
    </w:p>
    <w:p w:rsidR="00000000" w:rsidDel="00000000" w:rsidP="00000000" w:rsidRDefault="00000000" w:rsidRPr="00000000" w14:paraId="000000B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Instantiate Node:</w:t>
      </w:r>
      <w:r w:rsidDel="00000000" w:rsidR="00000000" w:rsidRPr="00000000">
        <w:rPr>
          <w:rFonts w:ascii="Google Sans Text" w:cs="Google Sans Text" w:eastAsia="Google Sans Text" w:hAnsi="Google Sans Text"/>
          <w:color w:val="1f1f1f"/>
          <w:rtl w:val="0"/>
        </w:rPr>
        <w:t xml:space="preserve"> The BacktestNode connects to the ParquetDataCatalog.</w:t>
      </w:r>
    </w:p>
    <w:p w:rsidR="00000000" w:rsidDel="00000000" w:rsidP="00000000" w:rsidRDefault="00000000" w:rsidRPr="00000000" w14:paraId="000000BC">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Stream:</w:t>
      </w:r>
      <w:r w:rsidDel="00000000" w:rsidR="00000000" w:rsidRPr="00000000">
        <w:rPr>
          <w:rFonts w:ascii="Google Sans Text" w:cs="Google Sans Text" w:eastAsia="Google Sans Text" w:hAnsi="Google Sans Text"/>
          <w:color w:val="1f1f1f"/>
          <w:rtl w:val="0"/>
        </w:rPr>
        <w:t xml:space="preserve"> When node.run() is called, the system streams data chunk-by-chunk from the Parquet files on disk into the Rust engine. This keeps RAM usage constant regardless of dataset size.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Parallelism:</w:t>
      </w:r>
      <w:r w:rsidDel="00000000" w:rsidR="00000000" w:rsidRPr="00000000">
        <w:rPr>
          <w:rFonts w:ascii="Google Sans Text" w:cs="Google Sans Text" w:eastAsia="Google Sans Text" w:hAnsi="Google Sans Text"/>
          <w:color w:val="1f1f1f"/>
          <w:rtl w:val="0"/>
        </w:rPr>
        <w:t xml:space="preserve"> The BacktestNode architecture supports running multiple independent backtests in sequence or parallel (via separate processes), making it ideal for large-scale parameter optimization (grid search).</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Matching Engine Simulator</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backtest is only as useful as its realism. A common pitfall in simpler backtesters is the assumption that "if the price touched my limit, I filled." In reality, a limit order sits in a queue.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NautilusTrader employs a sophisticated </w:t>
      </w:r>
      <w:r w:rsidDel="00000000" w:rsidR="00000000" w:rsidRPr="00000000">
        <w:rPr>
          <w:rFonts w:ascii="Google Sans Text" w:cs="Google Sans Text" w:eastAsia="Google Sans Text" w:hAnsi="Google Sans Text"/>
          <w:b w:val="1"/>
          <w:bCs w:val="1"/>
          <w:color w:val="1f1f1f"/>
          <w:rtl w:val="0"/>
        </w:rPr>
        <w:t xml:space="preserve">Order Emulator</w:t>
      </w:r>
      <w:r w:rsidDel="00000000" w:rsidR="00000000" w:rsidRPr="00000000">
        <w:rPr>
          <w:rFonts w:ascii="Google Sans Text" w:cs="Google Sans Text" w:eastAsia="Google Sans Text" w:hAnsi="Google Sans Text"/>
          <w:color w:val="1f1f1f"/>
          <w:rtl w:val="0"/>
        </w:rPr>
        <w:t xml:space="preserve"> (Matching Engine) to simulate these dynamics.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C1">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Latency Simulation:</w:t>
      </w:r>
      <w:r w:rsidDel="00000000" w:rsidR="00000000" w:rsidRPr="00000000">
        <w:rPr>
          <w:rFonts w:ascii="Google Sans Text" w:cs="Google Sans Text" w:eastAsia="Google Sans Text" w:hAnsi="Google Sans Text"/>
          <w:color w:val="1f1f1f"/>
          <w:rtl w:val="0"/>
        </w:rPr>
        <w:t xml:space="preserve"> You can configure the emulator to delay messages. If you set a 50ms latency, the engine will delay the "Order Submitted" event by 50ms of simulation time. If the market moves away during that window, you miss the fill.</w:t>
      </w:r>
    </w:p>
    <w:p w:rsidR="00000000" w:rsidDel="00000000" w:rsidP="00000000" w:rsidRDefault="00000000" w:rsidRPr="00000000" w14:paraId="000000C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Fill Models:</w:t>
      </w:r>
    </w:p>
    <w:p w:rsidR="00000000" w:rsidDel="00000000" w:rsidP="00000000" w:rsidRDefault="00000000" w:rsidRPr="00000000" w14:paraId="000000C3">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Probabilistic Fill:</w:t>
      </w:r>
      <w:r w:rsidDel="00000000" w:rsidR="00000000" w:rsidRPr="00000000">
        <w:rPr>
          <w:rFonts w:ascii="Google Sans Text" w:cs="Google Sans Text" w:eastAsia="Google Sans Text" w:hAnsi="Google Sans Text"/>
          <w:color w:val="1f1f1f"/>
          <w:rtl w:val="0"/>
        </w:rPr>
        <w:t xml:space="preserve"> "If the price touches my limit level, only fill with 20% probability."</w:t>
      </w:r>
    </w:p>
    <w:p w:rsidR="00000000" w:rsidDel="00000000" w:rsidP="00000000" w:rsidRDefault="00000000" w:rsidRPr="00000000" w14:paraId="000000C4">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Volume-Based Fill:</w:t>
      </w:r>
      <w:r w:rsidDel="00000000" w:rsidR="00000000" w:rsidRPr="00000000">
        <w:rPr>
          <w:rFonts w:ascii="Google Sans Text" w:cs="Google Sans Text" w:eastAsia="Google Sans Text" w:hAnsi="Google Sans Text"/>
          <w:color w:val="1f1f1f"/>
          <w:rtl w:val="0"/>
        </w:rPr>
        <w:t xml:space="preserve"> "Only fill my order if 1000 units have traded at this price level </w:t>
      </w:r>
      <w:r w:rsidDel="00000000" w:rsidR="00000000" w:rsidRPr="00000000">
        <w:rPr>
          <w:rFonts w:ascii="Google Sans Text" w:cs="Google Sans Text" w:eastAsia="Google Sans Text" w:hAnsi="Google Sans Text"/>
          <w:i w:val="1"/>
          <w:iCs w:val="1"/>
          <w:color w:val="1f1f1f"/>
          <w:rtl w:val="0"/>
        </w:rPr>
        <w:t xml:space="preserve">after</w:t>
      </w:r>
      <w:r w:rsidDel="00000000" w:rsidR="00000000" w:rsidRPr="00000000">
        <w:rPr>
          <w:rFonts w:ascii="Google Sans Text" w:cs="Google Sans Text" w:eastAsia="Google Sans Text" w:hAnsi="Google Sans Text"/>
          <w:color w:val="1f1f1f"/>
          <w:rtl w:val="0"/>
        </w:rPr>
        <w:t xml:space="preserve"> my order arrived." This attention to microstructure detail separates Nautilus from vector-based tools and allows for the testing of HFT strategies that are sensitive to latency and queue position.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6: Live Trading on Binance – Production Deployment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the BacktestNode to the TradingNode is the final step in the plan. This is where the "Code Parity" promise delivers its value. The strategy logic remains identical; only the "plumbing" around it changes to connect to real endpoints instead of files.</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Trading Node Architecture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TradingNode acts as the container for the live system. It manages the lifecycle of:</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Clients:</w:t>
      </w:r>
      <w:r w:rsidDel="00000000" w:rsidR="00000000" w:rsidRPr="00000000">
        <w:rPr>
          <w:rFonts w:ascii="Google Sans Text" w:cs="Google Sans Text" w:eastAsia="Google Sans Text" w:hAnsi="Google Sans Text"/>
          <w:color w:val="1f1f1f"/>
          <w:rtl w:val="0"/>
        </w:rPr>
        <w:t xml:space="preserve"> Drivers that connect to exchange WebSockets (e.g., BinanceDataClient).</w:t>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Execution Clients:</w:t>
      </w:r>
      <w:r w:rsidDel="00000000" w:rsidR="00000000" w:rsidRPr="00000000">
        <w:rPr>
          <w:rFonts w:ascii="Google Sans Text" w:cs="Google Sans Text" w:eastAsia="Google Sans Text" w:hAnsi="Google Sans Text"/>
          <w:color w:val="1f1f1f"/>
          <w:rtl w:val="0"/>
        </w:rPr>
        <w:t xml:space="preserve"> Drivers that connect to exchange REST/Fix APIs (e.g., BinanceExecutionClient).</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Strategies:</w:t>
      </w:r>
      <w:r w:rsidDel="00000000" w:rsidR="00000000" w:rsidRPr="00000000">
        <w:rPr>
          <w:rFonts w:ascii="Google Sans Text" w:cs="Google Sans Text" w:eastAsia="Google Sans Text" w:hAnsi="Google Sans Text"/>
          <w:color w:val="1f1f1f"/>
          <w:rtl w:val="0"/>
        </w:rPr>
        <w:t xml:space="preserve"> The user's logic actors.</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Configuring the Binance Adapter</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trade on Binance, you must register the specific "Factories" that know how to talk to Binance's servers.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1: Security and Keys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Never hardcode API keys. Use environment variables.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export</w:t>
      </w:r>
      <w:r w:rsidDel="00000000" w:rsidR="00000000" w:rsidRPr="00000000">
        <w:rPr>
          <w:rFonts w:ascii="Google Sans Text" w:cs="Google Sans Text" w:eastAsia="Google Sans Text" w:hAnsi="Google Sans Text"/>
          <w:color w:val="1f1f1f"/>
          <w:shd w:fill="f0f4f9" w:val="clear"/>
          <w:rtl w:val="0"/>
        </w:rPr>
        <w:t xml:space="preserve"> BINANCE_API_KEY=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"your_key"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export</w:t>
      </w:r>
      <w:r w:rsidDel="00000000" w:rsidR="00000000" w:rsidRPr="00000000">
        <w:rPr>
          <w:rFonts w:ascii="Google Sans Text" w:cs="Google Sans Text" w:eastAsia="Google Sans Text" w:hAnsi="Google Sans Text"/>
          <w:color w:val="1f1f1f"/>
          <w:shd w:fill="f0f4f9" w:val="clear"/>
          <w:rtl w:val="0"/>
        </w:rPr>
        <w:t xml:space="preserve"> BINANCE_API_SECRET=</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"your_secret"</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2: Symbology Handling</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Binance has separate APIs for Spot (BTCUSDT) and Futures (BTCUSDT Perpetual). Nautilus normalizes this:</w:t>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Spot: BTCUSDT.BINANCE</w:t>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Futures: BTCUSDT-PERP.BINANCE.</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distinction is crucial. Sending a Spot order to the Futures gateway will result in an immediate rejection.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Step 3: Node Assembly Script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Python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nautilus_trader.live.node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TradingNode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color w:val="1f1f1f"/>
          <w:shd w:fill="f0f4f9" w:val="clear"/>
          <w:rtl w:val="0"/>
        </w:rPr>
        <w:t xml:space="preserve"> nautilus_trader.adapters.binance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color w:val="1f1f1f"/>
          <w:shd w:fill="f0f4f9" w:val="clear"/>
          <w:rtl w:val="0"/>
        </w:rPr>
        <w:t xml:space="preserve"> BinanceLiveDataClientFactory, BinanceLiveExecClientFactory</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Create the Node</w:t>
      </w:r>
      <w:r w:rsidDel="00000000" w:rsidR="00000000" w:rsidRPr="00000000">
        <w:rPr>
          <w:rFonts w:ascii="Google Sans Text" w:cs="Google Sans Text" w:eastAsia="Google Sans Text" w:hAnsi="Google Sans Text"/>
          <w:color w:val="1f1f1f"/>
          <w:shd w:fill="f0f4f9" w:val="clear"/>
          <w:rtl w:val="0"/>
        </w:rPr>
        <w:br w:type="textWrapping"/>
        <w:t xml:space="preserve">node = TradingNode(config=node_config)</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Register the Factories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These factories abstract the creation of the complex client objects</w:t>
      </w:r>
      <w:r w:rsidDel="00000000" w:rsidR="00000000" w:rsidRPr="00000000">
        <w:rPr>
          <w:rFonts w:ascii="Google Sans Text" w:cs="Google Sans Text" w:eastAsia="Google Sans Text" w:hAnsi="Google Sans Text"/>
          <w:color w:val="1f1f1f"/>
          <w:shd w:fill="f0f4f9" w:val="clear"/>
          <w:rtl w:val="0"/>
        </w:rPr>
        <w:br w:type="textWrapping"/>
        <w:t xml:space="preserve">node.add_data_client_factory(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"BINANCE"</w:t>
      </w:r>
      <w:r w:rsidDel="00000000" w:rsidR="00000000" w:rsidRPr="00000000">
        <w:rPr>
          <w:rFonts w:ascii="Google Sans Text" w:cs="Google Sans Text" w:eastAsia="Google Sans Text" w:hAnsi="Google Sans Text"/>
          <w:color w:val="1f1f1f"/>
          <w:shd w:fill="f0f4f9" w:val="clear"/>
          <w:rtl w:val="0"/>
        </w:rPr>
        <w:t xml:space="preserve">, BinanceLiveDataClientFactory)</w:t>
        <w:br w:type="textWrapping"/>
        <w:t xml:space="preserve">node.add_exec_client_factory(</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"BINANCE"</w:t>
      </w:r>
      <w:r w:rsidDel="00000000" w:rsidR="00000000" w:rsidRPr="00000000">
        <w:rPr>
          <w:rFonts w:ascii="Google Sans Text" w:cs="Google Sans Text" w:eastAsia="Google Sans Text" w:hAnsi="Google Sans Text"/>
          <w:color w:val="1f1f1f"/>
          <w:shd w:fill="f0f4f9" w:val="clear"/>
          <w:rtl w:val="0"/>
        </w:rPr>
        <w:t xml:space="preserve">, BinanceLiveExecClientFactory)</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Add the Strategy</w:t>
      </w:r>
      <w:r w:rsidDel="00000000" w:rsidR="00000000" w:rsidRPr="00000000">
        <w:rPr>
          <w:rFonts w:ascii="Google Sans Text" w:cs="Google Sans Text" w:eastAsia="Google Sans Text" w:hAnsi="Google Sans Text"/>
          <w:color w:val="1f1f1f"/>
          <w:shd w:fill="f0f4f9" w:val="clear"/>
          <w:rtl w:val="0"/>
        </w:rPr>
        <w:br w:type="textWrapping"/>
        <w:t xml:space="preserve">node.add_strategy(my_strategy)</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Run</w:t>
      </w:r>
      <w:r w:rsidDel="00000000" w:rsidR="00000000" w:rsidRPr="00000000">
        <w:rPr>
          <w:rFonts w:ascii="Google Sans Text" w:cs="Google Sans Text" w:eastAsia="Google Sans Text" w:hAnsi="Google Sans Text"/>
          <w:color w:val="1f1f1f"/>
          <w:shd w:fill="f0f4f9" w:val="clear"/>
          <w:rtl w:val="0"/>
        </w:rPr>
        <w:br w:type="textWrapping"/>
        <w:t xml:space="preserve">node.run()</w:t>
        <w:br w:type="textWrapping"/>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node.run() is executed, the node will:</w:t>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Connect to the Binance WebSocket.</w:t>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Authenticate using the keys.</w:t>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Download the latest Instrument Definitions (syncing tick sizes).</w:t>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Reconcile the Order Book state.</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Call on_start on your strategy.</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Risk Management in Live Trading</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live environment, the RiskEngine becomes your most important safeguard. Unlike a backtest where a bug just produces a bad graph, a bug in live trading can drain an account in seconds.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NautilusTrader allows you to configure </w:t>
      </w:r>
      <w:r w:rsidDel="00000000" w:rsidR="00000000" w:rsidRPr="00000000">
        <w:rPr>
          <w:rFonts w:ascii="Google Sans Text" w:cs="Google Sans Text" w:eastAsia="Google Sans Text" w:hAnsi="Google Sans Text"/>
          <w:b w:val="1"/>
          <w:bCs w:val="1"/>
          <w:color w:val="1f1f1f"/>
          <w:rtl w:val="0"/>
        </w:rPr>
        <w:t xml:space="preserve">Pre-Trade Risk Checks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Max Order Quantity:</w:t>
      </w:r>
      <w:r w:rsidDel="00000000" w:rsidR="00000000" w:rsidRPr="00000000">
        <w:rPr>
          <w:rFonts w:ascii="Google Sans Text" w:cs="Google Sans Text" w:eastAsia="Google Sans Text" w:hAnsi="Google Sans Text"/>
          <w:color w:val="1f1f1f"/>
          <w:rtl w:val="0"/>
        </w:rPr>
        <w:t xml:space="preserve"> "Reject any order &gt; 1.0 BTC."</w:t>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Max Notional Value:</w:t>
      </w:r>
      <w:r w:rsidDel="00000000" w:rsidR="00000000" w:rsidRPr="00000000">
        <w:rPr>
          <w:rFonts w:ascii="Google Sans Text" w:cs="Google Sans Text" w:eastAsia="Google Sans Text" w:hAnsi="Google Sans Text"/>
          <w:color w:val="1f1f1f"/>
          <w:rtl w:val="0"/>
        </w:rPr>
        <w:t xml:space="preserve"> "Reject any order &gt; $50,000."</w:t>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Max Daily Loss:</w:t>
      </w:r>
      <w:r w:rsidDel="00000000" w:rsidR="00000000" w:rsidRPr="00000000">
        <w:rPr>
          <w:rFonts w:ascii="Google Sans Text" w:cs="Google Sans Text" w:eastAsia="Google Sans Text" w:hAnsi="Google Sans Text"/>
          <w:color w:val="1f1f1f"/>
          <w:rtl w:val="0"/>
        </w:rPr>
        <w:t xml:space="preserve"> "If realized loss &gt; $1000, stop all trading."</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These checks happen in the Rust layer, ensuring they are enforced with microsecond latency before the order is ever serialized to the exchange.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7: Conclusion and Roadmap</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journey from a blank terminal to a live algorithmic trading operation on Binance is complex. It requires navigating operating system tuning, strict data engineering, event-driven programming, and robust infrastructure management.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NautilusTrader</w:t>
      </w:r>
      <w:r w:rsidDel="00000000" w:rsidR="00000000" w:rsidRPr="00000000">
        <w:rPr>
          <w:rFonts w:ascii="Google Sans Text" w:cs="Google Sans Text" w:eastAsia="Google Sans Text" w:hAnsi="Google Sans Text"/>
          <w:color w:val="1f1f1f"/>
          <w:rtl w:val="0"/>
        </w:rPr>
        <w:t xml:space="preserve"> provides the framework to tame this complexity. By strictly enforcing type safety, providing a unified API for backtesting and live execution, and leveraging the performance of Rust, it offers a professional-grade alternative to the fragile Python scripts often used by retail traders.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Actionable Summary:</w:t>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Install</w:t>
      </w:r>
      <w:r w:rsidDel="00000000" w:rsidR="00000000" w:rsidRPr="00000000">
        <w:rPr>
          <w:rFonts w:ascii="Google Sans Text" w:cs="Google Sans Text" w:eastAsia="Google Sans Text" w:hAnsi="Google Sans Text"/>
          <w:color w:val="1f1f1f"/>
          <w:rtl w:val="0"/>
        </w:rPr>
        <w:t xml:space="preserve"> the environment on Linux or macOS using uv.</w:t>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Acquire</w:t>
      </w:r>
      <w:r w:rsidDel="00000000" w:rsidR="00000000" w:rsidRPr="00000000">
        <w:rPr>
          <w:rFonts w:ascii="Google Sans Text" w:cs="Google Sans Text" w:eastAsia="Google Sans Text" w:hAnsi="Google Sans Text"/>
          <w:color w:val="1f1f1f"/>
          <w:rtl w:val="0"/>
        </w:rPr>
        <w:t xml:space="preserve"> historical CSV data for your target market (Binance).</w:t>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Wrangle</w:t>
      </w:r>
      <w:r w:rsidDel="00000000" w:rsidR="00000000" w:rsidRPr="00000000">
        <w:rPr>
          <w:rFonts w:ascii="Google Sans Text" w:cs="Google Sans Text" w:eastAsia="Google Sans Text" w:hAnsi="Google Sans Text"/>
          <w:color w:val="1f1f1f"/>
          <w:rtl w:val="0"/>
        </w:rPr>
        <w:t xml:space="preserve"> that data into the ParquetDataCatalog.</w:t>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Develop</w:t>
      </w:r>
      <w:r w:rsidDel="00000000" w:rsidR="00000000" w:rsidRPr="00000000">
        <w:rPr>
          <w:rFonts w:ascii="Google Sans Text" w:cs="Google Sans Text" w:eastAsia="Google Sans Text" w:hAnsi="Google Sans Text"/>
          <w:color w:val="1f1f1f"/>
          <w:rtl w:val="0"/>
        </w:rPr>
        <w:t xml:space="preserve"> your strategy using the OrderFactory and on_bar logic.</w:t>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Backtest</w:t>
      </w:r>
      <w:r w:rsidDel="00000000" w:rsidR="00000000" w:rsidRPr="00000000">
        <w:rPr>
          <w:rFonts w:ascii="Google Sans Text" w:cs="Google Sans Text" w:eastAsia="Google Sans Text" w:hAnsi="Google Sans Text"/>
          <w:color w:val="1f1f1f"/>
          <w:rtl w:val="0"/>
        </w:rPr>
        <w:t xml:space="preserve"> using the BacktestNode to validate performance and mechanics.</w:t>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Deploy</w:t>
      </w:r>
      <w:r w:rsidDel="00000000" w:rsidR="00000000" w:rsidRPr="00000000">
        <w:rPr>
          <w:rFonts w:ascii="Google Sans Text" w:cs="Google Sans Text" w:eastAsia="Google Sans Text" w:hAnsi="Google Sans Text"/>
          <w:color w:val="1f1f1f"/>
          <w:rtl w:val="0"/>
        </w:rPr>
        <w:t xml:space="preserve"> to the Binance Testnet using the TradingNode and the appropriate adapter factories.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rigorous process, while demanding, is the standard for institutional alpha generation.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55"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Performance Backtesting and Trading with NautilusTrader Part 1 - YouTube, accessed January 27, 2026, </w:t>
      </w:r>
      <w:hyperlink r:id="rId6">
        <w:r w:rsidDel="00000000" w:rsidR="00000000" w:rsidRPr="00000000">
          <w:rPr>
            <w:rFonts w:ascii="Google Sans" w:cs="Google Sans" w:eastAsia="Google Sans" w:hAnsi="Google Sans"/>
            <w:color w:val="0000ee"/>
            <w:sz w:val="24"/>
            <w:szCs w:val="24"/>
            <w:u w:val="single"/>
            <w:rtl w:val="0"/>
          </w:rPr>
          <w:t xml:space="preserve">https://www.youtube.com/watch?v=eaYPBynKLgI</w:t>
        </w:r>
      </w:hyperlink>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 Introduction to NautilusTrader - DEV Community, accessed January 27, 2026, </w:t>
      </w:r>
      <w:hyperlink r:id="rId7">
        <w:r w:rsidDel="00000000" w:rsidR="00000000" w:rsidRPr="00000000">
          <w:rPr>
            <w:rFonts w:ascii="Google Sans" w:cs="Google Sans" w:eastAsia="Google Sans" w:hAnsi="Google Sans"/>
            <w:color w:val="0000ee"/>
            <w:sz w:val="24"/>
            <w:szCs w:val="24"/>
            <w:u w:val="single"/>
            <w:rtl w:val="0"/>
          </w:rPr>
          <w:t xml:space="preserve">https://dev.to/henry_lin_3ac6363747f45b4/chapter-1-introduction-to-nautilustrader-5552</w:t>
        </w:r>
      </w:hyperlink>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NautilusTrader for Binance Futures | by Aule Gabriel | Nov, 2025 | Medium, accessed January 27, 2026, </w:t>
      </w:r>
      <w:hyperlink r:id="rId8">
        <w:r w:rsidDel="00000000" w:rsidR="00000000" w:rsidRPr="00000000">
          <w:rPr>
            <w:rFonts w:ascii="Google Sans" w:cs="Google Sans" w:eastAsia="Google Sans" w:hAnsi="Google Sans"/>
            <w:color w:val="0000ee"/>
            <w:sz w:val="24"/>
            <w:szCs w:val="24"/>
            <w:u w:val="single"/>
            <w:rtl w:val="0"/>
          </w:rPr>
          <w:t xml:space="preserve">https://medium.com/@aulegabriel381/setting-up-nautilustrader-for-binance-futures-0d97f0596c17</w:t>
        </w:r>
      </w:hyperlink>
      <w:r w:rsidDel="00000000" w:rsidR="00000000" w:rsidRPr="00000000">
        <w:rPr>
          <w:rtl w:val="0"/>
        </w:rPr>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 NautilusTrader Documentation, accessed January 27, 2026, </w:t>
      </w:r>
      <w:hyperlink r:id="rId9">
        <w:r w:rsidDel="00000000" w:rsidR="00000000" w:rsidRPr="00000000">
          <w:rPr>
            <w:rFonts w:ascii="Google Sans" w:cs="Google Sans" w:eastAsia="Google Sans" w:hAnsi="Google Sans"/>
            <w:color w:val="0000ee"/>
            <w:sz w:val="24"/>
            <w:szCs w:val="24"/>
            <w:u w:val="single"/>
            <w:rtl w:val="0"/>
          </w:rPr>
          <w:t xml:space="preserve">https://nautilustrader.io/docs/latest/developer_guide/rust/</w:t>
        </w:r>
      </w:hyperlink>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Execution | NautilusTrader Documentation, accessed January 27, 2026, </w:t>
      </w:r>
      <w:hyperlink r:id="rId10">
        <w:r w:rsidDel="00000000" w:rsidR="00000000" w:rsidRPr="00000000">
          <w:rPr>
            <w:rFonts w:ascii="Google Sans" w:cs="Google Sans" w:eastAsia="Google Sans" w:hAnsi="Google Sans"/>
            <w:color w:val="0000ee"/>
            <w:sz w:val="24"/>
            <w:szCs w:val="24"/>
            <w:u w:val="single"/>
            <w:rtl w:val="0"/>
          </w:rPr>
          <w:t xml:space="preserve">https://nautilustrader.io/docs/nightly/concepts/execution/</w:t>
        </w:r>
      </w:hyperlink>
      <w:r w:rsidDel="00000000" w:rsidR="00000000" w:rsidRPr="00000000">
        <w:rPr>
          <w:rtl w:val="0"/>
        </w:rPr>
      </w:r>
    </w:p>
    <w:p w:rsidR="00000000" w:rsidDel="00000000" w:rsidP="00000000" w:rsidRDefault="00000000" w:rsidRPr="00000000" w14:paraId="0000010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NautilusTrader Grid Trading Strategy: Full Backtesting Tutorial in Python | by Aule Gabriel, accessed January 27, 2026, </w:t>
      </w:r>
      <w:hyperlink r:id="rId11">
        <w:r w:rsidDel="00000000" w:rsidR="00000000" w:rsidRPr="00000000">
          <w:rPr>
            <w:rFonts w:ascii="Google Sans" w:cs="Google Sans" w:eastAsia="Google Sans" w:hAnsi="Google Sans"/>
            <w:color w:val="0000ee"/>
            <w:sz w:val="24"/>
            <w:szCs w:val="24"/>
            <w:u w:val="single"/>
            <w:rtl w:val="0"/>
          </w:rPr>
          <w:t xml:space="preserve">https://medium.com/@aulegabriel381/nautilustrader-grid-trading-strategy-full-backtesting-tutorial-in-python-9735cd3874cb</w:t>
        </w:r>
      </w:hyperlink>
      <w:r w:rsidDel="00000000" w:rsidR="00000000" w:rsidRPr="00000000">
        <w:rPr>
          <w:rtl w:val="0"/>
        </w:rPr>
      </w:r>
    </w:p>
    <w:p w:rsidR="00000000" w:rsidDel="00000000" w:rsidP="00000000" w:rsidRDefault="00000000" w:rsidRPr="00000000" w14:paraId="0000010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 NautilusTrader Documentation, accessed January 27, 2026, </w:t>
      </w:r>
      <w:hyperlink r:id="rId12">
        <w:r w:rsidDel="00000000" w:rsidR="00000000" w:rsidRPr="00000000">
          <w:rPr>
            <w:rFonts w:ascii="Google Sans" w:cs="Google Sans" w:eastAsia="Google Sans" w:hAnsi="Google Sans"/>
            <w:color w:val="0000ee"/>
            <w:sz w:val="24"/>
            <w:szCs w:val="24"/>
            <w:u w:val="single"/>
            <w:rtl w:val="0"/>
          </w:rPr>
          <w:t xml:space="preserve">https://nautilustrader.io/docs/latest/concepts/strategies/</w:t>
        </w:r>
      </w:hyperlink>
      <w:r w:rsidDel="00000000" w:rsidR="00000000" w:rsidRPr="00000000">
        <w:rPr>
          <w:rtl w:val="0"/>
        </w:rPr>
      </w:r>
    </w:p>
    <w:p w:rsidR="00000000" w:rsidDel="00000000" w:rsidP="00000000" w:rsidRDefault="00000000" w:rsidRPr="00000000" w14:paraId="0000010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Installation | NautilusTrader Documentation, accessed January 27, 2026, </w:t>
      </w:r>
      <w:hyperlink r:id="rId13">
        <w:r w:rsidDel="00000000" w:rsidR="00000000" w:rsidRPr="00000000">
          <w:rPr>
            <w:rFonts w:ascii="Google Sans" w:cs="Google Sans" w:eastAsia="Google Sans" w:hAnsi="Google Sans"/>
            <w:color w:val="0000ee"/>
            <w:sz w:val="24"/>
            <w:szCs w:val="24"/>
            <w:u w:val="single"/>
            <w:rtl w:val="0"/>
          </w:rPr>
          <w:t xml:space="preserve">https://nautilustrader.io/docs/latest/getting_started/installation/</w:t>
        </w:r>
      </w:hyperlink>
      <w:r w:rsidDel="00000000" w:rsidR="00000000" w:rsidRPr="00000000">
        <w:rPr>
          <w:rtl w:val="0"/>
        </w:rPr>
      </w:r>
    </w:p>
    <w:p w:rsidR="00000000" w:rsidDel="00000000" w:rsidP="00000000" w:rsidRDefault="00000000" w:rsidRPr="00000000" w14:paraId="0000010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nautechsystems/nautilus_trader: A high-performance algorithmic trading platform and event-driven backtester - GitHub, accessed January 27, 2026, </w:t>
      </w:r>
      <w:hyperlink r:id="rId14">
        <w:r w:rsidDel="00000000" w:rsidR="00000000" w:rsidRPr="00000000">
          <w:rPr>
            <w:rFonts w:ascii="Google Sans" w:cs="Google Sans" w:eastAsia="Google Sans" w:hAnsi="Google Sans"/>
            <w:color w:val="0000ee"/>
            <w:sz w:val="24"/>
            <w:szCs w:val="24"/>
            <w:u w:val="single"/>
            <w:rtl w:val="0"/>
          </w:rPr>
          <w:t xml:space="preserve">https://github.com/nautechsystems/nautilus_trader</w:t>
        </w:r>
      </w:hyperlink>
      <w:r w:rsidDel="00000000" w:rsidR="00000000" w:rsidRPr="00000000">
        <w:rPr>
          <w:rtl w:val="0"/>
        </w:rPr>
      </w:r>
    </w:p>
    <w:p w:rsidR="00000000" w:rsidDel="00000000" w:rsidP="00000000" w:rsidRDefault="00000000" w:rsidRPr="00000000" w14:paraId="0000010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nautilus_trader - PyPI, accessed January 27, 2026, </w:t>
      </w:r>
      <w:hyperlink r:id="rId15">
        <w:r w:rsidDel="00000000" w:rsidR="00000000" w:rsidRPr="00000000">
          <w:rPr>
            <w:rFonts w:ascii="Google Sans" w:cs="Google Sans" w:eastAsia="Google Sans" w:hAnsi="Google Sans"/>
            <w:color w:val="0000ee"/>
            <w:sz w:val="24"/>
            <w:szCs w:val="24"/>
            <w:u w:val="single"/>
            <w:rtl w:val="0"/>
          </w:rPr>
          <w:t xml:space="preserve">https://pypi.org/project/nautilus_trader/</w:t>
        </w:r>
      </w:hyperlink>
      <w:r w:rsidDel="00000000" w:rsidR="00000000" w:rsidRPr="00000000">
        <w:rPr>
          <w:rtl w:val="0"/>
        </w:rPr>
      </w:r>
    </w:p>
    <w:p w:rsidR="00000000" w:rsidDel="00000000" w:rsidP="00000000" w:rsidRDefault="00000000" w:rsidRPr="00000000" w14:paraId="0000010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Environment Setup | NautilusTrader Documentation, accessed January 27, 2026, </w:t>
      </w:r>
      <w:hyperlink r:id="rId16">
        <w:r w:rsidDel="00000000" w:rsidR="00000000" w:rsidRPr="00000000">
          <w:rPr>
            <w:rFonts w:ascii="Google Sans" w:cs="Google Sans" w:eastAsia="Google Sans" w:hAnsi="Google Sans"/>
            <w:color w:val="0000ee"/>
            <w:sz w:val="24"/>
            <w:szCs w:val="24"/>
            <w:u w:val="single"/>
            <w:rtl w:val="0"/>
          </w:rPr>
          <w:t xml:space="preserve">https://nautilustrader.io/docs/nightly/developer_guide/environment_setup/</w:t>
        </w:r>
      </w:hyperlink>
      <w:r w:rsidDel="00000000" w:rsidR="00000000" w:rsidRPr="00000000">
        <w:rPr>
          <w:rtl w:val="0"/>
        </w:rPr>
      </w:r>
    </w:p>
    <w:p w:rsidR="00000000" w:rsidDel="00000000" w:rsidP="00000000" w:rsidRDefault="00000000" w:rsidRPr="00000000" w14:paraId="0000010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convert a csv file to parquet - Stack Overflow, accessed January 27, 2026, </w:t>
      </w:r>
      <w:hyperlink r:id="rId17">
        <w:r w:rsidDel="00000000" w:rsidR="00000000" w:rsidRPr="00000000">
          <w:rPr>
            <w:rFonts w:ascii="Google Sans" w:cs="Google Sans" w:eastAsia="Google Sans" w:hAnsi="Google Sans"/>
            <w:color w:val="0000ee"/>
            <w:sz w:val="24"/>
            <w:szCs w:val="24"/>
            <w:u w:val="single"/>
            <w:rtl w:val="0"/>
          </w:rPr>
          <w:t xml:space="preserve">https://stackoverflow.com/questions/26124417/how-to-convert-a-csv-file-to-parquet</w:t>
        </w:r>
      </w:hyperlink>
      <w:r w:rsidDel="00000000" w:rsidR="00000000" w:rsidRPr="00000000">
        <w:rPr>
          <w:rtl w:val="0"/>
        </w:rPr>
      </w:r>
    </w:p>
    <w:p w:rsidR="00000000" w:rsidDel="00000000" w:rsidP="00000000" w:rsidRDefault="00000000" w:rsidRPr="00000000" w14:paraId="0000010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 | NautilusTrader Documentation, accessed January 27, 2026, </w:t>
      </w:r>
      <w:hyperlink r:id="rId18">
        <w:r w:rsidDel="00000000" w:rsidR="00000000" w:rsidRPr="00000000">
          <w:rPr>
            <w:rFonts w:ascii="Google Sans" w:cs="Google Sans" w:eastAsia="Google Sans" w:hAnsi="Google Sans"/>
            <w:color w:val="0000ee"/>
            <w:sz w:val="24"/>
            <w:szCs w:val="24"/>
            <w:u w:val="single"/>
            <w:rtl w:val="0"/>
          </w:rPr>
          <w:t xml:space="preserve">https://nautilustrader.io/docs/latest/concepts/backtesting/</w:t>
        </w:r>
      </w:hyperlink>
      <w:r w:rsidDel="00000000" w:rsidR="00000000" w:rsidRPr="00000000">
        <w:rPr>
          <w:rtl w:val="0"/>
        </w:rPr>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Instruments | NautilusTrader Documentation, accessed January 27, 2026, </w:t>
      </w:r>
      <w:hyperlink r:id="rId19">
        <w:r w:rsidDel="00000000" w:rsidR="00000000" w:rsidRPr="00000000">
          <w:rPr>
            <w:rFonts w:ascii="Google Sans" w:cs="Google Sans" w:eastAsia="Google Sans" w:hAnsi="Google Sans"/>
            <w:color w:val="0000ee"/>
            <w:sz w:val="24"/>
            <w:szCs w:val="24"/>
            <w:u w:val="single"/>
            <w:rtl w:val="0"/>
          </w:rPr>
          <w:t xml:space="preserve">https://nautilustrader.io/docs/latest/concepts/instruments/</w:t>
        </w:r>
      </w:hyperlink>
      <w:r w:rsidDel="00000000" w:rsidR="00000000" w:rsidRPr="00000000">
        <w:rPr>
          <w:rtl w:val="0"/>
        </w:rPr>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Trading Data via the Binance API?, accessed January 27, 2026, </w:t>
      </w:r>
      <w:hyperlink r:id="rId20">
        <w:r w:rsidDel="00000000" w:rsidR="00000000" w:rsidRPr="00000000">
          <w:rPr>
            <w:rFonts w:ascii="Google Sans" w:cs="Google Sans" w:eastAsia="Google Sans" w:hAnsi="Google Sans"/>
            <w:color w:val="0000ee"/>
            <w:sz w:val="24"/>
            <w:szCs w:val="24"/>
            <w:u w:val="single"/>
            <w:rtl w:val="0"/>
          </w:rPr>
          <w:t xml:space="preserve">https://www.binance.com/en/academy/articles/how-to-get-trading-data-via-the-binance-api</w:t>
        </w:r>
      </w:hyperlink>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 (low-level API) | NautilusTrader Documentation, accessed January 27, 2026, </w:t>
      </w:r>
      <w:hyperlink r:id="rId21">
        <w:r w:rsidDel="00000000" w:rsidR="00000000" w:rsidRPr="00000000">
          <w:rPr>
            <w:rFonts w:ascii="Google Sans" w:cs="Google Sans" w:eastAsia="Google Sans" w:hAnsi="Google Sans"/>
            <w:color w:val="0000ee"/>
            <w:sz w:val="24"/>
            <w:szCs w:val="24"/>
            <w:u w:val="single"/>
            <w:rtl w:val="0"/>
          </w:rPr>
          <w:t xml:space="preserve">https://nautilustrader.io/docs/nightly/getting_started/backtest_low_level/</w:t>
        </w:r>
      </w:hyperlink>
      <w:r w:rsidDel="00000000" w:rsidR="00000000" w:rsidRPr="00000000">
        <w:rPr>
          <w:rtl w:val="0"/>
        </w:rPr>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Databento | NautilusTrader Documentation, accessed January 27, 2026, </w:t>
      </w:r>
      <w:hyperlink r:id="rId22">
        <w:r w:rsidDel="00000000" w:rsidR="00000000" w:rsidRPr="00000000">
          <w:rPr>
            <w:rFonts w:ascii="Google Sans" w:cs="Google Sans" w:eastAsia="Google Sans" w:hAnsi="Google Sans"/>
            <w:color w:val="0000ee"/>
            <w:sz w:val="24"/>
            <w:szCs w:val="24"/>
            <w:u w:val="single"/>
            <w:rtl w:val="0"/>
          </w:rPr>
          <w:t xml:space="preserve">https://nautilustrader.io/docs/latest/integrations/databento/</w:t>
        </w:r>
      </w:hyperlink>
      <w:r w:rsidDel="00000000" w:rsidR="00000000" w:rsidRPr="00000000">
        <w:rPr>
          <w:rtl w:val="0"/>
        </w:rPr>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nautilus_trader/RELEASES.md at develop - GitHub, accessed January 27, 2026, </w:t>
      </w:r>
      <w:hyperlink r:id="rId23">
        <w:r w:rsidDel="00000000" w:rsidR="00000000" w:rsidRPr="00000000">
          <w:rPr>
            <w:rFonts w:ascii="Google Sans" w:cs="Google Sans" w:eastAsia="Google Sans" w:hAnsi="Google Sans"/>
            <w:color w:val="0000ee"/>
            <w:sz w:val="24"/>
            <w:szCs w:val="24"/>
            <w:u w:val="single"/>
            <w:rtl w:val="0"/>
          </w:rPr>
          <w:t xml:space="preserve">https://github.com/nautechsystems/nautilus_trader/blob/develop/RELEASES.md</w:t>
        </w:r>
      </w:hyperlink>
      <w:r w:rsidDel="00000000" w:rsidR="00000000" w:rsidRPr="00000000">
        <w:rPr>
          <w:rtl w:val="0"/>
        </w:rPr>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Binance | NautilusTrader Documentation, accessed January 27, 2026, </w:t>
      </w:r>
      <w:hyperlink r:id="rId24">
        <w:r w:rsidDel="00000000" w:rsidR="00000000" w:rsidRPr="00000000">
          <w:rPr>
            <w:rFonts w:ascii="Google Sans" w:cs="Google Sans" w:eastAsia="Google Sans" w:hAnsi="Google Sans"/>
            <w:color w:val="0000ee"/>
            <w:sz w:val="24"/>
            <w:szCs w:val="24"/>
            <w:u w:val="single"/>
            <w:rtl w:val="0"/>
          </w:rPr>
          <w:t xml:space="preserve">https://nautilustrader.io/docs/nightly/integrations/binance/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inance.com/en/academy/articles/how-to-get-trading-data-via-the-binance-api" TargetMode="External"/><Relationship Id="rId11" Type="http://schemas.openxmlformats.org/officeDocument/2006/relationships/hyperlink" Target="https://medium.com/@aulegabriel381/nautilustrader-grid-trading-strategy-full-backtesting-tutorial-in-python-9735cd3874cb" TargetMode="External"/><Relationship Id="rId22" Type="http://schemas.openxmlformats.org/officeDocument/2006/relationships/hyperlink" Target="https://nautilustrader.io/docs/latest/integrations/databento/" TargetMode="External"/><Relationship Id="rId10" Type="http://schemas.openxmlformats.org/officeDocument/2006/relationships/hyperlink" Target="https://nautilustrader.io/docs/nightly/concepts/execution/" TargetMode="External"/><Relationship Id="rId21" Type="http://schemas.openxmlformats.org/officeDocument/2006/relationships/hyperlink" Target="https://nautilustrader.io/docs/nightly/getting_started/backtest_low_level/" TargetMode="External"/><Relationship Id="rId13" Type="http://schemas.openxmlformats.org/officeDocument/2006/relationships/hyperlink" Target="https://nautilustrader.io/docs/latest/getting_started/installation/" TargetMode="External"/><Relationship Id="rId24" Type="http://schemas.openxmlformats.org/officeDocument/2006/relationships/hyperlink" Target="https://nautilustrader.io/docs/nightly/integrations/binance/" TargetMode="External"/><Relationship Id="rId12" Type="http://schemas.openxmlformats.org/officeDocument/2006/relationships/hyperlink" Target="https://nautilustrader.io/docs/latest/concepts/strategies/" TargetMode="External"/><Relationship Id="rId23" Type="http://schemas.openxmlformats.org/officeDocument/2006/relationships/hyperlink" Target="https://github.com/nautechsystems/nautilus_trader/blob/develop/RELEASES.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autilustrader.io/docs/latest/developer_guide/rust/" TargetMode="External"/><Relationship Id="rId15" Type="http://schemas.openxmlformats.org/officeDocument/2006/relationships/hyperlink" Target="https://pypi.org/project/nautilus_trader/" TargetMode="External"/><Relationship Id="rId14" Type="http://schemas.openxmlformats.org/officeDocument/2006/relationships/hyperlink" Target="https://github.com/nautechsystems/nautilus_trader" TargetMode="External"/><Relationship Id="rId17" Type="http://schemas.openxmlformats.org/officeDocument/2006/relationships/hyperlink" Target="https://stackoverflow.com/questions/26124417/how-to-convert-a-csv-file-to-parquet" TargetMode="External"/><Relationship Id="rId16" Type="http://schemas.openxmlformats.org/officeDocument/2006/relationships/hyperlink" Target="https://nautilustrader.io/docs/nightly/developer_guide/environment_setup/" TargetMode="External"/><Relationship Id="rId5" Type="http://schemas.openxmlformats.org/officeDocument/2006/relationships/styles" Target="styles.xml"/><Relationship Id="rId19" Type="http://schemas.openxmlformats.org/officeDocument/2006/relationships/hyperlink" Target="https://nautilustrader.io/docs/latest/concepts/instruments/" TargetMode="External"/><Relationship Id="rId6" Type="http://schemas.openxmlformats.org/officeDocument/2006/relationships/hyperlink" Target="https://www.youtube.com/watch?v=eaYPBynKLgI" TargetMode="External"/><Relationship Id="rId18" Type="http://schemas.openxmlformats.org/officeDocument/2006/relationships/hyperlink" Target="https://nautilustrader.io/docs/latest/concepts/backtesting/" TargetMode="External"/><Relationship Id="rId7" Type="http://schemas.openxmlformats.org/officeDocument/2006/relationships/hyperlink" Target="https://dev.to/henry_lin_3ac6363747f45b4/chapter-1-introduction-to-nautilustrader-5552" TargetMode="External"/><Relationship Id="rId8" Type="http://schemas.openxmlformats.org/officeDocument/2006/relationships/hyperlink" Target="https://medium.com/@aulegabriel381/setting-up-nautilustrader-for-binance-futures-0d97f0596c1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