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6B5E" w:rsidRDefault="00842120">
      <w:r>
        <w:t xml:space="preserve">PASO 1 </w:t>
      </w:r>
    </w:p>
    <w:p w:rsidR="00842120" w:rsidRDefault="00842120">
      <w:r>
        <w:t xml:space="preserve">Verificación de los </w:t>
      </w:r>
      <w:proofErr w:type="gramStart"/>
      <w:r>
        <w:t>documentos :</w:t>
      </w:r>
      <w:proofErr w:type="gramEnd"/>
    </w:p>
    <w:p w:rsidR="00842120" w:rsidRDefault="00842120" w:rsidP="00842120">
      <w:pPr>
        <w:pStyle w:val="Prrafodelista"/>
        <w:numPr>
          <w:ilvl w:val="0"/>
          <w:numId w:val="1"/>
        </w:numPr>
      </w:pPr>
      <w:r>
        <w:t>Factura</w:t>
      </w:r>
    </w:p>
    <w:p w:rsidR="00842120" w:rsidRDefault="00842120" w:rsidP="00842120">
      <w:pPr>
        <w:pStyle w:val="Prrafodelista"/>
        <w:numPr>
          <w:ilvl w:val="0"/>
          <w:numId w:val="1"/>
        </w:numPr>
      </w:pPr>
      <w:r>
        <w:t>Lista de empaque</w:t>
      </w:r>
    </w:p>
    <w:p w:rsidR="00842120" w:rsidRDefault="00842120" w:rsidP="00842120">
      <w:pPr>
        <w:pStyle w:val="Prrafodelista"/>
        <w:numPr>
          <w:ilvl w:val="0"/>
          <w:numId w:val="1"/>
        </w:numPr>
      </w:pPr>
      <w:r>
        <w:t xml:space="preserve">Coa </w:t>
      </w:r>
      <w:r w:rsidR="008A47BD">
        <w:t xml:space="preserve">o también llamado Certificado de </w:t>
      </w:r>
      <w:proofErr w:type="spellStart"/>
      <w:r w:rsidR="008A47BD">
        <w:t>analisis</w:t>
      </w:r>
      <w:proofErr w:type="spellEnd"/>
    </w:p>
    <w:p w:rsidR="00842120" w:rsidRDefault="00842120" w:rsidP="00842120">
      <w:r>
        <w:t xml:space="preserve">Verifica la vigencia del registro, </w:t>
      </w:r>
      <w:proofErr w:type="spellStart"/>
      <w:r>
        <w:t>ppadrón</w:t>
      </w:r>
      <w:proofErr w:type="spellEnd"/>
      <w:r>
        <w:t xml:space="preserve"> </w:t>
      </w:r>
      <w:proofErr w:type="gramStart"/>
      <w:r>
        <w:t>ejemplo :</w:t>
      </w:r>
      <w:proofErr w:type="gramEnd"/>
      <w:r>
        <w:t xml:space="preserve"> producto vigente – la presentación ( tiene que estar igual entre el sistema y los documentos )</w:t>
      </w:r>
    </w:p>
    <w:p w:rsidR="00842120" w:rsidRDefault="00842120" w:rsidP="00842120">
      <w:r w:rsidRPr="00842120">
        <w:drawing>
          <wp:inline distT="0" distB="0" distL="0" distR="0" wp14:anchorId="62173CD2" wp14:editId="410ECAE9">
            <wp:extent cx="4638675" cy="225018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475" cy="225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20" w:rsidRDefault="00842120" w:rsidP="00842120">
      <w:pPr>
        <w:tabs>
          <w:tab w:val="left" w:pos="1560"/>
        </w:tabs>
      </w:pPr>
      <w:r>
        <w:t xml:space="preserve">NOTA </w:t>
      </w:r>
    </w:p>
    <w:p w:rsidR="00842120" w:rsidRDefault="00842120" w:rsidP="00842120">
      <w:pPr>
        <w:tabs>
          <w:tab w:val="left" w:pos="1560"/>
        </w:tabs>
        <w:rPr>
          <w:b/>
          <w:i/>
          <w:color w:val="FF0000"/>
          <w:u w:val="single"/>
        </w:rPr>
      </w:pPr>
      <w:r>
        <w:t xml:space="preserve">SI TODO SE ENCUENTRA CORRECTO INICIAR EL TRAMITE- </w:t>
      </w:r>
      <w:r w:rsidRPr="008A47BD">
        <w:rPr>
          <w:b/>
          <w:i/>
          <w:color w:val="FF0000"/>
          <w:u w:val="single"/>
        </w:rPr>
        <w:t>NO PUEDO A</w:t>
      </w:r>
      <w:r w:rsidR="008A47BD" w:rsidRPr="008A47BD">
        <w:rPr>
          <w:b/>
          <w:i/>
          <w:color w:val="FF0000"/>
          <w:u w:val="single"/>
        </w:rPr>
        <w:t>L</w:t>
      </w:r>
      <w:r w:rsidRPr="008A47BD">
        <w:rPr>
          <w:b/>
          <w:i/>
          <w:color w:val="FF0000"/>
          <w:u w:val="single"/>
        </w:rPr>
        <w:t>TE</w:t>
      </w:r>
      <w:r w:rsidR="008A47BD" w:rsidRPr="008A47BD">
        <w:rPr>
          <w:b/>
          <w:i/>
          <w:color w:val="FF0000"/>
          <w:u w:val="single"/>
        </w:rPr>
        <w:t xml:space="preserve">RAR NINGUN DOCUMENTO SIN ANTES NOTFICAR AL PROVEEDOR. </w:t>
      </w:r>
    </w:p>
    <w:p w:rsidR="008A47BD" w:rsidRDefault="008A47BD" w:rsidP="00842120">
      <w:pPr>
        <w:tabs>
          <w:tab w:val="left" w:pos="1560"/>
        </w:tabs>
      </w:pPr>
      <w:r w:rsidRPr="008A47BD">
        <w:t>PASO 2</w:t>
      </w:r>
    </w:p>
    <w:p w:rsidR="008A47BD" w:rsidRDefault="008A47BD" w:rsidP="008A47BD">
      <w:pPr>
        <w:pStyle w:val="Prrafodelista"/>
        <w:numPr>
          <w:ilvl w:val="0"/>
          <w:numId w:val="2"/>
        </w:numPr>
        <w:tabs>
          <w:tab w:val="left" w:pos="1560"/>
        </w:tabs>
      </w:pPr>
      <w:r>
        <w:t xml:space="preserve">Carta </w:t>
      </w:r>
    </w:p>
    <w:p w:rsidR="008A47BD" w:rsidRDefault="008A47BD" w:rsidP="008A47BD">
      <w:pPr>
        <w:pStyle w:val="Prrafodelista"/>
        <w:numPr>
          <w:ilvl w:val="0"/>
          <w:numId w:val="2"/>
        </w:numPr>
        <w:tabs>
          <w:tab w:val="left" w:pos="1560"/>
        </w:tabs>
      </w:pPr>
      <w:r>
        <w:t xml:space="preserve">Formulario </w:t>
      </w:r>
    </w:p>
    <w:p w:rsidR="008A47BD" w:rsidRDefault="008A47BD" w:rsidP="008A47BD">
      <w:pPr>
        <w:tabs>
          <w:tab w:val="left" w:pos="1560"/>
        </w:tabs>
      </w:pPr>
      <w:r>
        <w:t xml:space="preserve">Carta información a tomar en </w:t>
      </w:r>
      <w:proofErr w:type="gramStart"/>
      <w:r>
        <w:t>cuenta :</w:t>
      </w:r>
      <w:proofErr w:type="gramEnd"/>
    </w:p>
    <w:p w:rsidR="008A47BD" w:rsidRDefault="008A47BD" w:rsidP="008A47BD">
      <w:pPr>
        <w:tabs>
          <w:tab w:val="left" w:pos="1560"/>
        </w:tabs>
      </w:pPr>
      <w:r>
        <w:t xml:space="preserve">Fecha el </w:t>
      </w:r>
      <w:proofErr w:type="spellStart"/>
      <w:r>
        <w:t>dia</w:t>
      </w:r>
      <w:proofErr w:type="spellEnd"/>
      <w:r>
        <w:t xml:space="preserve"> que se cargara al sistema </w:t>
      </w:r>
    </w:p>
    <w:p w:rsidR="008A47BD" w:rsidRPr="006A6204" w:rsidRDefault="00BE0BBB" w:rsidP="008A47BD">
      <w:pPr>
        <w:tabs>
          <w:tab w:val="left" w:pos="1560"/>
        </w:tabs>
        <w:rPr>
          <w:b/>
          <w:i/>
          <w:color w:val="4472C4" w:themeColor="accent1"/>
          <w:u w:val="single"/>
        </w:rPr>
      </w:pPr>
      <w:r>
        <w:t xml:space="preserve">Si la presentación es en ML convertir a </w:t>
      </w:r>
      <w:r w:rsidRPr="006A6204">
        <w:rPr>
          <w:b/>
          <w:i/>
          <w:color w:val="4472C4" w:themeColor="accent1"/>
          <w:u w:val="single"/>
        </w:rPr>
        <w:t xml:space="preserve">LITROS </w:t>
      </w:r>
    </w:p>
    <w:p w:rsidR="00BE0BBB" w:rsidRDefault="00BE0BBB" w:rsidP="008A47BD">
      <w:pPr>
        <w:tabs>
          <w:tab w:val="left" w:pos="1560"/>
        </w:tabs>
      </w:pPr>
      <w:r>
        <w:t>Formula para convertir de ml a L:</w:t>
      </w:r>
    </w:p>
    <w:p w:rsidR="00BE0BBB" w:rsidRDefault="00BE0BBB" w:rsidP="008A47BD">
      <w:pPr>
        <w:tabs>
          <w:tab w:val="left" w:pos="1560"/>
        </w:tabs>
      </w:pPr>
      <w:r>
        <w:t xml:space="preserve">Presentación 20 ml x la cantidad 300 = dando un total 6000 ml </w:t>
      </w:r>
      <w:proofErr w:type="gramStart"/>
      <w:r>
        <w:t>( esta</w:t>
      </w:r>
      <w:proofErr w:type="gramEnd"/>
      <w:r>
        <w:t xml:space="preserve"> cantidad debe ser dividida entre 1000)/ 1000= 6 </w:t>
      </w:r>
      <w:proofErr w:type="spellStart"/>
      <w:r>
        <w:t>Lt</w:t>
      </w:r>
      <w:proofErr w:type="spellEnd"/>
      <w:r>
        <w:t>.</w:t>
      </w:r>
    </w:p>
    <w:p w:rsidR="00937932" w:rsidRDefault="00BE0BBB" w:rsidP="008A47BD">
      <w:pPr>
        <w:tabs>
          <w:tab w:val="left" w:pos="1560"/>
        </w:tabs>
      </w:pPr>
      <w:r>
        <w:t xml:space="preserve">Aplicar la misma </w:t>
      </w:r>
      <w:proofErr w:type="spellStart"/>
      <w:r>
        <w:t>formula</w:t>
      </w:r>
      <w:proofErr w:type="spellEnd"/>
      <w:r>
        <w:t xml:space="preserve"> si el producto se encuentra en gramos Gr. Para obtener en</w:t>
      </w:r>
      <w:r w:rsidR="006A6204">
        <w:t xml:space="preserve"> </w:t>
      </w:r>
      <w:r w:rsidR="006A6204" w:rsidRPr="006A6204">
        <w:rPr>
          <w:b/>
          <w:i/>
          <w:color w:val="4472C4" w:themeColor="accent1"/>
          <w:u w:val="single"/>
        </w:rPr>
        <w:t>KILOGRAMO</w:t>
      </w:r>
      <w:r>
        <w:t xml:space="preserve"> Kg. </w:t>
      </w:r>
    </w:p>
    <w:p w:rsidR="00BE0BBB" w:rsidRDefault="00BE0BBB" w:rsidP="008A47BD">
      <w:pPr>
        <w:tabs>
          <w:tab w:val="left" w:pos="1560"/>
        </w:tabs>
      </w:pPr>
      <w:r>
        <w:t xml:space="preserve">Para dosis solamente se multiplica la cantidad x la cantidad de </w:t>
      </w:r>
      <w:r w:rsidR="006A6204" w:rsidRPr="006A6204">
        <w:rPr>
          <w:b/>
          <w:i/>
          <w:color w:val="4472C4" w:themeColor="accent1"/>
          <w:u w:val="single"/>
        </w:rPr>
        <w:t>DOSIS</w:t>
      </w:r>
      <w:r>
        <w:t xml:space="preserve"> </w:t>
      </w:r>
      <w:proofErr w:type="gramStart"/>
      <w:r>
        <w:t>( hay</w:t>
      </w:r>
      <w:proofErr w:type="gramEnd"/>
      <w:r>
        <w:t xml:space="preserve"> casos que la presentación se encuentra en ML y no menciona la DOSIS) </w:t>
      </w:r>
    </w:p>
    <w:p w:rsidR="00937932" w:rsidRDefault="00BE0BBB" w:rsidP="008A47BD">
      <w:pPr>
        <w:tabs>
          <w:tab w:val="left" w:pos="1560"/>
        </w:tabs>
      </w:pPr>
      <w:r>
        <w:t>E</w:t>
      </w:r>
      <w:r w:rsidR="006A6204">
        <w:t xml:space="preserve">sta aclaración es para </w:t>
      </w:r>
      <w:proofErr w:type="spellStart"/>
      <w:r w:rsidR="006A6204">
        <w:t>BiOLOGICO</w:t>
      </w:r>
      <w:proofErr w:type="spellEnd"/>
      <w:r w:rsidR="006A6204">
        <w:t xml:space="preserve"> – VACUNAS. </w:t>
      </w:r>
    </w:p>
    <w:p w:rsidR="006A6204" w:rsidRDefault="006A6204" w:rsidP="008A47BD">
      <w:pPr>
        <w:tabs>
          <w:tab w:val="left" w:pos="1560"/>
        </w:tabs>
      </w:pPr>
      <w:r>
        <w:t xml:space="preserve">NO SE PUEDE IMPORTAR UN PRODUCTO CON MENOS DE 3 MESES DE VIGENCIA. </w:t>
      </w:r>
    </w:p>
    <w:p w:rsidR="001C446A" w:rsidRPr="00DF2581" w:rsidRDefault="001C446A" w:rsidP="001C446A">
      <w:pPr>
        <w:rPr>
          <w:rFonts w:cs="Arial"/>
          <w:bCs/>
          <w:sz w:val="20"/>
          <w:szCs w:val="20"/>
        </w:rPr>
      </w:pPr>
      <w:r w:rsidRPr="00DF2581">
        <w:rPr>
          <w:rFonts w:cs="Arial"/>
          <w:sz w:val="20"/>
          <w:szCs w:val="20"/>
        </w:rPr>
        <w:t xml:space="preserve">Valor de la mercadería        </w:t>
      </w:r>
      <w:proofErr w:type="gramStart"/>
      <w:r w:rsidRPr="00DF2581">
        <w:rPr>
          <w:rFonts w:cs="Arial"/>
          <w:sz w:val="20"/>
          <w:szCs w:val="20"/>
        </w:rPr>
        <w:t xml:space="preserve">  </w:t>
      </w:r>
      <w:r w:rsidRPr="00DF2581">
        <w:rPr>
          <w:rFonts w:cs="Arial"/>
          <w:bCs/>
          <w:sz w:val="20"/>
          <w:szCs w:val="20"/>
        </w:rPr>
        <w:t>:</w:t>
      </w:r>
      <w:proofErr w:type="gramEnd"/>
      <w:r w:rsidRPr="00DF2581">
        <w:rPr>
          <w:rFonts w:cs="Arial"/>
          <w:b/>
          <w:bCs/>
          <w:sz w:val="20"/>
          <w:szCs w:val="20"/>
        </w:rPr>
        <w:t xml:space="preserve"> </w:t>
      </w:r>
      <w:r>
        <w:rPr>
          <w:rFonts w:cs="Arial"/>
          <w:b/>
          <w:bCs/>
          <w:sz w:val="20"/>
          <w:szCs w:val="20"/>
        </w:rPr>
        <w:t xml:space="preserve">4.989,60 </w:t>
      </w:r>
      <w:r w:rsidRPr="00DF2581">
        <w:rPr>
          <w:rFonts w:cs="Arial"/>
          <w:bCs/>
          <w:sz w:val="20"/>
          <w:szCs w:val="20"/>
        </w:rPr>
        <w:t>$U$</w:t>
      </w:r>
    </w:p>
    <w:p w:rsidR="001C446A" w:rsidRDefault="001C446A" w:rsidP="008A47BD">
      <w:pPr>
        <w:tabs>
          <w:tab w:val="left" w:pos="1560"/>
        </w:tabs>
      </w:pPr>
      <w:r>
        <w:t xml:space="preserve">El valor total en la carta tiene que estar en $, si se encuentra en otra moneda convertir en $ y explicar el tipo de cambio utilizado. </w:t>
      </w:r>
    </w:p>
    <w:p w:rsidR="001C446A" w:rsidRPr="00DF2581" w:rsidRDefault="001C446A" w:rsidP="001C446A">
      <w:pPr>
        <w:rPr>
          <w:rFonts w:cs="Arial"/>
          <w:sz w:val="20"/>
          <w:szCs w:val="20"/>
        </w:rPr>
      </w:pPr>
      <w:r w:rsidRPr="00DF2581">
        <w:rPr>
          <w:rFonts w:cs="Arial"/>
          <w:sz w:val="20"/>
          <w:szCs w:val="20"/>
        </w:rPr>
        <w:t xml:space="preserve">Peso Neto                            </w:t>
      </w:r>
      <w:proofErr w:type="gramStart"/>
      <w:r w:rsidRPr="00DF2581">
        <w:rPr>
          <w:rFonts w:cs="Arial"/>
          <w:sz w:val="20"/>
          <w:szCs w:val="20"/>
        </w:rPr>
        <w:t xml:space="preserve">  :</w:t>
      </w:r>
      <w:proofErr w:type="gramEnd"/>
      <w:r w:rsidRPr="00DF2581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 xml:space="preserve"> 51.43 </w:t>
      </w:r>
      <w:r w:rsidRPr="00DF2581">
        <w:rPr>
          <w:rFonts w:cs="Arial"/>
          <w:color w:val="000000"/>
          <w:sz w:val="20"/>
          <w:szCs w:val="20"/>
        </w:rPr>
        <w:t>Kg</w:t>
      </w:r>
    </w:p>
    <w:p w:rsidR="001C446A" w:rsidRDefault="001C446A" w:rsidP="008A47BD">
      <w:pPr>
        <w:tabs>
          <w:tab w:val="left" w:pos="1560"/>
        </w:tabs>
      </w:pPr>
      <w:r>
        <w:lastRenderedPageBreak/>
        <w:t xml:space="preserve">El peso total se coloca lo que indica la LISTA DE EMPAQUE y no la sumatoria de los ITEMS </w:t>
      </w:r>
    </w:p>
    <w:p w:rsidR="001C446A" w:rsidRDefault="001C446A" w:rsidP="008A47BD">
      <w:pPr>
        <w:tabs>
          <w:tab w:val="left" w:pos="1560"/>
        </w:tabs>
      </w:pPr>
      <w:r w:rsidRPr="001C446A">
        <w:drawing>
          <wp:inline distT="0" distB="0" distL="0" distR="0" wp14:anchorId="5B79BE88" wp14:editId="7AB6C923">
            <wp:extent cx="3978093" cy="297180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552" cy="297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204" w:rsidRDefault="001C446A" w:rsidP="008A47BD">
      <w:pPr>
        <w:tabs>
          <w:tab w:val="left" w:pos="1560"/>
        </w:tabs>
      </w:pPr>
      <w:r>
        <w:t xml:space="preserve"> </w:t>
      </w:r>
    </w:p>
    <w:p w:rsidR="001C446A" w:rsidRDefault="001C446A" w:rsidP="008A47BD">
      <w:pPr>
        <w:tabs>
          <w:tab w:val="left" w:pos="1560"/>
        </w:tabs>
      </w:pPr>
      <w:r>
        <w:t xml:space="preserve">FORMULARIO </w:t>
      </w:r>
    </w:p>
    <w:p w:rsidR="001C446A" w:rsidRDefault="00385EF5" w:rsidP="008A47BD">
      <w:pPr>
        <w:tabs>
          <w:tab w:val="left" w:pos="1560"/>
        </w:tabs>
      </w:pPr>
      <w:r w:rsidRPr="00385EF5">
        <w:drawing>
          <wp:inline distT="0" distB="0" distL="0" distR="0" wp14:anchorId="06778D23" wp14:editId="22EC3A73">
            <wp:extent cx="4267200" cy="3213904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605" cy="32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BB" w:rsidRDefault="00385EF5" w:rsidP="008A47BD">
      <w:pPr>
        <w:tabs>
          <w:tab w:val="left" w:pos="1560"/>
        </w:tabs>
      </w:pPr>
      <w:r>
        <w:t>PASO 3</w:t>
      </w:r>
    </w:p>
    <w:p w:rsidR="00385EF5" w:rsidRDefault="00385EF5" w:rsidP="008A47BD">
      <w:pPr>
        <w:tabs>
          <w:tab w:val="left" w:pos="1560"/>
        </w:tabs>
      </w:pPr>
      <w:r>
        <w:t xml:space="preserve">Llenado en el sistema </w:t>
      </w:r>
    </w:p>
    <w:p w:rsidR="00385EF5" w:rsidRDefault="008A0405" w:rsidP="008A47BD">
      <w:pPr>
        <w:tabs>
          <w:tab w:val="left" w:pos="1560"/>
        </w:tabs>
        <w:rPr>
          <w:rFonts w:ascii="Trebuchet MS" w:hAnsi="Trebuchet MS"/>
          <w:color w:val="333333"/>
          <w:sz w:val="16"/>
          <w:szCs w:val="16"/>
          <w:shd w:val="clear" w:color="auto" w:fill="F7F7F5"/>
        </w:rPr>
      </w:pPr>
      <w:r>
        <w:t xml:space="preserve">En </w:t>
      </w:r>
      <w:r w:rsidR="00F05ED8">
        <w:t xml:space="preserve">el </w:t>
      </w:r>
      <w:proofErr w:type="gramStart"/>
      <w:r w:rsidR="00F05ED8">
        <w:t xml:space="preserve">campo  </w:t>
      </w:r>
      <w:r w:rsidR="00F05ED8" w:rsidRPr="00F05ED8">
        <w:rPr>
          <w:rFonts w:ascii="Trebuchet MS" w:hAnsi="Trebuchet MS"/>
          <w:b/>
          <w:i/>
          <w:color w:val="4472C4" w:themeColor="accent1"/>
          <w:sz w:val="16"/>
          <w:szCs w:val="16"/>
          <w:u w:val="single"/>
          <w:shd w:val="clear" w:color="auto" w:fill="F7F7F5"/>
        </w:rPr>
        <w:t>Destino</w:t>
      </w:r>
      <w:proofErr w:type="gramEnd"/>
      <w:r w:rsidR="00F05ED8" w:rsidRPr="00F05ED8">
        <w:rPr>
          <w:rFonts w:ascii="Trebuchet MS" w:hAnsi="Trebuchet MS"/>
          <w:b/>
          <w:i/>
          <w:color w:val="4472C4" w:themeColor="accent1"/>
          <w:sz w:val="16"/>
          <w:szCs w:val="16"/>
          <w:u w:val="single"/>
          <w:shd w:val="clear" w:color="auto" w:fill="F7F7F5"/>
        </w:rPr>
        <w:t xml:space="preserve"> del Producto</w:t>
      </w:r>
      <w:r w:rsidR="00F05ED8" w:rsidRPr="00F05ED8">
        <w:rPr>
          <w:rFonts w:ascii="Trebuchet MS" w:hAnsi="Trebuchet MS"/>
          <w:color w:val="4472C4" w:themeColor="accent1"/>
          <w:sz w:val="16"/>
          <w:szCs w:val="16"/>
          <w:shd w:val="clear" w:color="auto" w:fill="F7F7F5"/>
        </w:rPr>
        <w:t xml:space="preserve"> </w:t>
      </w:r>
      <w:r w:rsidR="00F05ED8">
        <w:rPr>
          <w:rFonts w:ascii="Trebuchet MS" w:hAnsi="Trebuchet MS"/>
          <w:color w:val="333333"/>
          <w:sz w:val="16"/>
          <w:szCs w:val="16"/>
          <w:shd w:val="clear" w:color="auto" w:fill="F7F7F5"/>
        </w:rPr>
        <w:t xml:space="preserve">SIEMPRE </w:t>
      </w:r>
      <w:r w:rsidR="00F05ED8" w:rsidRPr="00F05ED8">
        <w:rPr>
          <w:rFonts w:ascii="Trebuchet MS" w:hAnsi="Trebuchet MS"/>
          <w:b/>
          <w:i/>
          <w:color w:val="4472C4" w:themeColor="accent1"/>
          <w:sz w:val="16"/>
          <w:szCs w:val="16"/>
          <w:u w:val="single"/>
          <w:shd w:val="clear" w:color="auto" w:fill="F7F7F5"/>
        </w:rPr>
        <w:t xml:space="preserve">COMERCIAL </w:t>
      </w:r>
      <w:r w:rsidR="00F05ED8">
        <w:rPr>
          <w:rFonts w:ascii="Trebuchet MS" w:hAnsi="Trebuchet MS"/>
          <w:color w:val="333333"/>
          <w:sz w:val="16"/>
          <w:szCs w:val="16"/>
          <w:shd w:val="clear" w:color="auto" w:fill="F7F7F5"/>
        </w:rPr>
        <w:t>o MATERIA PRIMA o MUESTRA COMERCIAL</w:t>
      </w:r>
    </w:p>
    <w:p w:rsidR="00F05ED8" w:rsidRDefault="00F05ED8" w:rsidP="008A47BD">
      <w:pPr>
        <w:tabs>
          <w:tab w:val="left" w:pos="1560"/>
        </w:tabs>
      </w:pPr>
      <w:r w:rsidRPr="00F05ED8">
        <w:lastRenderedPageBreak/>
        <w:drawing>
          <wp:inline distT="0" distB="0" distL="0" distR="0" wp14:anchorId="28360103" wp14:editId="6D10E1FB">
            <wp:extent cx="6401693" cy="145752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ED8" w:rsidRDefault="00F05ED8" w:rsidP="008A47BD">
      <w:pPr>
        <w:tabs>
          <w:tab w:val="left" w:pos="1560"/>
        </w:tabs>
      </w:pPr>
      <w:r>
        <w:t>En este se utiliza cuando se realiza:</w:t>
      </w:r>
    </w:p>
    <w:p w:rsidR="00F05ED8" w:rsidRDefault="00F05ED8" w:rsidP="00F05ED8">
      <w:pPr>
        <w:pStyle w:val="Prrafodelista"/>
        <w:numPr>
          <w:ilvl w:val="0"/>
          <w:numId w:val="3"/>
        </w:numPr>
        <w:tabs>
          <w:tab w:val="left" w:pos="1560"/>
        </w:tabs>
      </w:pPr>
      <w:r>
        <w:t>REPOSICION</w:t>
      </w:r>
    </w:p>
    <w:p w:rsidR="00F05ED8" w:rsidRDefault="00F05ED8" w:rsidP="00F05ED8">
      <w:pPr>
        <w:pStyle w:val="Prrafodelista"/>
        <w:numPr>
          <w:ilvl w:val="0"/>
          <w:numId w:val="3"/>
        </w:numPr>
        <w:tabs>
          <w:tab w:val="left" w:pos="1560"/>
        </w:tabs>
      </w:pPr>
      <w:r>
        <w:t xml:space="preserve">AMPLIACION </w:t>
      </w:r>
    </w:p>
    <w:p w:rsidR="00F05ED8" w:rsidRDefault="00F05ED8" w:rsidP="00F05ED8">
      <w:pPr>
        <w:pStyle w:val="Prrafodelista"/>
        <w:numPr>
          <w:ilvl w:val="0"/>
          <w:numId w:val="3"/>
        </w:numPr>
        <w:tabs>
          <w:tab w:val="left" w:pos="1560"/>
        </w:tabs>
      </w:pPr>
      <w:r>
        <w:t xml:space="preserve">REEMPLAZO DE PERMISO </w:t>
      </w:r>
    </w:p>
    <w:p w:rsidR="00F05ED8" w:rsidRPr="008A47BD" w:rsidRDefault="00F05ED8" w:rsidP="00F05ED8">
      <w:pPr>
        <w:tabs>
          <w:tab w:val="left" w:pos="1560"/>
        </w:tabs>
      </w:pPr>
      <w:bookmarkStart w:id="0" w:name="_GoBack"/>
      <w:bookmarkEnd w:id="0"/>
    </w:p>
    <w:sectPr w:rsidR="00F05ED8" w:rsidRPr="008A47BD" w:rsidSect="00837F3A">
      <w:pgSz w:w="12240" w:h="15840" w:code="1"/>
      <w:pgMar w:top="567" w:right="720" w:bottom="567" w:left="720" w:header="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61B95"/>
    <w:multiLevelType w:val="hybridMultilevel"/>
    <w:tmpl w:val="B074BE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97709"/>
    <w:multiLevelType w:val="hybridMultilevel"/>
    <w:tmpl w:val="E36C2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250CA6"/>
    <w:multiLevelType w:val="hybridMultilevel"/>
    <w:tmpl w:val="DF30B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20"/>
    <w:rsid w:val="001C446A"/>
    <w:rsid w:val="00226B5E"/>
    <w:rsid w:val="00385EF5"/>
    <w:rsid w:val="006A6204"/>
    <w:rsid w:val="00837F3A"/>
    <w:rsid w:val="00842120"/>
    <w:rsid w:val="008A0405"/>
    <w:rsid w:val="008A47BD"/>
    <w:rsid w:val="00937932"/>
    <w:rsid w:val="00BE0BBB"/>
    <w:rsid w:val="00D368D1"/>
    <w:rsid w:val="00F0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4257"/>
  <w15:chartTrackingRefBased/>
  <w15:docId w15:val="{A8D5590E-8ABA-41F1-B660-5F010D45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2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2025-03-15T20:14:00Z</dcterms:created>
  <dcterms:modified xsi:type="dcterms:W3CDTF">2025-03-15T22:13:00Z</dcterms:modified>
</cp:coreProperties>
</file>