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480159359"/>
        <w:docPartObj>
          <w:docPartGallery w:val="Cover Pages"/>
          <w:docPartUnique/>
        </w:docPartObj>
      </w:sdtPr>
      <w:sdtEndPr/>
      <w:sdtContent>
        <w:p w:rsidR="00CC463E" w:rsidRDefault="00AB3840">
          <w:r>
            <w:rPr>
              <w:noProof/>
            </w:rPr>
            <mc:AlternateContent>
              <mc:Choice Requires="wpg">
                <w:drawing>
                  <wp:anchor distT="0" distB="0" distL="114300" distR="114300" simplePos="0" relativeHeight="2" behindDoc="0" locked="0" layoutInCell="1" allowOverlap="1">
                    <wp:simplePos x="0" y="0"/>
                    <wp:positionH relativeFrom="page">
                      <wp:align>center</wp:align>
                    </wp:positionH>
                    <wp:positionV relativeFrom="page">
                      <wp:align>center</wp:align>
                    </wp:positionV>
                    <wp:extent cx="6860540" cy="9146540"/>
                    <wp:effectExtent l="0" t="0" r="2540" b="635"/>
                    <wp:wrapNone/>
                    <wp:docPr id="1" name="Group 11"/>
                    <wp:cNvGraphicFramePr/>
                    <a:graphic xmlns:a="http://schemas.openxmlformats.org/drawingml/2006/main">
                      <a:graphicData uri="http://schemas.microsoft.com/office/word/2010/wordprocessingGroup">
                        <wpg:wgp>
                          <wpg:cNvGrpSpPr/>
                          <wpg:grpSpPr>
                            <a:xfrm>
                              <a:off x="0" y="0"/>
                              <a:ext cx="6859800" cy="9145800"/>
                              <a:chOff x="0" y="0"/>
                              <a:chExt cx="0" cy="0"/>
                            </a:xfrm>
                          </wpg:grpSpPr>
                          <wps:wsp>
                            <wps:cNvPr id="2" name="Rectángulo 2"/>
                            <wps:cNvSpPr/>
                            <wps:spPr>
                              <a:xfrm>
                                <a:off x="228600" y="0"/>
                                <a:ext cx="6631200" cy="914580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wps:style>
                            <wps:txbx>
                              <w:txbxContent>
                                <w:p w:rsidR="00CC463E" w:rsidRDefault="00AB3840">
                                  <w:pPr>
                                    <w:overflowPunct w:val="0"/>
                                    <w:spacing w:after="120" w:line="240" w:lineRule="auto"/>
                                  </w:pPr>
                                  <w:r>
                                    <w:rPr>
                                      <w:color w:val="AEAAAA"/>
                                      <w:sz w:val="96"/>
                                      <w:szCs w:val="96"/>
                                    </w:rPr>
                                    <w:t>Manual de uso</w:t>
                                  </w:r>
                                </w:p>
                                <w:p w:rsidR="00CC463E" w:rsidRDefault="00AB3840">
                                  <w:pPr>
                                    <w:overflowPunct w:val="0"/>
                                    <w:spacing w:after="0" w:line="240" w:lineRule="auto"/>
                                  </w:pPr>
                                  <w:proofErr w:type="spellStart"/>
                                  <w:r>
                                    <w:rPr>
                                      <w:color w:val="FFFFFF"/>
                                      <w:sz w:val="40"/>
                                      <w:szCs w:val="40"/>
                                    </w:rPr>
                                    <w:t>Legendary</w:t>
                                  </w:r>
                                  <w:proofErr w:type="spellEnd"/>
                                  <w:r>
                                    <w:rPr>
                                      <w:color w:val="FFFFFF"/>
                                      <w:sz w:val="40"/>
                                      <w:szCs w:val="40"/>
                                    </w:rPr>
                                    <w:t xml:space="preserve"> guacamole</w:t>
                                  </w:r>
                                </w:p>
                              </w:txbxContent>
                            </wps:txbx>
                            <wps:bodyPr lIns="457200" tIns="914400" rIns="914400" bIns="2651760" anchor="b">
                              <a:noAutofit/>
                            </wps:bodyPr>
                          </wps:wsp>
                          <wps:wsp>
                            <wps:cNvPr id="3" name="Rectángulo 3"/>
                            <wps:cNvSpPr/>
                            <wps:spPr>
                              <a:xfrm>
                                <a:off x="0" y="0"/>
                                <a:ext cx="226080" cy="9145800"/>
                              </a:xfrm>
                              <a:prstGeom prst="rect">
                                <a:avLst/>
                              </a:prstGeom>
                              <a:solidFill>
                                <a:schemeClr val="tx1">
                                  <a:lumMod val="50000"/>
                                  <a:lumOff val="50000"/>
                                </a:schemeClr>
                              </a:solidFill>
                              <a:ln>
                                <a:noFill/>
                              </a:ln>
                            </wps:spPr>
                            <wps:style>
                              <a:lnRef idx="2">
                                <a:schemeClr val="accent1">
                                  <a:shade val="50000"/>
                                </a:schemeClr>
                              </a:lnRef>
                              <a:fillRef idx="1">
                                <a:schemeClr val="accent1"/>
                              </a:fillRef>
                              <a:effectRef idx="0">
                                <a:schemeClr val="accent1"/>
                              </a:effectRef>
                              <a:fontRef idx="minor"/>
                            </wps:style>
                            <wps:bodyPr/>
                          </wps:wsp>
                          <wps:wsp>
                            <wps:cNvPr id="4" name="Rectángulo 4"/>
                            <wps:cNvSpPr/>
                            <wps:spPr>
                              <a:xfrm>
                                <a:off x="228600" y="7167240"/>
                                <a:ext cx="6631200" cy="1558800"/>
                              </a:xfrm>
                              <a:prstGeom prst="rect">
                                <a:avLst/>
                              </a:prstGeom>
                              <a:noFill/>
                              <a:ln w="6480">
                                <a:noFill/>
                              </a:ln>
                            </wps:spPr>
                            <wps:style>
                              <a:lnRef idx="0">
                                <a:schemeClr val="accent1"/>
                              </a:lnRef>
                              <a:fillRef idx="0">
                                <a:schemeClr val="accent1"/>
                              </a:fillRef>
                              <a:effectRef idx="0">
                                <a:schemeClr val="accent1"/>
                              </a:effectRef>
                              <a:fontRef idx="minor"/>
                            </wps:style>
                            <wps:txbx>
                              <w:txbxContent>
                                <w:p w:rsidR="00CC463E" w:rsidRDefault="00AB3840">
                                  <w:pPr>
                                    <w:overflowPunct w:val="0"/>
                                    <w:spacing w:after="0" w:line="240" w:lineRule="auto"/>
                                  </w:pPr>
                                  <w:r>
                                    <w:rPr>
                                      <w:color w:val="AEAAAA"/>
                                      <w:sz w:val="36"/>
                                      <w:szCs w:val="36"/>
                                    </w:rPr>
                                    <w:t>David Mendoza &amp; Josué Rodríguez</w:t>
                                  </w:r>
                                </w:p>
                                <w:p w:rsidR="00CC463E" w:rsidRDefault="00AB3840">
                                  <w:pPr>
                                    <w:overflowPunct w:val="0"/>
                                    <w:spacing w:after="0" w:line="240" w:lineRule="auto"/>
                                  </w:pPr>
                                  <w:r>
                                    <w:rPr>
                                      <w:caps/>
                                      <w:color w:val="FFFFFF"/>
                                      <w:sz w:val="18"/>
                                      <w:szCs w:val="18"/>
                                    </w:rPr>
                                    <w:t xml:space="preserve">     </w:t>
                                  </w:r>
                                  <w:r>
                                    <w:rPr>
                                      <w:color w:val="FFFFFF"/>
                                      <w:sz w:val="18"/>
                                      <w:szCs w:val="18"/>
                                    </w:rPr>
                                    <w:t>  </w:t>
                                  </w:r>
                                  <w:r>
                                    <w:rPr>
                                      <w:color w:val="FFFFFF"/>
                                      <w:sz w:val="24"/>
                                      <w:szCs w:val="24"/>
                                    </w:rPr>
                                    <w:t>Estructura de Datos I</w:t>
                                  </w:r>
                                </w:p>
                              </w:txbxContent>
                            </wps:txbx>
                            <wps:bodyPr lIns="457200" tIns="0" rIns="914400" bIns="0" anchor="b">
                              <a:noAutofit/>
                            </wps:bodyPr>
                          </wps:wsp>
                        </wpg:wgp>
                      </a:graphicData>
                    </a:graphic>
                    <wp14:sizeRelH relativeFrom="page">
                      <wp14:pctWidth>88000</wp14:pctWidth>
                    </wp14:sizeRelH>
                    <wp14:sizeRelV relativeFrom="page">
                      <wp14:pctHeight>91000</wp14:pctHeight>
                    </wp14:sizeRelV>
                  </wp:anchor>
                </w:drawing>
              </mc:Choice>
              <mc:Fallback>
                <w:pict>
                  <v:group id="Group 11" o:spid="_x0000_s1026" style="position:absolute;margin-left:0;margin-top:0;width:540.2pt;height:720.2pt;z-index:2;mso-width-percent:880;mso-height-percent:910;mso-position-horizontal:center;mso-position-horizontal-relative:page;mso-position-vertical:center;mso-position-vertical-relative:page;mso-width-percent:880;mso-height-percent:910" coordsize="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Pmt0AgMAAAILAAAOAAAAZHJzL2Uyb0RvYy54bWzsVllu2zAQ/S/QOxD6b7REkh0hdlA0TVCg&#10;S5C0B6ApagEkUiBpSz5Oz9KLdTiSZcdx2sRF05/6Q9aIsz6+GfL8oqsrsuJKl1LMHP/EcwgXTKal&#10;yGfOt69Xb6YO0YaKlFZS8Jmz5tq5mL9+dd42CQ9kIauUKwJOhE7aZuYUxjSJ62pW8JrqE9lwAYuZ&#10;VDU1IKrcTRVtwXtduYHnxW4rVdooybjW8PWyX3Tm6D/LODNfskxzQ6qZA7kZfCp8LuzTnZ/TJFe0&#10;KUo2pEGPyKKmpYCgo6tLaihZqvKBq7pkSmqZmRMma1dmWck41gDV+N5eNddKLhusJU/avBlhAmj3&#10;cDraLfu8ulGkTGHvHCJoDVuEUYnvW2zaJk9A5Vo1d82NGj7kvWTL7TJV238ohHSI6npElXeGMPgY&#10;T6OzqQfgM1g788PICog7K2BzHtix4v1gOdigtrsJ5tqcxhTaBnijt9DoP4PmrqANR8S1rXuAJthA&#10;cwt8+vFd5MtKkqDHB/VGcHSiAacDyATBNLYYHIAnPvWByQ/gGQumSaO0ueayJvZl5ijIAslGVx+1&#10;ASRBdaNiQ2tZlelVWVUo2E7i7ypFVhR6wHS4r2BxT6sSVldIa9U7tF8A6k1B+GbWFbd6lbjlGZAG&#10;NjfARLBdt0EoY1wYv18qaMr72JEHP4uajb5JCyV0aD1nEH/0PTjYaPZONr57N4O+NeXY7aOx96vE&#10;euPRAiNLYUbjuhRSYaY7ddtX0y06MLavC5mugR/VBwGcC6MJ7qFBCUge2h1V96QFSkEc+ZMYFqlg&#10;hYRJtMBEhXy7NDIrcTu37oc9AIb3Qf861U8PUf30WVQ/yPIgiL3pS5IcebqsP8l0j3xA32Vt5w72&#10;w+Oc/N8fR/RH3xS2vSyHX4624SHahs+i7c6EnvjxJAiHQ2o8xnbntB9F0+EYO35Oj+PWTlTSwkkZ&#10;QotY4o4r4PyJg/gJ8+7wlH2C4b+YssOd5PfD9pE5e8yExasFXLTwTBouhfYmtysjtbdX1/lPAAAA&#10;//8DAFBLAwQUAAYACAAAACEAjbnoxNwAAAAHAQAADwAAAGRycy9kb3ducmV2LnhtbEyPQU/DMAyF&#10;70j8h8hIXNCWMMpUlaYTIE2cQNoAcc1a0xQap0rSrfx7vF3gYj3rWc/fK1eT68UeQ+w8abieKxBI&#10;tW86ajW8va5nOYiYDDWm94QafjDCqjo/K03R+ANtcL9NreAQioXRYFMaCiljbdGZOPcDEnufPjiT&#10;eA2tbII5cLjr5UKppXSmI/5gzYCPFuvv7eg0PNyE5zx83dq1f3rfLD7qsbuiF60vL6b7OxAJp/R3&#10;DEd8RoeKmXZ+pCaKXgMXSad59FSuMhA7VlnGSlal/M9f/QIAAP//AwBQSwECLQAUAAYACAAAACEA&#10;toM4kv4AAADhAQAAEwAAAAAAAAAAAAAAAAAAAAAAW0NvbnRlbnRfVHlwZXNdLnhtbFBLAQItABQA&#10;BgAIAAAAIQA4/SH/1gAAAJQBAAALAAAAAAAAAAAAAAAAAC8BAABfcmVscy8ucmVsc1BLAQItABQA&#10;BgAIAAAAIQD4Pmt0AgMAAAILAAAOAAAAAAAAAAAAAAAAAC4CAABkcnMvZTJvRG9jLnhtbFBLAQIt&#10;ABQABgAIAAAAIQCNuejE3AAAAAcBAAAPAAAAAAAAAAAAAAAAAFwFAABkcnMvZG93bnJldi54bWxQ&#10;SwUGAAAAAAQABADzAAAAZQYAAAAA&#10;">
                    <v:rect id="Rectángulo 2" o:spid="_x0000_s1027" style="position:absolute;left:228600;width:6631200;height:914580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uIMowwAAANoAAAAPAAAAZHJzL2Rvd25yZXYueG1sRI9Ba8JA&#10;FITvgv9heUJvummgElI3QSoBD4JoS8/P3dckbfZtyK4x/nu3UOhxmJlvmE052U6MNPjWsYLnVQKC&#10;WDvTcq3g471aZiB8QDbYOSYFd/JQFvPZBnPjbnyi8RxqESHsc1TQhNDnUnrdkEW/cj1x9L7cYDFE&#10;OdTSDHiLcNvJNEnW0mLLcaHBnt4a0j/nq1UwZbvxhcfP62l7ObLdVYfLt86UelpM21cQgabwH/5r&#10;742CFH6vxBsgiwcAAAD//wMAUEsBAi0AFAAGAAgAAAAhANvh9svuAAAAhQEAABMAAAAAAAAAAAAA&#10;AAAAAAAAAFtDb250ZW50X1R5cGVzXS54bWxQSwECLQAUAAYACAAAACEAWvQsW78AAAAVAQAACwAA&#10;AAAAAAAAAAAAAAAfAQAAX3JlbHMvLnJlbHNQSwECLQAUAAYACAAAACEAariDKMMAAADaAAAADwAA&#10;AAAAAAAAAAAAAAAHAgAAZHJzL2Rvd25yZXYueG1sUEsFBgAAAAADAAMAtwAAAPcCAAAAAA==&#10;" fillcolor="black [3213]" stroked="f" strokeweight="1pt">
                      <v:textbox inset="36pt,1in,1in,208.8pt">
                        <w:txbxContent>
                          <w:p w:rsidR="00CC463E" w:rsidRDefault="00AB3840">
                            <w:pPr>
                              <w:overflowPunct w:val="0"/>
                              <w:spacing w:after="120" w:line="240" w:lineRule="auto"/>
                            </w:pPr>
                            <w:r>
                              <w:rPr>
                                <w:color w:val="AEAAAA"/>
                                <w:sz w:val="96"/>
                                <w:szCs w:val="96"/>
                              </w:rPr>
                              <w:t>Manual de uso</w:t>
                            </w:r>
                          </w:p>
                          <w:p w:rsidR="00CC463E" w:rsidRDefault="00AB3840">
                            <w:pPr>
                              <w:overflowPunct w:val="0"/>
                              <w:spacing w:after="0" w:line="240" w:lineRule="auto"/>
                            </w:pPr>
                            <w:proofErr w:type="spellStart"/>
                            <w:r>
                              <w:rPr>
                                <w:color w:val="FFFFFF"/>
                                <w:sz w:val="40"/>
                                <w:szCs w:val="40"/>
                              </w:rPr>
                              <w:t>Legendary</w:t>
                            </w:r>
                            <w:proofErr w:type="spellEnd"/>
                            <w:r>
                              <w:rPr>
                                <w:color w:val="FFFFFF"/>
                                <w:sz w:val="40"/>
                                <w:szCs w:val="40"/>
                              </w:rPr>
                              <w:t xml:space="preserve"> guacamole</w:t>
                            </w:r>
                          </w:p>
                        </w:txbxContent>
                      </v:textbox>
                    </v:rect>
                    <v:rect id="Rectángulo 3" o:spid="_x0000_s1028" style="position:absolute;width:226080;height:9145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Q4KawQAAANoAAAAPAAAAZHJzL2Rvd25yZXYueG1sRI9Pi8Iw&#10;FMTvwn6H8Ba8iKZVcJdqlGXB/ydbL94ezdu2bPNSmqj12xtB8DjMzG+Y+bIztbhS6yrLCuJRBII4&#10;t7riQsEpWw2/QTiPrLG2TAru5GC5+OjNMdH2xke6pr4QAcIuQQWl900ipctLMuhGtiEO3p9tDfog&#10;20LqFm8Bbmo5jqKpNFhxWCixod+S8v/0YhRcBrsNZV9r6mK5N9k+1ufooJXqf3Y/MxCeOv8Ov9pb&#10;rWACzyvhBsjFAwAA//8DAFBLAQItABQABgAIAAAAIQDb4fbL7gAAAIUBAAATAAAAAAAAAAAAAAAA&#10;AAAAAABbQ29udGVudF9UeXBlc10ueG1sUEsBAi0AFAAGAAgAAAAhAFr0LFu/AAAAFQEAAAsAAAAA&#10;AAAAAAAAAAAAHwEAAF9yZWxzLy5yZWxzUEsBAi0AFAAGAAgAAAAhAFFDgprBAAAA2gAAAA8AAAAA&#10;AAAAAAAAAAAABwIAAGRycy9kb3ducmV2LnhtbFBLBQYAAAAAAwADALcAAAD1AgAAAAA=&#10;" fillcolor="gray [1629]" stroked="f" strokeweight="1pt"/>
                    <v:rect id="Rectángulo 4" o:spid="_x0000_s1029" style="position:absolute;left:228600;top:7167240;width:6631200;height:155880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Qc6QxAAAANoAAAAPAAAAZHJzL2Rvd25yZXYueG1sRI9Ba8JA&#10;FITvBf/D8oTezMY02hpdpS0teNRYisdH9pkEs29jdqvJv+8WhB6HmfmGWW1604grda62rGAaxSCI&#10;C6trLhV8HT4nLyCcR9bYWCYFAznYrEcPK8y0vfGerrkvRYCwy1BB5X2bSemKigy6yLbEwTvZzqAP&#10;siul7vAW4KaRSRzPpcGaw0KFLb1XVJzzH6PgaajzS3Kctt+JWcx2+JzO3j62Sj2O+9clCE+9/w/f&#10;21utIIW/K+EGyPUvAAAA//8DAFBLAQItABQABgAIAAAAIQDb4fbL7gAAAIUBAAATAAAAAAAAAAAA&#10;AAAAAAAAAABbQ29udGVudF9UeXBlc10ueG1sUEsBAi0AFAAGAAgAAAAhAFr0LFu/AAAAFQEAAAsA&#10;AAAAAAAAAAAAAAAAHwEAAF9yZWxzLy5yZWxzUEsBAi0AFAAGAAgAAAAhAKFBzpDEAAAA2gAAAA8A&#10;AAAAAAAAAAAAAAAABwIAAGRycy9kb3ducmV2LnhtbFBLBQYAAAAAAwADALcAAAD4AgAAAAA=&#10;" filled="f" stroked="f" strokeweight=".18mm">
                      <v:textbox inset="36pt,0,1in,0">
                        <w:txbxContent>
                          <w:p w:rsidR="00CC463E" w:rsidRDefault="00AB3840">
                            <w:pPr>
                              <w:overflowPunct w:val="0"/>
                              <w:spacing w:after="0" w:line="240" w:lineRule="auto"/>
                            </w:pPr>
                            <w:r>
                              <w:rPr>
                                <w:color w:val="AEAAAA"/>
                                <w:sz w:val="36"/>
                                <w:szCs w:val="36"/>
                              </w:rPr>
                              <w:t>David Mendoza &amp; Josué Rodríguez</w:t>
                            </w:r>
                          </w:p>
                          <w:p w:rsidR="00CC463E" w:rsidRDefault="00AB3840">
                            <w:pPr>
                              <w:overflowPunct w:val="0"/>
                              <w:spacing w:after="0" w:line="240" w:lineRule="auto"/>
                            </w:pPr>
                            <w:r>
                              <w:rPr>
                                <w:caps/>
                                <w:color w:val="FFFFFF"/>
                                <w:sz w:val="18"/>
                                <w:szCs w:val="18"/>
                              </w:rPr>
                              <w:t xml:space="preserve">     </w:t>
                            </w:r>
                            <w:r>
                              <w:rPr>
                                <w:color w:val="FFFFFF"/>
                                <w:sz w:val="18"/>
                                <w:szCs w:val="18"/>
                              </w:rPr>
                              <w:t>  </w:t>
                            </w:r>
                            <w:r>
                              <w:rPr>
                                <w:color w:val="FFFFFF"/>
                                <w:sz w:val="24"/>
                                <w:szCs w:val="24"/>
                              </w:rPr>
                              <w:t>Estructura de Datos I</w:t>
                            </w:r>
                          </w:p>
                        </w:txbxContent>
                      </v:textbox>
                    </v:rect>
                    <w10:wrap anchorx="page" anchory="page"/>
                  </v:group>
                </w:pict>
              </mc:Fallback>
            </mc:AlternateContent>
          </w:r>
          <w:r>
            <w:br w:type="page"/>
          </w:r>
        </w:p>
      </w:sdtContent>
    </w:sdt>
    <w:bookmarkStart w:id="0" w:name="_Toc511031059" w:displacedByCustomXml="next"/>
    <w:sdt>
      <w:sdtPr>
        <w:rPr>
          <w:rFonts w:asciiTheme="minorHAnsi" w:eastAsiaTheme="minorHAnsi" w:hAnsiTheme="minorHAnsi" w:cstheme="minorBidi"/>
          <w:color w:val="00000A"/>
          <w:sz w:val="22"/>
          <w:szCs w:val="22"/>
          <w:lang w:val="es-ES"/>
        </w:rPr>
        <w:id w:val="1403454557"/>
        <w:docPartObj>
          <w:docPartGallery w:val="Table of Contents"/>
          <w:docPartUnique/>
        </w:docPartObj>
      </w:sdtPr>
      <w:sdtEndPr/>
      <w:sdtContent>
        <w:p w:rsidR="00E46651" w:rsidRDefault="00E46651" w:rsidP="00E46651">
          <w:pPr>
            <w:pStyle w:val="TtuloTDC"/>
            <w:jc w:val="both"/>
            <w:rPr>
              <w:rFonts w:asciiTheme="minorHAnsi" w:eastAsiaTheme="minorHAnsi" w:hAnsiTheme="minorHAnsi" w:cstheme="minorBidi"/>
              <w:color w:val="00000A"/>
              <w:sz w:val="22"/>
              <w:szCs w:val="22"/>
              <w:lang w:val="es-ES"/>
            </w:rPr>
          </w:pPr>
        </w:p>
        <w:p w:rsidR="00E46651" w:rsidRDefault="00E46651" w:rsidP="00E46651">
          <w:pPr>
            <w:pStyle w:val="TtuloTDC"/>
            <w:jc w:val="both"/>
            <w:rPr>
              <w:sz w:val="36"/>
              <w:szCs w:val="36"/>
            </w:rPr>
          </w:pPr>
        </w:p>
        <w:p w:rsidR="00E46651" w:rsidRDefault="00E46651" w:rsidP="00E46651">
          <w:pPr>
            <w:pStyle w:val="TtuloTDC"/>
            <w:jc w:val="both"/>
            <w:rPr>
              <w:sz w:val="36"/>
              <w:szCs w:val="36"/>
            </w:rPr>
          </w:pPr>
        </w:p>
        <w:p w:rsidR="00CC463E" w:rsidRPr="00E46651" w:rsidRDefault="00E13DF7" w:rsidP="00E46651">
          <w:pPr>
            <w:pStyle w:val="TtuloTDC"/>
            <w:jc w:val="both"/>
            <w:rPr>
              <w:sz w:val="36"/>
              <w:szCs w:val="36"/>
            </w:rPr>
          </w:pPr>
          <w:r w:rsidRPr="00E46651">
            <w:rPr>
              <w:sz w:val="36"/>
              <w:szCs w:val="36"/>
            </w:rPr>
            <w:t>Contenido</w:t>
          </w:r>
          <w:bookmarkEnd w:id="0"/>
        </w:p>
        <w:p w:rsidR="00CC463E" w:rsidRDefault="00CC463E" w:rsidP="00E46651">
          <w:pPr>
            <w:jc w:val="both"/>
          </w:pPr>
        </w:p>
        <w:p w:rsidR="00E46651" w:rsidRPr="00E46651" w:rsidRDefault="00AB3840" w:rsidP="00E46651">
          <w:pPr>
            <w:pStyle w:val="TDC1"/>
            <w:tabs>
              <w:tab w:val="right" w:leader="dot" w:pos="9016"/>
            </w:tabs>
            <w:jc w:val="both"/>
            <w:rPr>
              <w:rFonts w:asciiTheme="minorBidi" w:eastAsiaTheme="minorEastAsia" w:hAnsiTheme="minorBidi"/>
              <w:noProof/>
              <w:color w:val="auto"/>
              <w:sz w:val="24"/>
              <w:szCs w:val="24"/>
              <w:lang w:val="en-US"/>
            </w:rPr>
          </w:pPr>
          <w:r>
            <w:fldChar w:fldCharType="begin"/>
          </w:r>
          <w:r>
            <w:instrText>TOC \z \o "1-3" \u \h</w:instrText>
          </w:r>
          <w:r>
            <w:fldChar w:fldCharType="separate"/>
          </w:r>
          <w:hyperlink w:anchor="_Toc511031059" w:history="1">
            <w:r w:rsidR="00E46651" w:rsidRPr="00E46651">
              <w:rPr>
                <w:rStyle w:val="Hipervnculo"/>
                <w:rFonts w:asciiTheme="minorBidi" w:hAnsiTheme="minorBidi"/>
                <w:noProof/>
                <w:sz w:val="24"/>
                <w:szCs w:val="24"/>
              </w:rPr>
              <w:t>Contenido</w:t>
            </w:r>
            <w:r w:rsidR="00E46651" w:rsidRPr="00E46651">
              <w:rPr>
                <w:rFonts w:asciiTheme="minorBidi" w:hAnsiTheme="minorBidi"/>
                <w:noProof/>
                <w:webHidden/>
                <w:sz w:val="24"/>
                <w:szCs w:val="24"/>
              </w:rPr>
              <w:tab/>
            </w:r>
            <w:r w:rsidR="00E46651" w:rsidRPr="00E46651">
              <w:rPr>
                <w:rFonts w:asciiTheme="minorBidi" w:hAnsiTheme="minorBidi"/>
                <w:noProof/>
                <w:webHidden/>
                <w:sz w:val="24"/>
                <w:szCs w:val="24"/>
              </w:rPr>
              <w:fldChar w:fldCharType="begin"/>
            </w:r>
            <w:r w:rsidR="00E46651" w:rsidRPr="00E46651">
              <w:rPr>
                <w:rFonts w:asciiTheme="minorBidi" w:hAnsiTheme="minorBidi"/>
                <w:noProof/>
                <w:webHidden/>
                <w:sz w:val="24"/>
                <w:szCs w:val="24"/>
              </w:rPr>
              <w:instrText xml:space="preserve"> PAGEREF _Toc511031059 \h </w:instrText>
            </w:r>
            <w:r w:rsidR="00E46651" w:rsidRPr="00E46651">
              <w:rPr>
                <w:rFonts w:asciiTheme="minorBidi" w:hAnsiTheme="minorBidi"/>
                <w:noProof/>
                <w:webHidden/>
                <w:sz w:val="24"/>
                <w:szCs w:val="24"/>
              </w:rPr>
            </w:r>
            <w:r w:rsidR="00E46651" w:rsidRPr="00E46651">
              <w:rPr>
                <w:rFonts w:asciiTheme="minorBidi" w:hAnsiTheme="minorBidi"/>
                <w:noProof/>
                <w:webHidden/>
                <w:sz w:val="24"/>
                <w:szCs w:val="24"/>
              </w:rPr>
              <w:fldChar w:fldCharType="separate"/>
            </w:r>
            <w:r w:rsidR="00E46651" w:rsidRPr="00E46651">
              <w:rPr>
                <w:rFonts w:asciiTheme="minorBidi" w:hAnsiTheme="minorBidi"/>
                <w:noProof/>
                <w:webHidden/>
                <w:sz w:val="24"/>
                <w:szCs w:val="24"/>
              </w:rPr>
              <w:t>1</w:t>
            </w:r>
            <w:r w:rsidR="00E46651" w:rsidRPr="00E46651">
              <w:rPr>
                <w:rFonts w:asciiTheme="minorBidi" w:hAnsiTheme="minorBidi"/>
                <w:noProof/>
                <w:webHidden/>
                <w:sz w:val="24"/>
                <w:szCs w:val="24"/>
              </w:rPr>
              <w:fldChar w:fldCharType="end"/>
            </w:r>
          </w:hyperlink>
        </w:p>
        <w:p w:rsidR="00E46651" w:rsidRPr="00E46651" w:rsidRDefault="00E46651" w:rsidP="00E46651">
          <w:pPr>
            <w:pStyle w:val="TDC1"/>
            <w:tabs>
              <w:tab w:val="right" w:leader="dot" w:pos="9016"/>
            </w:tabs>
            <w:jc w:val="both"/>
            <w:rPr>
              <w:rFonts w:asciiTheme="minorBidi" w:eastAsiaTheme="minorEastAsia" w:hAnsiTheme="minorBidi"/>
              <w:noProof/>
              <w:color w:val="auto"/>
              <w:sz w:val="24"/>
              <w:szCs w:val="24"/>
              <w:lang w:val="en-US"/>
            </w:rPr>
          </w:pPr>
          <w:hyperlink w:anchor="_Toc511031060" w:history="1">
            <w:r w:rsidRPr="00E46651">
              <w:rPr>
                <w:rStyle w:val="Hipervnculo"/>
                <w:rFonts w:asciiTheme="minorBidi" w:hAnsiTheme="minorBidi"/>
                <w:noProof/>
                <w:sz w:val="24"/>
                <w:szCs w:val="24"/>
              </w:rPr>
              <w:t>Introducción</w:t>
            </w:r>
            <w:r w:rsidRPr="00E46651">
              <w:rPr>
                <w:rFonts w:asciiTheme="minorBidi" w:hAnsiTheme="minorBidi"/>
                <w:noProof/>
                <w:webHidden/>
                <w:sz w:val="24"/>
                <w:szCs w:val="24"/>
              </w:rPr>
              <w:tab/>
            </w:r>
            <w:r w:rsidRPr="00E46651">
              <w:rPr>
                <w:rFonts w:asciiTheme="minorBidi" w:hAnsiTheme="minorBidi"/>
                <w:noProof/>
                <w:webHidden/>
                <w:sz w:val="24"/>
                <w:szCs w:val="24"/>
              </w:rPr>
              <w:fldChar w:fldCharType="begin"/>
            </w:r>
            <w:r w:rsidRPr="00E46651">
              <w:rPr>
                <w:rFonts w:asciiTheme="minorBidi" w:hAnsiTheme="minorBidi"/>
                <w:noProof/>
                <w:webHidden/>
                <w:sz w:val="24"/>
                <w:szCs w:val="24"/>
              </w:rPr>
              <w:instrText xml:space="preserve"> PAGEREF _Toc511031060 \h </w:instrText>
            </w:r>
            <w:r w:rsidRPr="00E46651">
              <w:rPr>
                <w:rFonts w:asciiTheme="minorBidi" w:hAnsiTheme="minorBidi"/>
                <w:noProof/>
                <w:webHidden/>
                <w:sz w:val="24"/>
                <w:szCs w:val="24"/>
              </w:rPr>
            </w:r>
            <w:r w:rsidRPr="00E46651">
              <w:rPr>
                <w:rFonts w:asciiTheme="minorBidi" w:hAnsiTheme="minorBidi"/>
                <w:noProof/>
                <w:webHidden/>
                <w:sz w:val="24"/>
                <w:szCs w:val="24"/>
              </w:rPr>
              <w:fldChar w:fldCharType="separate"/>
            </w:r>
            <w:r w:rsidRPr="00E46651">
              <w:rPr>
                <w:rFonts w:asciiTheme="minorBidi" w:hAnsiTheme="minorBidi"/>
                <w:noProof/>
                <w:webHidden/>
                <w:sz w:val="24"/>
                <w:szCs w:val="24"/>
              </w:rPr>
              <w:t>2</w:t>
            </w:r>
            <w:r w:rsidRPr="00E46651">
              <w:rPr>
                <w:rFonts w:asciiTheme="minorBidi" w:hAnsiTheme="minorBidi"/>
                <w:noProof/>
                <w:webHidden/>
                <w:sz w:val="24"/>
                <w:szCs w:val="24"/>
              </w:rPr>
              <w:fldChar w:fldCharType="end"/>
            </w:r>
          </w:hyperlink>
        </w:p>
        <w:p w:rsidR="00E46651" w:rsidRPr="00E46651" w:rsidRDefault="00E46651" w:rsidP="00E46651">
          <w:pPr>
            <w:pStyle w:val="TDC2"/>
            <w:tabs>
              <w:tab w:val="right" w:leader="dot" w:pos="9016"/>
            </w:tabs>
            <w:jc w:val="both"/>
            <w:rPr>
              <w:rFonts w:asciiTheme="minorBidi" w:eastAsiaTheme="minorEastAsia" w:hAnsiTheme="minorBidi"/>
              <w:noProof/>
              <w:color w:val="auto"/>
              <w:sz w:val="24"/>
              <w:szCs w:val="24"/>
              <w:lang w:val="en-US"/>
            </w:rPr>
          </w:pPr>
          <w:hyperlink w:anchor="_Toc511031061" w:history="1">
            <w:r w:rsidRPr="00E46651">
              <w:rPr>
                <w:rStyle w:val="Hipervnculo"/>
                <w:rFonts w:asciiTheme="minorBidi" w:hAnsiTheme="minorBidi"/>
                <w:noProof/>
                <w:sz w:val="24"/>
                <w:szCs w:val="24"/>
              </w:rPr>
              <w:t>Requerimientos previos</w:t>
            </w:r>
            <w:r w:rsidRPr="00E46651">
              <w:rPr>
                <w:rFonts w:asciiTheme="minorBidi" w:hAnsiTheme="minorBidi"/>
                <w:noProof/>
                <w:webHidden/>
                <w:sz w:val="24"/>
                <w:szCs w:val="24"/>
              </w:rPr>
              <w:tab/>
            </w:r>
            <w:r w:rsidRPr="00E46651">
              <w:rPr>
                <w:rFonts w:asciiTheme="minorBidi" w:hAnsiTheme="minorBidi"/>
                <w:noProof/>
                <w:webHidden/>
                <w:sz w:val="24"/>
                <w:szCs w:val="24"/>
              </w:rPr>
              <w:fldChar w:fldCharType="begin"/>
            </w:r>
            <w:r w:rsidRPr="00E46651">
              <w:rPr>
                <w:rFonts w:asciiTheme="minorBidi" w:hAnsiTheme="minorBidi"/>
                <w:noProof/>
                <w:webHidden/>
                <w:sz w:val="24"/>
                <w:szCs w:val="24"/>
              </w:rPr>
              <w:instrText xml:space="preserve"> PAGEREF _Toc511031061 \h </w:instrText>
            </w:r>
            <w:r w:rsidRPr="00E46651">
              <w:rPr>
                <w:rFonts w:asciiTheme="minorBidi" w:hAnsiTheme="minorBidi"/>
                <w:noProof/>
                <w:webHidden/>
                <w:sz w:val="24"/>
                <w:szCs w:val="24"/>
              </w:rPr>
            </w:r>
            <w:r w:rsidRPr="00E46651">
              <w:rPr>
                <w:rFonts w:asciiTheme="minorBidi" w:hAnsiTheme="minorBidi"/>
                <w:noProof/>
                <w:webHidden/>
                <w:sz w:val="24"/>
                <w:szCs w:val="24"/>
              </w:rPr>
              <w:fldChar w:fldCharType="separate"/>
            </w:r>
            <w:r w:rsidRPr="00E46651">
              <w:rPr>
                <w:rFonts w:asciiTheme="minorBidi" w:hAnsiTheme="minorBidi"/>
                <w:noProof/>
                <w:webHidden/>
                <w:sz w:val="24"/>
                <w:szCs w:val="24"/>
              </w:rPr>
              <w:t>2</w:t>
            </w:r>
            <w:r w:rsidRPr="00E46651">
              <w:rPr>
                <w:rFonts w:asciiTheme="minorBidi" w:hAnsiTheme="minorBidi"/>
                <w:noProof/>
                <w:webHidden/>
                <w:sz w:val="24"/>
                <w:szCs w:val="24"/>
              </w:rPr>
              <w:fldChar w:fldCharType="end"/>
            </w:r>
          </w:hyperlink>
        </w:p>
        <w:p w:rsidR="00E46651" w:rsidRPr="00E46651" w:rsidRDefault="00E46651" w:rsidP="00E46651">
          <w:pPr>
            <w:pStyle w:val="TDC1"/>
            <w:tabs>
              <w:tab w:val="right" w:leader="dot" w:pos="9016"/>
            </w:tabs>
            <w:jc w:val="both"/>
            <w:rPr>
              <w:rFonts w:asciiTheme="minorBidi" w:eastAsiaTheme="minorEastAsia" w:hAnsiTheme="minorBidi"/>
              <w:noProof/>
              <w:color w:val="auto"/>
              <w:sz w:val="24"/>
              <w:szCs w:val="24"/>
              <w:lang w:val="en-US"/>
            </w:rPr>
          </w:pPr>
          <w:hyperlink w:anchor="_Toc511031062" w:history="1">
            <w:r w:rsidRPr="00E46651">
              <w:rPr>
                <w:rStyle w:val="Hipervnculo"/>
                <w:rFonts w:asciiTheme="minorBidi" w:hAnsiTheme="minorBidi"/>
                <w:noProof/>
                <w:sz w:val="24"/>
                <w:szCs w:val="24"/>
              </w:rPr>
              <w:t>Conociendo la interfaz</w:t>
            </w:r>
            <w:r w:rsidRPr="00E46651">
              <w:rPr>
                <w:rFonts w:asciiTheme="minorBidi" w:hAnsiTheme="minorBidi"/>
                <w:noProof/>
                <w:webHidden/>
                <w:sz w:val="24"/>
                <w:szCs w:val="24"/>
              </w:rPr>
              <w:tab/>
            </w:r>
            <w:r w:rsidRPr="00E46651">
              <w:rPr>
                <w:rFonts w:asciiTheme="minorBidi" w:hAnsiTheme="minorBidi"/>
                <w:noProof/>
                <w:webHidden/>
                <w:sz w:val="24"/>
                <w:szCs w:val="24"/>
              </w:rPr>
              <w:fldChar w:fldCharType="begin"/>
            </w:r>
            <w:r w:rsidRPr="00E46651">
              <w:rPr>
                <w:rFonts w:asciiTheme="minorBidi" w:hAnsiTheme="minorBidi"/>
                <w:noProof/>
                <w:webHidden/>
                <w:sz w:val="24"/>
                <w:szCs w:val="24"/>
              </w:rPr>
              <w:instrText xml:space="preserve"> PAGEREF _Toc511031062 \h </w:instrText>
            </w:r>
            <w:r w:rsidRPr="00E46651">
              <w:rPr>
                <w:rFonts w:asciiTheme="minorBidi" w:hAnsiTheme="minorBidi"/>
                <w:noProof/>
                <w:webHidden/>
                <w:sz w:val="24"/>
                <w:szCs w:val="24"/>
              </w:rPr>
            </w:r>
            <w:r w:rsidRPr="00E46651">
              <w:rPr>
                <w:rFonts w:asciiTheme="minorBidi" w:hAnsiTheme="minorBidi"/>
                <w:noProof/>
                <w:webHidden/>
                <w:sz w:val="24"/>
                <w:szCs w:val="24"/>
              </w:rPr>
              <w:fldChar w:fldCharType="separate"/>
            </w:r>
            <w:r w:rsidRPr="00E46651">
              <w:rPr>
                <w:rFonts w:asciiTheme="minorBidi" w:hAnsiTheme="minorBidi"/>
                <w:noProof/>
                <w:webHidden/>
                <w:sz w:val="24"/>
                <w:szCs w:val="24"/>
              </w:rPr>
              <w:t>2</w:t>
            </w:r>
            <w:r w:rsidRPr="00E46651">
              <w:rPr>
                <w:rFonts w:asciiTheme="minorBidi" w:hAnsiTheme="minorBidi"/>
                <w:noProof/>
                <w:webHidden/>
                <w:sz w:val="24"/>
                <w:szCs w:val="24"/>
              </w:rPr>
              <w:fldChar w:fldCharType="end"/>
            </w:r>
          </w:hyperlink>
        </w:p>
        <w:p w:rsidR="00E46651" w:rsidRPr="00E46651" w:rsidRDefault="00E46651" w:rsidP="00E46651">
          <w:pPr>
            <w:pStyle w:val="TDC1"/>
            <w:tabs>
              <w:tab w:val="right" w:leader="dot" w:pos="9016"/>
            </w:tabs>
            <w:jc w:val="both"/>
            <w:rPr>
              <w:rFonts w:asciiTheme="minorBidi" w:eastAsiaTheme="minorEastAsia" w:hAnsiTheme="minorBidi"/>
              <w:noProof/>
              <w:color w:val="auto"/>
              <w:sz w:val="24"/>
              <w:szCs w:val="24"/>
              <w:lang w:val="en-US"/>
            </w:rPr>
          </w:pPr>
          <w:hyperlink w:anchor="_Toc511031063" w:history="1">
            <w:r w:rsidRPr="00E46651">
              <w:rPr>
                <w:rStyle w:val="Hipervnculo"/>
                <w:rFonts w:asciiTheme="minorBidi" w:hAnsiTheme="minorBidi"/>
                <w:noProof/>
                <w:sz w:val="24"/>
                <w:szCs w:val="24"/>
              </w:rPr>
              <w:t>I.- Inicio</w:t>
            </w:r>
            <w:r w:rsidRPr="00E46651">
              <w:rPr>
                <w:rFonts w:asciiTheme="minorBidi" w:hAnsiTheme="minorBidi"/>
                <w:noProof/>
                <w:webHidden/>
                <w:sz w:val="24"/>
                <w:szCs w:val="24"/>
              </w:rPr>
              <w:tab/>
            </w:r>
            <w:r w:rsidRPr="00E46651">
              <w:rPr>
                <w:rFonts w:asciiTheme="minorBidi" w:hAnsiTheme="minorBidi"/>
                <w:noProof/>
                <w:webHidden/>
                <w:sz w:val="24"/>
                <w:szCs w:val="24"/>
              </w:rPr>
              <w:fldChar w:fldCharType="begin"/>
            </w:r>
            <w:r w:rsidRPr="00E46651">
              <w:rPr>
                <w:rFonts w:asciiTheme="minorBidi" w:hAnsiTheme="minorBidi"/>
                <w:noProof/>
                <w:webHidden/>
                <w:sz w:val="24"/>
                <w:szCs w:val="24"/>
              </w:rPr>
              <w:instrText xml:space="preserve"> PAGEREF _Toc511031063 \h </w:instrText>
            </w:r>
            <w:r w:rsidRPr="00E46651">
              <w:rPr>
                <w:rFonts w:asciiTheme="minorBidi" w:hAnsiTheme="minorBidi"/>
                <w:noProof/>
                <w:webHidden/>
                <w:sz w:val="24"/>
                <w:szCs w:val="24"/>
              </w:rPr>
            </w:r>
            <w:r w:rsidRPr="00E46651">
              <w:rPr>
                <w:rFonts w:asciiTheme="minorBidi" w:hAnsiTheme="minorBidi"/>
                <w:noProof/>
                <w:webHidden/>
                <w:sz w:val="24"/>
                <w:szCs w:val="24"/>
              </w:rPr>
              <w:fldChar w:fldCharType="separate"/>
            </w:r>
            <w:r w:rsidRPr="00E46651">
              <w:rPr>
                <w:rFonts w:asciiTheme="minorBidi" w:hAnsiTheme="minorBidi"/>
                <w:noProof/>
                <w:webHidden/>
                <w:sz w:val="24"/>
                <w:szCs w:val="24"/>
              </w:rPr>
              <w:t>4</w:t>
            </w:r>
            <w:r w:rsidRPr="00E46651">
              <w:rPr>
                <w:rFonts w:asciiTheme="minorBidi" w:hAnsiTheme="minorBidi"/>
                <w:noProof/>
                <w:webHidden/>
                <w:sz w:val="24"/>
                <w:szCs w:val="24"/>
              </w:rPr>
              <w:fldChar w:fldCharType="end"/>
            </w:r>
          </w:hyperlink>
        </w:p>
        <w:p w:rsidR="00E46651" w:rsidRPr="00E46651" w:rsidRDefault="00E46651" w:rsidP="00E46651">
          <w:pPr>
            <w:pStyle w:val="TDC1"/>
            <w:tabs>
              <w:tab w:val="right" w:leader="dot" w:pos="9016"/>
            </w:tabs>
            <w:jc w:val="both"/>
            <w:rPr>
              <w:rFonts w:asciiTheme="minorBidi" w:eastAsiaTheme="minorEastAsia" w:hAnsiTheme="minorBidi"/>
              <w:noProof/>
              <w:color w:val="auto"/>
              <w:sz w:val="24"/>
              <w:szCs w:val="24"/>
              <w:lang w:val="en-US"/>
            </w:rPr>
          </w:pPr>
          <w:hyperlink w:anchor="_Toc511031064" w:history="1">
            <w:r w:rsidRPr="00E46651">
              <w:rPr>
                <w:rStyle w:val="Hipervnculo"/>
                <w:rFonts w:asciiTheme="minorBidi" w:hAnsiTheme="minorBidi"/>
                <w:noProof/>
                <w:sz w:val="24"/>
                <w:szCs w:val="24"/>
              </w:rPr>
              <w:t>II. Laberinto</w:t>
            </w:r>
            <w:r w:rsidRPr="00E46651">
              <w:rPr>
                <w:rFonts w:asciiTheme="minorBidi" w:hAnsiTheme="minorBidi"/>
                <w:noProof/>
                <w:webHidden/>
                <w:sz w:val="24"/>
                <w:szCs w:val="24"/>
              </w:rPr>
              <w:tab/>
            </w:r>
            <w:r w:rsidRPr="00E46651">
              <w:rPr>
                <w:rFonts w:asciiTheme="minorBidi" w:hAnsiTheme="minorBidi"/>
                <w:noProof/>
                <w:webHidden/>
                <w:sz w:val="24"/>
                <w:szCs w:val="24"/>
              </w:rPr>
              <w:fldChar w:fldCharType="begin"/>
            </w:r>
            <w:r w:rsidRPr="00E46651">
              <w:rPr>
                <w:rFonts w:asciiTheme="minorBidi" w:hAnsiTheme="minorBidi"/>
                <w:noProof/>
                <w:webHidden/>
                <w:sz w:val="24"/>
                <w:szCs w:val="24"/>
              </w:rPr>
              <w:instrText xml:space="preserve"> PAGEREF _Toc511031064 \h </w:instrText>
            </w:r>
            <w:r w:rsidRPr="00E46651">
              <w:rPr>
                <w:rFonts w:asciiTheme="minorBidi" w:hAnsiTheme="minorBidi"/>
                <w:noProof/>
                <w:webHidden/>
                <w:sz w:val="24"/>
                <w:szCs w:val="24"/>
              </w:rPr>
            </w:r>
            <w:r w:rsidRPr="00E46651">
              <w:rPr>
                <w:rFonts w:asciiTheme="minorBidi" w:hAnsiTheme="minorBidi"/>
                <w:noProof/>
                <w:webHidden/>
                <w:sz w:val="24"/>
                <w:szCs w:val="24"/>
              </w:rPr>
              <w:fldChar w:fldCharType="separate"/>
            </w:r>
            <w:r w:rsidRPr="00E46651">
              <w:rPr>
                <w:rFonts w:asciiTheme="minorBidi" w:hAnsiTheme="minorBidi"/>
                <w:noProof/>
                <w:webHidden/>
                <w:sz w:val="24"/>
                <w:szCs w:val="24"/>
              </w:rPr>
              <w:t>5</w:t>
            </w:r>
            <w:r w:rsidRPr="00E46651">
              <w:rPr>
                <w:rFonts w:asciiTheme="minorBidi" w:hAnsiTheme="minorBidi"/>
                <w:noProof/>
                <w:webHidden/>
                <w:sz w:val="24"/>
                <w:szCs w:val="24"/>
              </w:rPr>
              <w:fldChar w:fldCharType="end"/>
            </w:r>
          </w:hyperlink>
        </w:p>
        <w:p w:rsidR="00E46651" w:rsidRPr="00E46651" w:rsidRDefault="00E46651" w:rsidP="00E46651">
          <w:pPr>
            <w:pStyle w:val="TDC1"/>
            <w:tabs>
              <w:tab w:val="right" w:leader="dot" w:pos="9016"/>
            </w:tabs>
            <w:jc w:val="both"/>
            <w:rPr>
              <w:rFonts w:asciiTheme="minorBidi" w:eastAsiaTheme="minorEastAsia" w:hAnsiTheme="minorBidi"/>
              <w:noProof/>
              <w:color w:val="auto"/>
              <w:sz w:val="24"/>
              <w:szCs w:val="24"/>
              <w:lang w:val="en-US"/>
            </w:rPr>
          </w:pPr>
          <w:hyperlink w:anchor="_Toc511031065" w:history="1">
            <w:r w:rsidRPr="00E46651">
              <w:rPr>
                <w:rStyle w:val="Hipervnculo"/>
                <w:rFonts w:asciiTheme="minorBidi" w:hAnsiTheme="minorBidi"/>
                <w:noProof/>
                <w:sz w:val="24"/>
                <w:szCs w:val="24"/>
              </w:rPr>
              <w:t>III. Cálculo de evaluación por desempeño</w:t>
            </w:r>
            <w:r w:rsidRPr="00E46651">
              <w:rPr>
                <w:rFonts w:asciiTheme="minorBidi" w:hAnsiTheme="minorBidi"/>
                <w:noProof/>
                <w:webHidden/>
                <w:sz w:val="24"/>
                <w:szCs w:val="24"/>
              </w:rPr>
              <w:tab/>
            </w:r>
            <w:r w:rsidRPr="00E46651">
              <w:rPr>
                <w:rFonts w:asciiTheme="minorBidi" w:hAnsiTheme="minorBidi"/>
                <w:noProof/>
                <w:webHidden/>
                <w:sz w:val="24"/>
                <w:szCs w:val="24"/>
              </w:rPr>
              <w:fldChar w:fldCharType="begin"/>
            </w:r>
            <w:r w:rsidRPr="00E46651">
              <w:rPr>
                <w:rFonts w:asciiTheme="minorBidi" w:hAnsiTheme="minorBidi"/>
                <w:noProof/>
                <w:webHidden/>
                <w:sz w:val="24"/>
                <w:szCs w:val="24"/>
              </w:rPr>
              <w:instrText xml:space="preserve"> PAGEREF _Toc511031065 \h </w:instrText>
            </w:r>
            <w:r w:rsidRPr="00E46651">
              <w:rPr>
                <w:rFonts w:asciiTheme="minorBidi" w:hAnsiTheme="minorBidi"/>
                <w:noProof/>
                <w:webHidden/>
                <w:sz w:val="24"/>
                <w:szCs w:val="24"/>
              </w:rPr>
            </w:r>
            <w:r w:rsidRPr="00E46651">
              <w:rPr>
                <w:rFonts w:asciiTheme="minorBidi" w:hAnsiTheme="minorBidi"/>
                <w:noProof/>
                <w:webHidden/>
                <w:sz w:val="24"/>
                <w:szCs w:val="24"/>
              </w:rPr>
              <w:fldChar w:fldCharType="separate"/>
            </w:r>
            <w:r w:rsidRPr="00E46651">
              <w:rPr>
                <w:rFonts w:asciiTheme="minorBidi" w:hAnsiTheme="minorBidi"/>
                <w:noProof/>
                <w:webHidden/>
                <w:sz w:val="24"/>
                <w:szCs w:val="24"/>
              </w:rPr>
              <w:t>7</w:t>
            </w:r>
            <w:r w:rsidRPr="00E46651">
              <w:rPr>
                <w:rFonts w:asciiTheme="minorBidi" w:hAnsiTheme="minorBidi"/>
                <w:noProof/>
                <w:webHidden/>
                <w:sz w:val="24"/>
                <w:szCs w:val="24"/>
              </w:rPr>
              <w:fldChar w:fldCharType="end"/>
            </w:r>
          </w:hyperlink>
        </w:p>
        <w:p w:rsidR="00E46651" w:rsidRPr="00E46651" w:rsidRDefault="00E46651" w:rsidP="00E46651">
          <w:pPr>
            <w:pStyle w:val="TDC1"/>
            <w:tabs>
              <w:tab w:val="right" w:leader="dot" w:pos="9016"/>
            </w:tabs>
            <w:jc w:val="both"/>
            <w:rPr>
              <w:rFonts w:asciiTheme="minorBidi" w:eastAsiaTheme="minorEastAsia" w:hAnsiTheme="minorBidi"/>
              <w:noProof/>
              <w:color w:val="auto"/>
              <w:sz w:val="24"/>
              <w:szCs w:val="24"/>
              <w:lang w:val="en-US"/>
            </w:rPr>
          </w:pPr>
          <w:hyperlink w:anchor="_Toc511031066" w:history="1">
            <w:r w:rsidRPr="00E46651">
              <w:rPr>
                <w:rStyle w:val="Hipervnculo"/>
                <w:rFonts w:asciiTheme="minorBidi" w:hAnsiTheme="minorBidi"/>
                <w:noProof/>
                <w:sz w:val="24"/>
                <w:szCs w:val="24"/>
              </w:rPr>
              <w:t>IV. Resolución de problemas matemáticos</w:t>
            </w:r>
            <w:r w:rsidRPr="00E46651">
              <w:rPr>
                <w:rFonts w:asciiTheme="minorBidi" w:hAnsiTheme="minorBidi"/>
                <w:noProof/>
                <w:webHidden/>
                <w:sz w:val="24"/>
                <w:szCs w:val="24"/>
              </w:rPr>
              <w:tab/>
            </w:r>
            <w:r w:rsidRPr="00E46651">
              <w:rPr>
                <w:rFonts w:asciiTheme="minorBidi" w:hAnsiTheme="minorBidi"/>
                <w:noProof/>
                <w:webHidden/>
                <w:sz w:val="24"/>
                <w:szCs w:val="24"/>
              </w:rPr>
              <w:fldChar w:fldCharType="begin"/>
            </w:r>
            <w:r w:rsidRPr="00E46651">
              <w:rPr>
                <w:rFonts w:asciiTheme="minorBidi" w:hAnsiTheme="minorBidi"/>
                <w:noProof/>
                <w:webHidden/>
                <w:sz w:val="24"/>
                <w:szCs w:val="24"/>
              </w:rPr>
              <w:instrText xml:space="preserve"> PAGEREF _Toc511031066 \h </w:instrText>
            </w:r>
            <w:r w:rsidRPr="00E46651">
              <w:rPr>
                <w:rFonts w:asciiTheme="minorBidi" w:hAnsiTheme="minorBidi"/>
                <w:noProof/>
                <w:webHidden/>
                <w:sz w:val="24"/>
                <w:szCs w:val="24"/>
              </w:rPr>
            </w:r>
            <w:r w:rsidRPr="00E46651">
              <w:rPr>
                <w:rFonts w:asciiTheme="minorBidi" w:hAnsiTheme="minorBidi"/>
                <w:noProof/>
                <w:webHidden/>
                <w:sz w:val="24"/>
                <w:szCs w:val="24"/>
              </w:rPr>
              <w:fldChar w:fldCharType="separate"/>
            </w:r>
            <w:r w:rsidRPr="00E46651">
              <w:rPr>
                <w:rFonts w:asciiTheme="minorBidi" w:hAnsiTheme="minorBidi"/>
                <w:noProof/>
                <w:webHidden/>
                <w:sz w:val="24"/>
                <w:szCs w:val="24"/>
              </w:rPr>
              <w:t>8</w:t>
            </w:r>
            <w:r w:rsidRPr="00E46651">
              <w:rPr>
                <w:rFonts w:asciiTheme="minorBidi" w:hAnsiTheme="minorBidi"/>
                <w:noProof/>
                <w:webHidden/>
                <w:sz w:val="24"/>
                <w:szCs w:val="24"/>
              </w:rPr>
              <w:fldChar w:fldCharType="end"/>
            </w:r>
          </w:hyperlink>
        </w:p>
        <w:p w:rsidR="00E46651" w:rsidRPr="00E46651" w:rsidRDefault="00E46651" w:rsidP="00E46651">
          <w:pPr>
            <w:pStyle w:val="TDC1"/>
            <w:tabs>
              <w:tab w:val="right" w:leader="dot" w:pos="9016"/>
            </w:tabs>
            <w:jc w:val="both"/>
            <w:rPr>
              <w:rFonts w:asciiTheme="minorBidi" w:eastAsiaTheme="minorEastAsia" w:hAnsiTheme="minorBidi"/>
              <w:noProof/>
              <w:color w:val="auto"/>
              <w:sz w:val="24"/>
              <w:szCs w:val="24"/>
              <w:lang w:val="en-US"/>
            </w:rPr>
          </w:pPr>
          <w:hyperlink w:anchor="_Toc511031067" w:history="1">
            <w:r w:rsidRPr="00E46651">
              <w:rPr>
                <w:rStyle w:val="Hipervnculo"/>
                <w:rFonts w:asciiTheme="minorBidi" w:hAnsiTheme="minorBidi"/>
                <w:noProof/>
                <w:sz w:val="24"/>
                <w:szCs w:val="24"/>
              </w:rPr>
              <w:t>IV. Compresión de archivos de texto</w:t>
            </w:r>
            <w:r w:rsidRPr="00E46651">
              <w:rPr>
                <w:rFonts w:asciiTheme="minorBidi" w:hAnsiTheme="minorBidi"/>
                <w:noProof/>
                <w:webHidden/>
                <w:sz w:val="24"/>
                <w:szCs w:val="24"/>
              </w:rPr>
              <w:tab/>
            </w:r>
            <w:r w:rsidRPr="00E46651">
              <w:rPr>
                <w:rFonts w:asciiTheme="minorBidi" w:hAnsiTheme="minorBidi"/>
                <w:noProof/>
                <w:webHidden/>
                <w:sz w:val="24"/>
                <w:szCs w:val="24"/>
              </w:rPr>
              <w:fldChar w:fldCharType="begin"/>
            </w:r>
            <w:r w:rsidRPr="00E46651">
              <w:rPr>
                <w:rFonts w:asciiTheme="minorBidi" w:hAnsiTheme="minorBidi"/>
                <w:noProof/>
                <w:webHidden/>
                <w:sz w:val="24"/>
                <w:szCs w:val="24"/>
              </w:rPr>
              <w:instrText xml:space="preserve"> PAGEREF _Toc511031067 \h </w:instrText>
            </w:r>
            <w:r w:rsidRPr="00E46651">
              <w:rPr>
                <w:rFonts w:asciiTheme="minorBidi" w:hAnsiTheme="minorBidi"/>
                <w:noProof/>
                <w:webHidden/>
                <w:sz w:val="24"/>
                <w:szCs w:val="24"/>
              </w:rPr>
            </w:r>
            <w:r w:rsidRPr="00E46651">
              <w:rPr>
                <w:rFonts w:asciiTheme="minorBidi" w:hAnsiTheme="minorBidi"/>
                <w:noProof/>
                <w:webHidden/>
                <w:sz w:val="24"/>
                <w:szCs w:val="24"/>
              </w:rPr>
              <w:fldChar w:fldCharType="separate"/>
            </w:r>
            <w:r w:rsidRPr="00E46651">
              <w:rPr>
                <w:rFonts w:asciiTheme="minorBidi" w:hAnsiTheme="minorBidi"/>
                <w:noProof/>
                <w:webHidden/>
                <w:sz w:val="24"/>
                <w:szCs w:val="24"/>
              </w:rPr>
              <w:t>9</w:t>
            </w:r>
            <w:r w:rsidRPr="00E46651">
              <w:rPr>
                <w:rFonts w:asciiTheme="minorBidi" w:hAnsiTheme="minorBidi"/>
                <w:noProof/>
                <w:webHidden/>
                <w:sz w:val="24"/>
                <w:szCs w:val="24"/>
              </w:rPr>
              <w:fldChar w:fldCharType="end"/>
            </w:r>
          </w:hyperlink>
        </w:p>
        <w:p w:rsidR="00E46651" w:rsidRPr="00E46651" w:rsidRDefault="00E46651" w:rsidP="00E46651">
          <w:pPr>
            <w:pStyle w:val="TDC1"/>
            <w:tabs>
              <w:tab w:val="right" w:leader="dot" w:pos="9016"/>
            </w:tabs>
            <w:jc w:val="both"/>
            <w:rPr>
              <w:rFonts w:asciiTheme="minorBidi" w:eastAsiaTheme="minorEastAsia" w:hAnsiTheme="minorBidi"/>
              <w:noProof/>
              <w:color w:val="auto"/>
              <w:sz w:val="24"/>
              <w:szCs w:val="24"/>
              <w:lang w:val="en-US"/>
            </w:rPr>
          </w:pPr>
          <w:hyperlink w:anchor="_Toc511031068" w:history="1">
            <w:r w:rsidRPr="00E46651">
              <w:rPr>
                <w:rStyle w:val="Hipervnculo"/>
                <w:rFonts w:asciiTheme="minorBidi" w:hAnsiTheme="minorBidi"/>
                <w:noProof/>
                <w:sz w:val="24"/>
                <w:szCs w:val="24"/>
              </w:rPr>
              <w:t>IV. Bicoloreable</w:t>
            </w:r>
            <w:r w:rsidRPr="00E46651">
              <w:rPr>
                <w:rFonts w:asciiTheme="minorBidi" w:hAnsiTheme="minorBidi"/>
                <w:noProof/>
                <w:webHidden/>
                <w:sz w:val="24"/>
                <w:szCs w:val="24"/>
              </w:rPr>
              <w:tab/>
            </w:r>
            <w:r w:rsidRPr="00E46651">
              <w:rPr>
                <w:rFonts w:asciiTheme="minorBidi" w:hAnsiTheme="minorBidi"/>
                <w:noProof/>
                <w:webHidden/>
                <w:sz w:val="24"/>
                <w:szCs w:val="24"/>
              </w:rPr>
              <w:fldChar w:fldCharType="begin"/>
            </w:r>
            <w:r w:rsidRPr="00E46651">
              <w:rPr>
                <w:rFonts w:asciiTheme="minorBidi" w:hAnsiTheme="minorBidi"/>
                <w:noProof/>
                <w:webHidden/>
                <w:sz w:val="24"/>
                <w:szCs w:val="24"/>
              </w:rPr>
              <w:instrText xml:space="preserve"> PAGEREF _Toc511031068 \h </w:instrText>
            </w:r>
            <w:r w:rsidRPr="00E46651">
              <w:rPr>
                <w:rFonts w:asciiTheme="minorBidi" w:hAnsiTheme="minorBidi"/>
                <w:noProof/>
                <w:webHidden/>
                <w:sz w:val="24"/>
                <w:szCs w:val="24"/>
              </w:rPr>
            </w:r>
            <w:r w:rsidRPr="00E46651">
              <w:rPr>
                <w:rFonts w:asciiTheme="minorBidi" w:hAnsiTheme="minorBidi"/>
                <w:noProof/>
                <w:webHidden/>
                <w:sz w:val="24"/>
                <w:szCs w:val="24"/>
              </w:rPr>
              <w:fldChar w:fldCharType="separate"/>
            </w:r>
            <w:r w:rsidRPr="00E46651">
              <w:rPr>
                <w:rFonts w:asciiTheme="minorBidi" w:hAnsiTheme="minorBidi"/>
                <w:noProof/>
                <w:webHidden/>
                <w:sz w:val="24"/>
                <w:szCs w:val="24"/>
              </w:rPr>
              <w:t>10</w:t>
            </w:r>
            <w:r w:rsidRPr="00E46651">
              <w:rPr>
                <w:rFonts w:asciiTheme="minorBidi" w:hAnsiTheme="minorBidi"/>
                <w:noProof/>
                <w:webHidden/>
                <w:sz w:val="24"/>
                <w:szCs w:val="24"/>
              </w:rPr>
              <w:fldChar w:fldCharType="end"/>
            </w:r>
          </w:hyperlink>
        </w:p>
        <w:p w:rsidR="00E46651" w:rsidRPr="00E46651" w:rsidRDefault="00E46651" w:rsidP="00E46651">
          <w:pPr>
            <w:pStyle w:val="TDC1"/>
            <w:tabs>
              <w:tab w:val="right" w:leader="dot" w:pos="9016"/>
            </w:tabs>
            <w:jc w:val="both"/>
            <w:rPr>
              <w:rFonts w:asciiTheme="minorBidi" w:eastAsiaTheme="minorEastAsia" w:hAnsiTheme="minorBidi"/>
              <w:noProof/>
              <w:color w:val="auto"/>
              <w:sz w:val="24"/>
              <w:szCs w:val="24"/>
              <w:lang w:val="en-US"/>
            </w:rPr>
          </w:pPr>
          <w:hyperlink w:anchor="_Toc511031069" w:history="1">
            <w:r w:rsidRPr="00E46651">
              <w:rPr>
                <w:rStyle w:val="Hipervnculo"/>
                <w:rFonts w:asciiTheme="minorBidi" w:hAnsiTheme="minorBidi"/>
                <w:noProof/>
                <w:sz w:val="24"/>
                <w:szCs w:val="24"/>
              </w:rPr>
              <w:t>V. Orígenes/Destinos</w:t>
            </w:r>
            <w:r w:rsidRPr="00E46651">
              <w:rPr>
                <w:rFonts w:asciiTheme="minorBidi" w:hAnsiTheme="minorBidi"/>
                <w:noProof/>
                <w:webHidden/>
                <w:sz w:val="24"/>
                <w:szCs w:val="24"/>
              </w:rPr>
              <w:tab/>
            </w:r>
            <w:r w:rsidRPr="00E46651">
              <w:rPr>
                <w:rFonts w:asciiTheme="minorBidi" w:hAnsiTheme="minorBidi"/>
                <w:noProof/>
                <w:webHidden/>
                <w:sz w:val="24"/>
                <w:szCs w:val="24"/>
              </w:rPr>
              <w:fldChar w:fldCharType="begin"/>
            </w:r>
            <w:r w:rsidRPr="00E46651">
              <w:rPr>
                <w:rFonts w:asciiTheme="minorBidi" w:hAnsiTheme="minorBidi"/>
                <w:noProof/>
                <w:webHidden/>
                <w:sz w:val="24"/>
                <w:szCs w:val="24"/>
              </w:rPr>
              <w:instrText xml:space="preserve"> PAGEREF _Toc511031069 \h </w:instrText>
            </w:r>
            <w:r w:rsidRPr="00E46651">
              <w:rPr>
                <w:rFonts w:asciiTheme="minorBidi" w:hAnsiTheme="minorBidi"/>
                <w:noProof/>
                <w:webHidden/>
                <w:sz w:val="24"/>
                <w:szCs w:val="24"/>
              </w:rPr>
            </w:r>
            <w:r w:rsidRPr="00E46651">
              <w:rPr>
                <w:rFonts w:asciiTheme="minorBidi" w:hAnsiTheme="minorBidi"/>
                <w:noProof/>
                <w:webHidden/>
                <w:sz w:val="24"/>
                <w:szCs w:val="24"/>
              </w:rPr>
              <w:fldChar w:fldCharType="separate"/>
            </w:r>
            <w:r w:rsidRPr="00E46651">
              <w:rPr>
                <w:rFonts w:asciiTheme="minorBidi" w:hAnsiTheme="minorBidi"/>
                <w:noProof/>
                <w:webHidden/>
                <w:sz w:val="24"/>
                <w:szCs w:val="24"/>
              </w:rPr>
              <w:t>12</w:t>
            </w:r>
            <w:r w:rsidRPr="00E46651">
              <w:rPr>
                <w:rFonts w:asciiTheme="minorBidi" w:hAnsiTheme="minorBidi"/>
                <w:noProof/>
                <w:webHidden/>
                <w:sz w:val="24"/>
                <w:szCs w:val="24"/>
              </w:rPr>
              <w:fldChar w:fldCharType="end"/>
            </w:r>
          </w:hyperlink>
        </w:p>
        <w:p w:rsidR="00E46651" w:rsidRPr="00E46651" w:rsidRDefault="00E46651" w:rsidP="00E46651">
          <w:pPr>
            <w:pStyle w:val="TDC1"/>
            <w:tabs>
              <w:tab w:val="right" w:leader="dot" w:pos="9016"/>
            </w:tabs>
            <w:jc w:val="both"/>
            <w:rPr>
              <w:rFonts w:asciiTheme="minorBidi" w:eastAsiaTheme="minorEastAsia" w:hAnsiTheme="minorBidi"/>
              <w:noProof/>
              <w:color w:val="auto"/>
              <w:sz w:val="24"/>
              <w:szCs w:val="24"/>
              <w:lang w:val="en-US"/>
            </w:rPr>
          </w:pPr>
          <w:hyperlink w:anchor="_Toc511031070" w:history="1">
            <w:r w:rsidRPr="00E46651">
              <w:rPr>
                <w:rStyle w:val="Hipervnculo"/>
                <w:rFonts w:asciiTheme="minorBidi" w:hAnsiTheme="minorBidi"/>
                <w:noProof/>
                <w:sz w:val="24"/>
                <w:szCs w:val="24"/>
              </w:rPr>
              <w:t>VI. Origen/Destinos</w:t>
            </w:r>
            <w:r w:rsidRPr="00E46651">
              <w:rPr>
                <w:rFonts w:asciiTheme="minorBidi" w:hAnsiTheme="minorBidi"/>
                <w:noProof/>
                <w:webHidden/>
                <w:sz w:val="24"/>
                <w:szCs w:val="24"/>
              </w:rPr>
              <w:tab/>
            </w:r>
            <w:r w:rsidRPr="00E46651">
              <w:rPr>
                <w:rFonts w:asciiTheme="minorBidi" w:hAnsiTheme="minorBidi"/>
                <w:noProof/>
                <w:webHidden/>
                <w:sz w:val="24"/>
                <w:szCs w:val="24"/>
              </w:rPr>
              <w:fldChar w:fldCharType="begin"/>
            </w:r>
            <w:r w:rsidRPr="00E46651">
              <w:rPr>
                <w:rFonts w:asciiTheme="minorBidi" w:hAnsiTheme="minorBidi"/>
                <w:noProof/>
                <w:webHidden/>
                <w:sz w:val="24"/>
                <w:szCs w:val="24"/>
              </w:rPr>
              <w:instrText xml:space="preserve"> PAGEREF _Toc511031070 \h </w:instrText>
            </w:r>
            <w:r w:rsidRPr="00E46651">
              <w:rPr>
                <w:rFonts w:asciiTheme="minorBidi" w:hAnsiTheme="minorBidi"/>
                <w:noProof/>
                <w:webHidden/>
                <w:sz w:val="24"/>
                <w:szCs w:val="24"/>
              </w:rPr>
            </w:r>
            <w:r w:rsidRPr="00E46651">
              <w:rPr>
                <w:rFonts w:asciiTheme="minorBidi" w:hAnsiTheme="minorBidi"/>
                <w:noProof/>
                <w:webHidden/>
                <w:sz w:val="24"/>
                <w:szCs w:val="24"/>
              </w:rPr>
              <w:fldChar w:fldCharType="separate"/>
            </w:r>
            <w:r w:rsidRPr="00E46651">
              <w:rPr>
                <w:rFonts w:asciiTheme="minorBidi" w:hAnsiTheme="minorBidi"/>
                <w:noProof/>
                <w:webHidden/>
                <w:sz w:val="24"/>
                <w:szCs w:val="24"/>
              </w:rPr>
              <w:t>13</w:t>
            </w:r>
            <w:r w:rsidRPr="00E46651">
              <w:rPr>
                <w:rFonts w:asciiTheme="minorBidi" w:hAnsiTheme="minorBidi"/>
                <w:noProof/>
                <w:webHidden/>
                <w:sz w:val="24"/>
                <w:szCs w:val="24"/>
              </w:rPr>
              <w:fldChar w:fldCharType="end"/>
            </w:r>
          </w:hyperlink>
        </w:p>
        <w:p w:rsidR="00E46651" w:rsidRPr="00E46651" w:rsidRDefault="00E46651" w:rsidP="00E46651">
          <w:pPr>
            <w:pStyle w:val="TDC1"/>
            <w:tabs>
              <w:tab w:val="right" w:leader="dot" w:pos="9016"/>
            </w:tabs>
            <w:jc w:val="both"/>
            <w:rPr>
              <w:rFonts w:asciiTheme="minorBidi" w:eastAsiaTheme="minorEastAsia" w:hAnsiTheme="minorBidi"/>
              <w:noProof/>
              <w:color w:val="auto"/>
              <w:sz w:val="24"/>
              <w:szCs w:val="24"/>
              <w:lang w:val="en-US"/>
            </w:rPr>
          </w:pPr>
          <w:hyperlink w:anchor="_Toc511031071" w:history="1">
            <w:r w:rsidRPr="00E46651">
              <w:rPr>
                <w:rStyle w:val="Hipervnculo"/>
                <w:rFonts w:asciiTheme="minorBidi" w:hAnsiTheme="minorBidi"/>
                <w:noProof/>
                <w:sz w:val="24"/>
                <w:szCs w:val="24"/>
              </w:rPr>
              <w:t>VI. Árbol de Expansión Mínima</w:t>
            </w:r>
            <w:r w:rsidRPr="00E46651">
              <w:rPr>
                <w:rFonts w:asciiTheme="minorBidi" w:hAnsiTheme="minorBidi"/>
                <w:noProof/>
                <w:webHidden/>
                <w:sz w:val="24"/>
                <w:szCs w:val="24"/>
              </w:rPr>
              <w:tab/>
            </w:r>
            <w:r w:rsidRPr="00E46651">
              <w:rPr>
                <w:rFonts w:asciiTheme="minorBidi" w:hAnsiTheme="minorBidi"/>
                <w:noProof/>
                <w:webHidden/>
                <w:sz w:val="24"/>
                <w:szCs w:val="24"/>
              </w:rPr>
              <w:fldChar w:fldCharType="begin"/>
            </w:r>
            <w:r w:rsidRPr="00E46651">
              <w:rPr>
                <w:rFonts w:asciiTheme="minorBidi" w:hAnsiTheme="minorBidi"/>
                <w:noProof/>
                <w:webHidden/>
                <w:sz w:val="24"/>
                <w:szCs w:val="24"/>
              </w:rPr>
              <w:instrText xml:space="preserve"> PAGEREF _Toc511031071 \h </w:instrText>
            </w:r>
            <w:r w:rsidRPr="00E46651">
              <w:rPr>
                <w:rFonts w:asciiTheme="minorBidi" w:hAnsiTheme="minorBidi"/>
                <w:noProof/>
                <w:webHidden/>
                <w:sz w:val="24"/>
                <w:szCs w:val="24"/>
              </w:rPr>
            </w:r>
            <w:r w:rsidRPr="00E46651">
              <w:rPr>
                <w:rFonts w:asciiTheme="minorBidi" w:hAnsiTheme="minorBidi"/>
                <w:noProof/>
                <w:webHidden/>
                <w:sz w:val="24"/>
                <w:szCs w:val="24"/>
              </w:rPr>
              <w:fldChar w:fldCharType="separate"/>
            </w:r>
            <w:r w:rsidRPr="00E46651">
              <w:rPr>
                <w:rFonts w:asciiTheme="minorBidi" w:hAnsiTheme="minorBidi"/>
                <w:noProof/>
                <w:webHidden/>
                <w:sz w:val="24"/>
                <w:szCs w:val="24"/>
              </w:rPr>
              <w:t>14</w:t>
            </w:r>
            <w:r w:rsidRPr="00E46651">
              <w:rPr>
                <w:rFonts w:asciiTheme="minorBidi" w:hAnsiTheme="minorBidi"/>
                <w:noProof/>
                <w:webHidden/>
                <w:sz w:val="24"/>
                <w:szCs w:val="24"/>
              </w:rPr>
              <w:fldChar w:fldCharType="end"/>
            </w:r>
          </w:hyperlink>
        </w:p>
        <w:p w:rsidR="00E46651" w:rsidRPr="00E46651" w:rsidRDefault="00E46651" w:rsidP="00E46651">
          <w:pPr>
            <w:pStyle w:val="TDC1"/>
            <w:tabs>
              <w:tab w:val="right" w:leader="dot" w:pos="9016"/>
            </w:tabs>
            <w:jc w:val="both"/>
            <w:rPr>
              <w:rFonts w:asciiTheme="minorBidi" w:eastAsiaTheme="minorEastAsia" w:hAnsiTheme="minorBidi"/>
              <w:noProof/>
              <w:color w:val="auto"/>
              <w:sz w:val="24"/>
              <w:szCs w:val="24"/>
              <w:lang w:val="en-US"/>
            </w:rPr>
          </w:pPr>
          <w:hyperlink w:anchor="_Toc511031072" w:history="1">
            <w:r w:rsidRPr="00E46651">
              <w:rPr>
                <w:rStyle w:val="Hipervnculo"/>
                <w:rFonts w:asciiTheme="minorBidi" w:hAnsiTheme="minorBidi"/>
                <w:noProof/>
                <w:sz w:val="24"/>
                <w:szCs w:val="24"/>
              </w:rPr>
              <w:t>VII. Anexos</w:t>
            </w:r>
            <w:r w:rsidRPr="00E46651">
              <w:rPr>
                <w:rFonts w:asciiTheme="minorBidi" w:hAnsiTheme="minorBidi"/>
                <w:noProof/>
                <w:webHidden/>
                <w:sz w:val="24"/>
                <w:szCs w:val="24"/>
              </w:rPr>
              <w:tab/>
            </w:r>
            <w:r w:rsidRPr="00E46651">
              <w:rPr>
                <w:rFonts w:asciiTheme="minorBidi" w:hAnsiTheme="minorBidi"/>
                <w:noProof/>
                <w:webHidden/>
                <w:sz w:val="24"/>
                <w:szCs w:val="24"/>
              </w:rPr>
              <w:fldChar w:fldCharType="begin"/>
            </w:r>
            <w:r w:rsidRPr="00E46651">
              <w:rPr>
                <w:rFonts w:asciiTheme="minorBidi" w:hAnsiTheme="minorBidi"/>
                <w:noProof/>
                <w:webHidden/>
                <w:sz w:val="24"/>
                <w:szCs w:val="24"/>
              </w:rPr>
              <w:instrText xml:space="preserve"> PAGEREF _Toc511031072 \h </w:instrText>
            </w:r>
            <w:r w:rsidRPr="00E46651">
              <w:rPr>
                <w:rFonts w:asciiTheme="minorBidi" w:hAnsiTheme="minorBidi"/>
                <w:noProof/>
                <w:webHidden/>
                <w:sz w:val="24"/>
                <w:szCs w:val="24"/>
              </w:rPr>
            </w:r>
            <w:r w:rsidRPr="00E46651">
              <w:rPr>
                <w:rFonts w:asciiTheme="minorBidi" w:hAnsiTheme="minorBidi"/>
                <w:noProof/>
                <w:webHidden/>
                <w:sz w:val="24"/>
                <w:szCs w:val="24"/>
              </w:rPr>
              <w:fldChar w:fldCharType="separate"/>
            </w:r>
            <w:r w:rsidRPr="00E46651">
              <w:rPr>
                <w:rFonts w:asciiTheme="minorBidi" w:hAnsiTheme="minorBidi"/>
                <w:noProof/>
                <w:webHidden/>
                <w:sz w:val="24"/>
                <w:szCs w:val="24"/>
              </w:rPr>
              <w:t>16</w:t>
            </w:r>
            <w:r w:rsidRPr="00E46651">
              <w:rPr>
                <w:rFonts w:asciiTheme="minorBidi" w:hAnsiTheme="minorBidi"/>
                <w:noProof/>
                <w:webHidden/>
                <w:sz w:val="24"/>
                <w:szCs w:val="24"/>
              </w:rPr>
              <w:fldChar w:fldCharType="end"/>
            </w:r>
          </w:hyperlink>
        </w:p>
        <w:p w:rsidR="00E46651" w:rsidRPr="00E46651" w:rsidRDefault="00E46651" w:rsidP="00E46651">
          <w:pPr>
            <w:pStyle w:val="TDC2"/>
            <w:tabs>
              <w:tab w:val="right" w:leader="dot" w:pos="9016"/>
            </w:tabs>
            <w:jc w:val="both"/>
            <w:rPr>
              <w:rFonts w:asciiTheme="minorBidi" w:eastAsiaTheme="minorEastAsia" w:hAnsiTheme="minorBidi"/>
              <w:noProof/>
              <w:color w:val="auto"/>
              <w:sz w:val="24"/>
              <w:szCs w:val="24"/>
              <w:lang w:val="en-US"/>
            </w:rPr>
          </w:pPr>
          <w:hyperlink w:anchor="_Toc511031073" w:history="1">
            <w:r w:rsidRPr="00E46651">
              <w:rPr>
                <w:rStyle w:val="Hipervnculo"/>
                <w:rFonts w:asciiTheme="minorBidi" w:hAnsiTheme="minorBidi"/>
                <w:noProof/>
                <w:sz w:val="24"/>
                <w:szCs w:val="24"/>
              </w:rPr>
              <w:t>Sobre el archivo de texto y la matriz de adyacencia</w:t>
            </w:r>
            <w:r w:rsidRPr="00E46651">
              <w:rPr>
                <w:rFonts w:asciiTheme="minorBidi" w:hAnsiTheme="minorBidi"/>
                <w:noProof/>
                <w:webHidden/>
                <w:sz w:val="24"/>
                <w:szCs w:val="24"/>
              </w:rPr>
              <w:tab/>
            </w:r>
            <w:r w:rsidRPr="00E46651">
              <w:rPr>
                <w:rFonts w:asciiTheme="minorBidi" w:hAnsiTheme="minorBidi"/>
                <w:noProof/>
                <w:webHidden/>
                <w:sz w:val="24"/>
                <w:szCs w:val="24"/>
              </w:rPr>
              <w:fldChar w:fldCharType="begin"/>
            </w:r>
            <w:r w:rsidRPr="00E46651">
              <w:rPr>
                <w:rFonts w:asciiTheme="minorBidi" w:hAnsiTheme="minorBidi"/>
                <w:noProof/>
                <w:webHidden/>
                <w:sz w:val="24"/>
                <w:szCs w:val="24"/>
              </w:rPr>
              <w:instrText xml:space="preserve"> PAGEREF _Toc511031073 \h </w:instrText>
            </w:r>
            <w:r w:rsidRPr="00E46651">
              <w:rPr>
                <w:rFonts w:asciiTheme="minorBidi" w:hAnsiTheme="minorBidi"/>
                <w:noProof/>
                <w:webHidden/>
                <w:sz w:val="24"/>
                <w:szCs w:val="24"/>
              </w:rPr>
            </w:r>
            <w:r w:rsidRPr="00E46651">
              <w:rPr>
                <w:rFonts w:asciiTheme="minorBidi" w:hAnsiTheme="minorBidi"/>
                <w:noProof/>
                <w:webHidden/>
                <w:sz w:val="24"/>
                <w:szCs w:val="24"/>
              </w:rPr>
              <w:fldChar w:fldCharType="separate"/>
            </w:r>
            <w:r w:rsidRPr="00E46651">
              <w:rPr>
                <w:rFonts w:asciiTheme="minorBidi" w:hAnsiTheme="minorBidi"/>
                <w:noProof/>
                <w:webHidden/>
                <w:sz w:val="24"/>
                <w:szCs w:val="24"/>
              </w:rPr>
              <w:t>16</w:t>
            </w:r>
            <w:r w:rsidRPr="00E46651">
              <w:rPr>
                <w:rFonts w:asciiTheme="minorBidi" w:hAnsiTheme="minorBidi"/>
                <w:noProof/>
                <w:webHidden/>
                <w:sz w:val="24"/>
                <w:szCs w:val="24"/>
              </w:rPr>
              <w:fldChar w:fldCharType="end"/>
            </w:r>
          </w:hyperlink>
        </w:p>
        <w:p w:rsidR="00CC463E" w:rsidRDefault="00AB3840" w:rsidP="00E46651">
          <w:pPr>
            <w:jc w:val="both"/>
          </w:pPr>
          <w:r>
            <w:fldChar w:fldCharType="end"/>
          </w:r>
        </w:p>
      </w:sdtContent>
    </w:sdt>
    <w:p w:rsidR="00CC463E" w:rsidRDefault="00AB3840">
      <w:r>
        <w:br w:type="page"/>
      </w:r>
    </w:p>
    <w:p w:rsidR="00E46651" w:rsidRDefault="00E46651"/>
    <w:p w:rsidR="00CC463E" w:rsidRDefault="00AB3840" w:rsidP="007F3424">
      <w:pPr>
        <w:pStyle w:val="Ttulo1"/>
        <w:jc w:val="both"/>
      </w:pPr>
      <w:bookmarkStart w:id="1" w:name="_Toc511031060"/>
      <w:r>
        <w:t>Introducción</w:t>
      </w:r>
      <w:bookmarkEnd w:id="1"/>
    </w:p>
    <w:p w:rsidR="007F3424" w:rsidRPr="007F3424" w:rsidRDefault="007F3424" w:rsidP="007F3424"/>
    <w:p w:rsidR="00CC463E" w:rsidRDefault="00AB3840" w:rsidP="007F3424">
      <w:pPr>
        <w:jc w:val="both"/>
      </w:pPr>
      <w:r w:rsidRPr="00E46651">
        <w:rPr>
          <w:rFonts w:asciiTheme="minorBidi" w:hAnsiTheme="minorBidi"/>
          <w:sz w:val="24"/>
          <w:szCs w:val="24"/>
        </w:rPr>
        <w:t>Este manual tiene como finalidad dar a conocer las formas de funcionamiento del programa “</w:t>
      </w:r>
      <w:proofErr w:type="spellStart"/>
      <w:r w:rsidRPr="00E46651">
        <w:rPr>
          <w:rFonts w:asciiTheme="minorBidi" w:hAnsiTheme="minorBidi"/>
          <w:sz w:val="24"/>
          <w:szCs w:val="24"/>
        </w:rPr>
        <w:t>Legendary</w:t>
      </w:r>
      <w:proofErr w:type="spellEnd"/>
      <w:r w:rsidRPr="00E46651">
        <w:rPr>
          <w:rFonts w:asciiTheme="minorBidi" w:hAnsiTheme="minorBidi"/>
          <w:sz w:val="24"/>
          <w:szCs w:val="24"/>
        </w:rPr>
        <w:t xml:space="preserve"> Guacamole”, proyecto </w:t>
      </w:r>
      <w:r w:rsidRPr="00E46651">
        <w:rPr>
          <w:rFonts w:asciiTheme="minorBidi" w:hAnsiTheme="minorBidi"/>
          <w:sz w:val="24"/>
          <w:szCs w:val="24"/>
        </w:rPr>
        <w:t>de la clase “Estructura de Datos I” del primer semestre del año 2018.</w:t>
      </w:r>
    </w:p>
    <w:p w:rsidR="00CC463E" w:rsidRDefault="00AB3840">
      <w:pPr>
        <w:pStyle w:val="Ttulo2"/>
        <w:jc w:val="both"/>
      </w:pPr>
      <w:bookmarkStart w:id="2" w:name="_Toc511031061"/>
      <w:r>
        <w:t>Requerimientos previos</w:t>
      </w:r>
      <w:bookmarkEnd w:id="2"/>
    </w:p>
    <w:p w:rsidR="00CC463E" w:rsidRDefault="00CC463E">
      <w:pPr>
        <w:jc w:val="both"/>
      </w:pPr>
    </w:p>
    <w:p w:rsidR="00CC463E" w:rsidRPr="00E46651" w:rsidRDefault="00AB3840">
      <w:pPr>
        <w:pStyle w:val="Prrafodelista"/>
        <w:numPr>
          <w:ilvl w:val="0"/>
          <w:numId w:val="1"/>
        </w:numPr>
        <w:jc w:val="both"/>
        <w:rPr>
          <w:rFonts w:asciiTheme="minorBidi" w:hAnsiTheme="minorBidi"/>
          <w:sz w:val="24"/>
          <w:szCs w:val="24"/>
        </w:rPr>
      </w:pPr>
      <w:r w:rsidRPr="00E46651">
        <w:rPr>
          <w:rFonts w:asciiTheme="minorBidi" w:hAnsiTheme="minorBidi"/>
          <w:sz w:val="24"/>
          <w:szCs w:val="24"/>
        </w:rPr>
        <w:t>Tener instalado java en su ordenador.</w:t>
      </w:r>
    </w:p>
    <w:p w:rsidR="00CC463E" w:rsidRDefault="003A2B4C" w:rsidP="007F3424">
      <w:pPr>
        <w:pStyle w:val="Prrafodelista"/>
        <w:numPr>
          <w:ilvl w:val="0"/>
          <w:numId w:val="1"/>
        </w:numPr>
        <w:jc w:val="both"/>
      </w:pPr>
      <w:r w:rsidRPr="007F3424">
        <w:rPr>
          <w:rFonts w:asciiTheme="minorBidi" w:hAnsiTheme="minorBidi"/>
          <w:sz w:val="24"/>
          <w:szCs w:val="24"/>
        </w:rPr>
        <w:t>Los grafos se leerán con la matriz de adyacencia, es decir, en el archivo de texto deberá tener escrita la matriz de adyacencia separada por comas</w:t>
      </w:r>
      <w:r w:rsidR="00814355" w:rsidRPr="007F3424">
        <w:rPr>
          <w:rFonts w:asciiTheme="minorBidi" w:hAnsiTheme="minorBidi"/>
          <w:sz w:val="24"/>
          <w:szCs w:val="24"/>
        </w:rPr>
        <w:t xml:space="preserve"> (Véase Anexo).</w:t>
      </w:r>
    </w:p>
    <w:p w:rsidR="00CC463E" w:rsidRDefault="00AB3840">
      <w:pPr>
        <w:pStyle w:val="Ttulo1"/>
        <w:jc w:val="both"/>
      </w:pPr>
      <w:bookmarkStart w:id="3" w:name="_Toc511031062"/>
      <w:r>
        <w:t>C</w:t>
      </w:r>
      <w:r>
        <w:t>onociendo la interfaz</w:t>
      </w:r>
      <w:bookmarkEnd w:id="3"/>
    </w:p>
    <w:p w:rsidR="00CC463E" w:rsidRDefault="00CC463E">
      <w:pPr>
        <w:jc w:val="both"/>
      </w:pPr>
    </w:p>
    <w:p w:rsidR="00CC463E" w:rsidRPr="00E46651" w:rsidRDefault="00AB3840">
      <w:pPr>
        <w:jc w:val="both"/>
        <w:rPr>
          <w:rFonts w:asciiTheme="minorBidi" w:hAnsiTheme="minorBidi"/>
          <w:sz w:val="24"/>
          <w:szCs w:val="24"/>
        </w:rPr>
      </w:pPr>
      <w:r w:rsidRPr="00E46651">
        <w:rPr>
          <w:rFonts w:asciiTheme="minorBidi" w:hAnsiTheme="minorBidi"/>
          <w:sz w:val="24"/>
          <w:szCs w:val="24"/>
        </w:rPr>
        <w:t xml:space="preserve">La pantalla principal, o menú principal, consta de dos elementos: una barra lateral que contiene </w:t>
      </w:r>
      <w:r w:rsidRPr="00E46651">
        <w:rPr>
          <w:rFonts w:asciiTheme="minorBidi" w:hAnsiTheme="minorBidi"/>
          <w:sz w:val="24"/>
          <w:szCs w:val="24"/>
        </w:rPr>
        <w:t>los botones para cada uno de los problemas a resolver (rojo), y el panel del problema en sí (azul).</w:t>
      </w:r>
    </w:p>
    <w:p w:rsidR="00CC463E" w:rsidRPr="00E46651" w:rsidRDefault="00AB3840">
      <w:pPr>
        <w:jc w:val="both"/>
        <w:rPr>
          <w:rFonts w:asciiTheme="minorBidi" w:hAnsiTheme="minorBidi"/>
          <w:sz w:val="24"/>
          <w:szCs w:val="24"/>
        </w:rPr>
      </w:pPr>
      <w:r w:rsidRPr="00E46651">
        <w:rPr>
          <w:rFonts w:asciiTheme="minorBidi" w:hAnsiTheme="minorBidi"/>
          <w:noProof/>
          <w:sz w:val="24"/>
          <w:szCs w:val="24"/>
        </w:rPr>
        <w:drawing>
          <wp:inline distT="0" distB="0" distL="0" distR="0">
            <wp:extent cx="5731510" cy="4093210"/>
            <wp:effectExtent l="0" t="0" r="0" b="0"/>
            <wp:docPr id="27"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2"/>
                    <pic:cNvPicPr>
                      <a:picLocks noChangeAspect="1" noChangeArrowheads="1"/>
                    </pic:cNvPicPr>
                  </pic:nvPicPr>
                  <pic:blipFill>
                    <a:blip r:embed="rId9"/>
                    <a:stretch>
                      <a:fillRect/>
                    </a:stretch>
                  </pic:blipFill>
                  <pic:spPr bwMode="auto">
                    <a:xfrm>
                      <a:off x="0" y="0"/>
                      <a:ext cx="5731510" cy="4093210"/>
                    </a:xfrm>
                    <a:prstGeom prst="rect">
                      <a:avLst/>
                    </a:prstGeom>
                  </pic:spPr>
                </pic:pic>
              </a:graphicData>
            </a:graphic>
          </wp:inline>
        </w:drawing>
      </w:r>
      <w:r w:rsidRPr="00E46651">
        <w:rPr>
          <w:rFonts w:asciiTheme="minorBidi" w:hAnsiTheme="minorBidi"/>
          <w:noProof/>
          <w:sz w:val="24"/>
          <w:szCs w:val="24"/>
        </w:rPr>
        <mc:AlternateContent>
          <mc:Choice Requires="wps">
            <w:drawing>
              <wp:anchor distT="0" distB="0" distL="114300" distR="114300" simplePos="0" relativeHeight="3" behindDoc="0" locked="0" layoutInCell="1" allowOverlap="1">
                <wp:simplePos x="0" y="0"/>
                <wp:positionH relativeFrom="column">
                  <wp:posOffset>-57150</wp:posOffset>
                </wp:positionH>
                <wp:positionV relativeFrom="paragraph">
                  <wp:posOffset>6350</wp:posOffset>
                </wp:positionV>
                <wp:extent cx="1259840" cy="2564765"/>
                <wp:effectExtent l="0" t="0" r="19050" b="28575"/>
                <wp:wrapNone/>
                <wp:docPr id="5" name="Marco 3"/>
                <wp:cNvGraphicFramePr/>
                <a:graphic xmlns:a="http://schemas.openxmlformats.org/drawingml/2006/main">
                  <a:graphicData uri="http://schemas.microsoft.com/office/word/2010/wordprocessingShape">
                    <wps:wsp>
                      <wps:cNvSpPr/>
                      <wps:spPr>
                        <a:xfrm>
                          <a:off x="0" y="0"/>
                          <a:ext cx="1259280" cy="2564280"/>
                        </a:xfrm>
                        <a:prstGeom prst="frame">
                          <a:avLst>
                            <a:gd name="adj1" fmla="val 12500"/>
                          </a:avLst>
                        </a:prstGeom>
                        <a:solidFill>
                          <a:srgbClr val="FF0000"/>
                        </a:solid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mc:Fallback>
        </mc:AlternateContent>
      </w:r>
      <w:r w:rsidRPr="00E46651">
        <w:rPr>
          <w:rFonts w:asciiTheme="minorBidi" w:hAnsiTheme="minorBidi"/>
          <w:noProof/>
          <w:sz w:val="24"/>
          <w:szCs w:val="24"/>
        </w:rPr>
        <mc:AlternateContent>
          <mc:Choice Requires="wps">
            <w:drawing>
              <wp:anchor distT="0" distB="0" distL="114300" distR="114300" simplePos="0" relativeHeight="4" behindDoc="0" locked="0" layoutInCell="1" allowOverlap="1">
                <wp:simplePos x="0" y="0"/>
                <wp:positionH relativeFrom="column">
                  <wp:posOffset>1495425</wp:posOffset>
                </wp:positionH>
                <wp:positionV relativeFrom="paragraph">
                  <wp:posOffset>434975</wp:posOffset>
                </wp:positionV>
                <wp:extent cx="3831590" cy="3362325"/>
                <wp:effectExtent l="38100" t="38100" r="38100" b="31115"/>
                <wp:wrapNone/>
                <wp:docPr id="6" name="Rectángulo 5"/>
                <wp:cNvGraphicFramePr/>
                <a:graphic xmlns:a="http://schemas.openxmlformats.org/drawingml/2006/main">
                  <a:graphicData uri="http://schemas.microsoft.com/office/word/2010/wordprocessingShape">
                    <wps:wsp>
                      <wps:cNvSpPr/>
                      <wps:spPr>
                        <a:xfrm>
                          <a:off x="0" y="0"/>
                          <a:ext cx="3831120" cy="3361680"/>
                        </a:xfrm>
                        <a:prstGeom prst="rect">
                          <a:avLst/>
                        </a:prstGeom>
                        <a:noFill/>
                        <a:ln w="76320">
                          <a:solidFill>
                            <a:srgbClr val="0070C0"/>
                          </a:solid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Rectángulo 5" stroked="t" style="position:absolute;margin-left:117.75pt;margin-top:34.25pt;width:301.6pt;height:264.65pt">
                <w10:wrap type="none"/>
                <v:fill o:detectmouseclick="t" on="false"/>
                <v:stroke color="#0070c0" weight="76320" joinstyle="miter" endcap="flat"/>
              </v:rect>
            </w:pict>
          </mc:Fallback>
        </mc:AlternateContent>
      </w:r>
    </w:p>
    <w:p w:rsidR="00CC463E" w:rsidRPr="00E46651" w:rsidRDefault="00AB3840">
      <w:pPr>
        <w:pStyle w:val="Prrafodelista"/>
        <w:jc w:val="both"/>
        <w:rPr>
          <w:rFonts w:asciiTheme="minorBidi" w:hAnsiTheme="minorBidi"/>
          <w:sz w:val="24"/>
          <w:szCs w:val="24"/>
        </w:rPr>
      </w:pPr>
      <w:r w:rsidRPr="00E46651">
        <w:rPr>
          <w:rFonts w:asciiTheme="minorBidi" w:hAnsiTheme="minorBidi"/>
          <w:sz w:val="24"/>
          <w:szCs w:val="24"/>
        </w:rPr>
        <w:br w:type="page"/>
      </w:r>
    </w:p>
    <w:p w:rsidR="00CC463E" w:rsidRPr="00E46651" w:rsidRDefault="00AB3840">
      <w:pPr>
        <w:jc w:val="both"/>
        <w:rPr>
          <w:rFonts w:asciiTheme="minorBidi" w:hAnsiTheme="minorBidi"/>
          <w:sz w:val="24"/>
          <w:szCs w:val="24"/>
        </w:rPr>
      </w:pPr>
      <w:r w:rsidRPr="00E46651">
        <w:rPr>
          <w:rFonts w:asciiTheme="minorBidi" w:hAnsiTheme="minorBidi"/>
          <w:sz w:val="24"/>
          <w:szCs w:val="24"/>
        </w:rPr>
        <w:lastRenderedPageBreak/>
        <w:t>La barra lateral consta de 9 botones:</w:t>
      </w:r>
    </w:p>
    <w:p w:rsidR="00CC463E" w:rsidRPr="00E46651" w:rsidRDefault="00AB3840">
      <w:pPr>
        <w:pStyle w:val="Prrafodelista"/>
        <w:numPr>
          <w:ilvl w:val="0"/>
          <w:numId w:val="2"/>
        </w:numPr>
        <w:jc w:val="both"/>
        <w:rPr>
          <w:rFonts w:asciiTheme="minorBidi" w:hAnsiTheme="minorBidi"/>
          <w:b/>
          <w:bCs/>
          <w:sz w:val="24"/>
          <w:szCs w:val="24"/>
          <w:u w:val="single"/>
        </w:rPr>
      </w:pPr>
      <w:r w:rsidRPr="00E46651">
        <w:rPr>
          <w:rFonts w:asciiTheme="minorBidi" w:hAnsiTheme="minorBidi"/>
          <w:sz w:val="24"/>
          <w:szCs w:val="24"/>
        </w:rPr>
        <w:t>Inicio</w:t>
      </w:r>
    </w:p>
    <w:p w:rsidR="00CC463E" w:rsidRPr="00E46651" w:rsidRDefault="00AB3840">
      <w:pPr>
        <w:pStyle w:val="Prrafodelista"/>
        <w:numPr>
          <w:ilvl w:val="0"/>
          <w:numId w:val="2"/>
        </w:numPr>
        <w:jc w:val="both"/>
        <w:rPr>
          <w:rFonts w:asciiTheme="minorBidi" w:hAnsiTheme="minorBidi"/>
          <w:b/>
          <w:bCs/>
          <w:sz w:val="24"/>
          <w:szCs w:val="24"/>
          <w:u w:val="single"/>
        </w:rPr>
      </w:pPr>
      <w:r w:rsidRPr="00E46651">
        <w:rPr>
          <w:rFonts w:asciiTheme="minorBidi" w:hAnsiTheme="minorBidi"/>
          <w:sz w:val="24"/>
          <w:szCs w:val="24"/>
        </w:rPr>
        <w:t>Laberinto</w:t>
      </w:r>
    </w:p>
    <w:p w:rsidR="00CC463E" w:rsidRPr="00E46651" w:rsidRDefault="00AB3840">
      <w:pPr>
        <w:pStyle w:val="Prrafodelista"/>
        <w:numPr>
          <w:ilvl w:val="0"/>
          <w:numId w:val="2"/>
        </w:numPr>
        <w:jc w:val="both"/>
        <w:rPr>
          <w:rFonts w:asciiTheme="minorBidi" w:hAnsiTheme="minorBidi"/>
          <w:b/>
          <w:bCs/>
          <w:sz w:val="24"/>
          <w:szCs w:val="24"/>
          <w:u w:val="single"/>
        </w:rPr>
      </w:pPr>
      <w:r w:rsidRPr="00E46651">
        <w:rPr>
          <w:rFonts w:asciiTheme="minorBidi" w:hAnsiTheme="minorBidi"/>
          <w:sz w:val="24"/>
          <w:szCs w:val="24"/>
        </w:rPr>
        <w:t>Cálculo de evaluación por desempeño</w:t>
      </w:r>
    </w:p>
    <w:p w:rsidR="00CC463E" w:rsidRPr="00E46651" w:rsidRDefault="00AB3840">
      <w:pPr>
        <w:pStyle w:val="Prrafodelista"/>
        <w:numPr>
          <w:ilvl w:val="0"/>
          <w:numId w:val="2"/>
        </w:numPr>
        <w:jc w:val="both"/>
        <w:rPr>
          <w:rFonts w:asciiTheme="minorBidi" w:hAnsiTheme="minorBidi"/>
          <w:b/>
          <w:bCs/>
          <w:sz w:val="24"/>
          <w:szCs w:val="24"/>
          <w:u w:val="single"/>
        </w:rPr>
      </w:pPr>
      <w:r w:rsidRPr="00E46651">
        <w:rPr>
          <w:rFonts w:asciiTheme="minorBidi" w:hAnsiTheme="minorBidi"/>
          <w:sz w:val="24"/>
          <w:szCs w:val="24"/>
        </w:rPr>
        <w:t>Resolución de problemas matemáticos</w:t>
      </w:r>
    </w:p>
    <w:p w:rsidR="00CC463E" w:rsidRPr="00E46651" w:rsidRDefault="00AB3840">
      <w:pPr>
        <w:pStyle w:val="Prrafodelista"/>
        <w:numPr>
          <w:ilvl w:val="0"/>
          <w:numId w:val="2"/>
        </w:numPr>
        <w:jc w:val="both"/>
        <w:rPr>
          <w:rFonts w:asciiTheme="minorBidi" w:hAnsiTheme="minorBidi"/>
          <w:b/>
          <w:bCs/>
          <w:sz w:val="24"/>
          <w:szCs w:val="24"/>
          <w:u w:val="single"/>
        </w:rPr>
      </w:pPr>
      <w:r w:rsidRPr="00E46651">
        <w:rPr>
          <w:rFonts w:asciiTheme="minorBidi" w:hAnsiTheme="minorBidi"/>
          <w:sz w:val="24"/>
          <w:szCs w:val="24"/>
        </w:rPr>
        <w:t xml:space="preserve">Compresión de archivos </w:t>
      </w:r>
      <w:r w:rsidRPr="00E46651">
        <w:rPr>
          <w:rFonts w:asciiTheme="minorBidi" w:hAnsiTheme="minorBidi"/>
          <w:sz w:val="24"/>
          <w:szCs w:val="24"/>
        </w:rPr>
        <w:t>de texto</w:t>
      </w:r>
    </w:p>
    <w:p w:rsidR="00CC463E" w:rsidRPr="00E46651" w:rsidRDefault="00AB3840">
      <w:pPr>
        <w:pStyle w:val="Prrafodelista"/>
        <w:numPr>
          <w:ilvl w:val="0"/>
          <w:numId w:val="2"/>
        </w:numPr>
        <w:jc w:val="both"/>
        <w:rPr>
          <w:rFonts w:asciiTheme="minorBidi" w:hAnsiTheme="minorBidi"/>
          <w:b/>
          <w:bCs/>
          <w:sz w:val="24"/>
          <w:szCs w:val="24"/>
          <w:u w:val="single"/>
        </w:rPr>
      </w:pPr>
      <w:proofErr w:type="spellStart"/>
      <w:r w:rsidRPr="00E46651">
        <w:rPr>
          <w:rFonts w:asciiTheme="minorBidi" w:hAnsiTheme="minorBidi"/>
          <w:sz w:val="24"/>
          <w:szCs w:val="24"/>
        </w:rPr>
        <w:t>Bicoloreable</w:t>
      </w:r>
      <w:proofErr w:type="spellEnd"/>
    </w:p>
    <w:p w:rsidR="00CC463E" w:rsidRPr="00E46651" w:rsidRDefault="00AB3840">
      <w:pPr>
        <w:pStyle w:val="Prrafodelista"/>
        <w:numPr>
          <w:ilvl w:val="0"/>
          <w:numId w:val="2"/>
        </w:numPr>
        <w:jc w:val="both"/>
        <w:rPr>
          <w:rFonts w:asciiTheme="minorBidi" w:hAnsiTheme="minorBidi"/>
          <w:b/>
          <w:bCs/>
          <w:sz w:val="24"/>
          <w:szCs w:val="24"/>
          <w:u w:val="single"/>
        </w:rPr>
      </w:pPr>
      <w:r w:rsidRPr="00E46651">
        <w:rPr>
          <w:rFonts w:asciiTheme="minorBidi" w:hAnsiTheme="minorBidi"/>
          <w:sz w:val="24"/>
          <w:szCs w:val="24"/>
        </w:rPr>
        <w:t>Orígenes/Destinos</w:t>
      </w:r>
    </w:p>
    <w:p w:rsidR="00CC463E" w:rsidRPr="00E46651" w:rsidRDefault="00AB3840">
      <w:pPr>
        <w:pStyle w:val="Prrafodelista"/>
        <w:numPr>
          <w:ilvl w:val="0"/>
          <w:numId w:val="2"/>
        </w:numPr>
        <w:jc w:val="both"/>
        <w:rPr>
          <w:rFonts w:asciiTheme="minorBidi" w:hAnsiTheme="minorBidi"/>
          <w:b/>
          <w:bCs/>
          <w:sz w:val="24"/>
          <w:szCs w:val="24"/>
          <w:u w:val="single"/>
        </w:rPr>
      </w:pPr>
      <w:r w:rsidRPr="00E46651">
        <w:rPr>
          <w:rFonts w:asciiTheme="minorBidi" w:hAnsiTheme="minorBidi"/>
          <w:sz w:val="24"/>
          <w:szCs w:val="24"/>
        </w:rPr>
        <w:t>Origen/Destinos</w:t>
      </w:r>
    </w:p>
    <w:p w:rsidR="00CC463E" w:rsidRPr="00E46651" w:rsidRDefault="00AB3840">
      <w:pPr>
        <w:pStyle w:val="Prrafodelista"/>
        <w:numPr>
          <w:ilvl w:val="0"/>
          <w:numId w:val="2"/>
        </w:numPr>
        <w:jc w:val="both"/>
        <w:rPr>
          <w:rFonts w:asciiTheme="minorBidi" w:hAnsiTheme="minorBidi"/>
          <w:b/>
          <w:bCs/>
          <w:sz w:val="24"/>
          <w:szCs w:val="24"/>
          <w:u w:val="single"/>
        </w:rPr>
      </w:pPr>
      <w:r w:rsidRPr="00E46651">
        <w:rPr>
          <w:rFonts w:asciiTheme="minorBidi" w:hAnsiTheme="minorBidi"/>
          <w:sz w:val="24"/>
          <w:szCs w:val="24"/>
        </w:rPr>
        <w:t xml:space="preserve"> Árbol de </w:t>
      </w:r>
      <w:r w:rsidR="00017F1A" w:rsidRPr="00E46651">
        <w:rPr>
          <w:rFonts w:asciiTheme="minorBidi" w:hAnsiTheme="minorBidi"/>
          <w:sz w:val="24"/>
          <w:szCs w:val="24"/>
        </w:rPr>
        <w:t>E</w:t>
      </w:r>
      <w:r w:rsidRPr="00E46651">
        <w:rPr>
          <w:rFonts w:asciiTheme="minorBidi" w:hAnsiTheme="minorBidi"/>
          <w:sz w:val="24"/>
          <w:szCs w:val="24"/>
        </w:rPr>
        <w:t xml:space="preserve">xpansión </w:t>
      </w:r>
      <w:r w:rsidR="00017F1A" w:rsidRPr="00E46651">
        <w:rPr>
          <w:rFonts w:asciiTheme="minorBidi" w:hAnsiTheme="minorBidi"/>
          <w:sz w:val="24"/>
          <w:szCs w:val="24"/>
        </w:rPr>
        <w:t>M</w:t>
      </w:r>
      <w:r w:rsidRPr="00E46651">
        <w:rPr>
          <w:rFonts w:asciiTheme="minorBidi" w:hAnsiTheme="minorBidi"/>
          <w:sz w:val="24"/>
          <w:szCs w:val="24"/>
        </w:rPr>
        <w:t>ínima</w:t>
      </w:r>
    </w:p>
    <w:p w:rsidR="00CC463E" w:rsidRDefault="00CC463E">
      <w:pPr>
        <w:jc w:val="both"/>
        <w:rPr>
          <w:b/>
          <w:bCs/>
          <w:u w:val="single"/>
        </w:rPr>
      </w:pPr>
    </w:p>
    <w:p w:rsidR="00CC463E" w:rsidRDefault="00AB3840">
      <w:pPr>
        <w:pStyle w:val="Ttulo1"/>
        <w:jc w:val="both"/>
      </w:pPr>
      <w:bookmarkStart w:id="4" w:name="_Toc511031063"/>
      <w:r>
        <w:t>I.</w:t>
      </w:r>
      <w:r w:rsidR="007F3424">
        <w:t xml:space="preserve"> </w:t>
      </w:r>
      <w:r>
        <w:t>Inicio</w:t>
      </w:r>
      <w:bookmarkEnd w:id="4"/>
    </w:p>
    <w:p w:rsidR="00CC463E" w:rsidRDefault="00CC463E">
      <w:pPr>
        <w:jc w:val="both"/>
      </w:pPr>
    </w:p>
    <w:p w:rsidR="00CC463E" w:rsidRDefault="00AB3840">
      <w:pPr>
        <w:jc w:val="both"/>
        <w:rPr>
          <w:rFonts w:ascii="Arial" w:hAnsi="Arial"/>
          <w:sz w:val="24"/>
          <w:szCs w:val="24"/>
        </w:rPr>
      </w:pPr>
      <w:r>
        <w:rPr>
          <w:rFonts w:ascii="Arial" w:hAnsi="Arial"/>
          <w:sz w:val="24"/>
          <w:szCs w:val="24"/>
        </w:rPr>
        <w:t>Primer panel que visualiza el usuario al momento de abrir la aplicación. En él se muestra el nombre de la clase, los desarrolladores, el docente que impartió la</w:t>
      </w:r>
      <w:r>
        <w:rPr>
          <w:rFonts w:ascii="Arial" w:hAnsi="Arial"/>
          <w:sz w:val="24"/>
          <w:szCs w:val="24"/>
        </w:rPr>
        <w:t xml:space="preserve"> clase y una cita por Thomas A. Édison.</w:t>
      </w:r>
      <w:bookmarkStart w:id="5" w:name="_GoBack"/>
      <w:bookmarkEnd w:id="5"/>
    </w:p>
    <w:p w:rsidR="00CC463E" w:rsidRDefault="00AB3840">
      <w:pPr>
        <w:jc w:val="center"/>
      </w:pPr>
      <w:r>
        <w:rPr>
          <w:noProof/>
        </w:rPr>
        <w:drawing>
          <wp:inline distT="0" distB="0" distL="0" distR="0">
            <wp:extent cx="5191125" cy="4498340"/>
            <wp:effectExtent l="0" t="0" r="0" b="0"/>
            <wp:docPr id="28"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6"/>
                    <pic:cNvPicPr>
                      <a:picLocks noChangeAspect="1" noChangeArrowheads="1"/>
                    </pic:cNvPicPr>
                  </pic:nvPicPr>
                  <pic:blipFill>
                    <a:blip r:embed="rId10"/>
                    <a:stretch>
                      <a:fillRect/>
                    </a:stretch>
                  </pic:blipFill>
                  <pic:spPr bwMode="auto">
                    <a:xfrm>
                      <a:off x="0" y="0"/>
                      <a:ext cx="5191125" cy="4498340"/>
                    </a:xfrm>
                    <a:prstGeom prst="rect">
                      <a:avLst/>
                    </a:prstGeom>
                  </pic:spPr>
                </pic:pic>
              </a:graphicData>
            </a:graphic>
          </wp:inline>
        </w:drawing>
      </w:r>
    </w:p>
    <w:p w:rsidR="00CC463E" w:rsidRDefault="00CC463E">
      <w:pPr>
        <w:jc w:val="center"/>
      </w:pPr>
    </w:p>
    <w:p w:rsidR="00CC463E" w:rsidRDefault="00CC463E">
      <w:pPr>
        <w:jc w:val="center"/>
      </w:pPr>
    </w:p>
    <w:p w:rsidR="00CC463E" w:rsidRDefault="00CC463E">
      <w:pPr>
        <w:jc w:val="center"/>
      </w:pPr>
    </w:p>
    <w:p w:rsidR="00CC463E" w:rsidRDefault="00AB3840">
      <w:pPr>
        <w:pStyle w:val="Ttulo1"/>
      </w:pPr>
      <w:bookmarkStart w:id="6" w:name="_Toc511031064"/>
      <w:r>
        <w:t>II. Laberinto</w:t>
      </w:r>
      <w:bookmarkEnd w:id="6"/>
    </w:p>
    <w:p w:rsidR="00CC463E" w:rsidRDefault="00AB3840">
      <w:pPr>
        <w:jc w:val="both"/>
        <w:rPr>
          <w:rFonts w:ascii="Arial" w:hAnsi="Arial"/>
          <w:sz w:val="24"/>
          <w:szCs w:val="24"/>
        </w:rPr>
      </w:pPr>
      <w:bookmarkStart w:id="7" w:name="__DdeLink__106_2834700401"/>
      <w:r>
        <w:rPr>
          <w:rFonts w:ascii="Arial" w:hAnsi="Arial"/>
          <w:b/>
          <w:bCs/>
          <w:i/>
          <w:iCs/>
          <w:sz w:val="24"/>
          <w:szCs w:val="24"/>
          <w:u w:val="single"/>
        </w:rPr>
        <w:t>Objetivo:</w:t>
      </w:r>
      <w:bookmarkEnd w:id="7"/>
      <w:r>
        <w:rPr>
          <w:rFonts w:ascii="Arial" w:hAnsi="Arial"/>
          <w:sz w:val="24"/>
          <w:szCs w:val="24"/>
        </w:rPr>
        <w:t xml:space="preserve"> empleando el TDA adecuado, encontrar la salida de un laberinto haciendo uso de “</w:t>
      </w:r>
      <w:proofErr w:type="spellStart"/>
      <w:r>
        <w:rPr>
          <w:rFonts w:ascii="Arial" w:hAnsi="Arial"/>
          <w:sz w:val="24"/>
          <w:szCs w:val="24"/>
        </w:rPr>
        <w:t>backtracking</w:t>
      </w:r>
      <w:proofErr w:type="spellEnd"/>
      <w:r>
        <w:rPr>
          <w:rFonts w:ascii="Arial" w:hAnsi="Arial"/>
          <w:sz w:val="24"/>
          <w:szCs w:val="24"/>
        </w:rPr>
        <w:t>”.</w:t>
      </w:r>
    </w:p>
    <w:p w:rsidR="00CC463E" w:rsidRDefault="00AB3840">
      <w:pPr>
        <w:jc w:val="both"/>
        <w:rPr>
          <w:rFonts w:ascii="Arial" w:hAnsi="Arial"/>
          <w:sz w:val="24"/>
          <w:szCs w:val="24"/>
        </w:rPr>
      </w:pPr>
      <w:r>
        <w:rPr>
          <w:rFonts w:ascii="Arial" w:hAnsi="Arial"/>
          <w:sz w:val="24"/>
          <w:szCs w:val="24"/>
        </w:rPr>
        <w:t>El TDA que decidimos emplear fue Pilas. Lo primero que verá el usuario será el laberinto por</w:t>
      </w:r>
      <w:r>
        <w:rPr>
          <w:rFonts w:ascii="Arial" w:hAnsi="Arial"/>
          <w:sz w:val="24"/>
          <w:szCs w:val="24"/>
        </w:rPr>
        <w:t xml:space="preserve"> recorrer. La aplicación trae por defecto 2 laberintos. Estos se pueden elegir haciendo marcando la burbuja “Laberinto 1” o “Laberinto 2”. Luego para recorrerlo presionar “Comenzar recorrido”.</w:t>
      </w:r>
    </w:p>
    <w:p w:rsidR="00CC463E" w:rsidRDefault="00AB3840">
      <w:r>
        <w:rPr>
          <w:noProof/>
        </w:rPr>
        <w:drawing>
          <wp:inline distT="0" distB="0" distL="0" distR="0">
            <wp:extent cx="4540885" cy="4531995"/>
            <wp:effectExtent l="0" t="0" r="0" b="0"/>
            <wp:docPr id="13"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7"/>
                    <pic:cNvPicPr>
                      <a:picLocks noChangeAspect="1" noChangeArrowheads="1"/>
                    </pic:cNvPicPr>
                  </pic:nvPicPr>
                  <pic:blipFill>
                    <a:blip r:embed="rId11"/>
                    <a:srcRect l="20773" t="3838"/>
                    <a:stretch>
                      <a:fillRect/>
                    </a:stretch>
                  </pic:blipFill>
                  <pic:spPr bwMode="auto">
                    <a:xfrm>
                      <a:off x="0" y="0"/>
                      <a:ext cx="4540885" cy="4531995"/>
                    </a:xfrm>
                    <a:prstGeom prst="rect">
                      <a:avLst/>
                    </a:prstGeom>
                  </pic:spPr>
                </pic:pic>
              </a:graphicData>
            </a:graphic>
          </wp:inline>
        </w:drawing>
      </w:r>
      <w:r>
        <w:rPr>
          <w:noProof/>
        </w:rPr>
        <mc:AlternateContent>
          <mc:Choice Requires="wps">
            <w:drawing>
              <wp:anchor distT="0" distB="0" distL="114300" distR="114300" simplePos="0" relativeHeight="5" behindDoc="0" locked="0" layoutInCell="1" allowOverlap="1">
                <wp:simplePos x="0" y="0"/>
                <wp:positionH relativeFrom="column">
                  <wp:posOffset>2895600</wp:posOffset>
                </wp:positionH>
                <wp:positionV relativeFrom="paragraph">
                  <wp:posOffset>351790</wp:posOffset>
                </wp:positionV>
                <wp:extent cx="1421765" cy="316865"/>
                <wp:effectExtent l="19050" t="19050" r="28575" b="28575"/>
                <wp:wrapNone/>
                <wp:docPr id="7" name="Rectángulo 8"/>
                <wp:cNvGraphicFramePr/>
                <a:graphic xmlns:a="http://schemas.openxmlformats.org/drawingml/2006/main">
                  <a:graphicData uri="http://schemas.microsoft.com/office/word/2010/wordprocessingShape">
                    <wps:wsp>
                      <wps:cNvSpPr/>
                      <wps:spPr>
                        <a:xfrm>
                          <a:off x="0" y="0"/>
                          <a:ext cx="1421280" cy="316080"/>
                        </a:xfrm>
                        <a:prstGeom prst="rect">
                          <a:avLst/>
                        </a:prstGeom>
                        <a:noFill/>
                        <a:ln w="38160">
                          <a:solidFill>
                            <a:srgbClr val="FF0000"/>
                          </a:solid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Rectángulo 8" stroked="t" style="position:absolute;margin-left:228pt;margin-top:27.7pt;width:111.85pt;height:24.85pt">
                <w10:wrap type="none"/>
                <v:fill o:detectmouseclick="t" on="false"/>
                <v:stroke color="red" weight="38160" joinstyle="miter" endcap="flat"/>
              </v:rect>
            </w:pict>
          </mc:Fallback>
        </mc:AlternateContent>
      </w:r>
      <w:r>
        <w:rPr>
          <w:noProof/>
        </w:rPr>
        <mc:AlternateContent>
          <mc:Choice Requires="wps">
            <w:drawing>
              <wp:anchor distT="0" distB="0" distL="114300" distR="112395" simplePos="0" relativeHeight="6" behindDoc="0" locked="0" layoutInCell="1" allowOverlap="1">
                <wp:simplePos x="0" y="0"/>
                <wp:positionH relativeFrom="column">
                  <wp:posOffset>4385945</wp:posOffset>
                </wp:positionH>
                <wp:positionV relativeFrom="paragraph">
                  <wp:posOffset>507365</wp:posOffset>
                </wp:positionV>
                <wp:extent cx="526415" cy="48260"/>
                <wp:effectExtent l="0" t="95250" r="9525" b="69215"/>
                <wp:wrapNone/>
                <wp:docPr id="8" name="Conector recto de flecha 9"/>
                <wp:cNvGraphicFramePr/>
                <a:graphic xmlns:a="http://schemas.openxmlformats.org/drawingml/2006/main">
                  <a:graphicData uri="http://schemas.microsoft.com/office/word/2010/wordprocessingShape">
                    <wps:wsp>
                      <wps:cNvSpPr/>
                      <wps:spPr>
                        <a:xfrm flipH="1" flipV="1">
                          <a:off x="0" y="0"/>
                          <a:ext cx="525960" cy="47520"/>
                        </a:xfrm>
                        <a:custGeom>
                          <a:avLst/>
                          <a:gdLst/>
                          <a:ahLst/>
                          <a:cxnLst/>
                          <a:rect l="l" t="t" r="r" b="b"/>
                          <a:pathLst>
                            <a:path w="21600" h="21600">
                              <a:moveTo>
                                <a:pt x="0" y="0"/>
                              </a:moveTo>
                              <a:lnTo>
                                <a:pt x="21600" y="21600"/>
                              </a:lnTo>
                            </a:path>
                          </a:pathLst>
                        </a:custGeom>
                        <a:noFill/>
                        <a:ln w="38160">
                          <a:solidFill>
                            <a:srgbClr val="FF0000"/>
                          </a:solidFill>
                          <a:tailEnd type="triangle" w="med" len="med"/>
                        </a:ln>
                      </wps:spPr>
                      <wps:style>
                        <a:lnRef idx="1">
                          <a:schemeClr val="accent1"/>
                        </a:lnRef>
                        <a:fillRef idx="0">
                          <a:schemeClr val="accent1"/>
                        </a:fillRef>
                        <a:effectRef idx="0">
                          <a:schemeClr val="accent1"/>
                        </a:effectRef>
                        <a:fontRef idx="minor"/>
                      </wps:style>
                      <wps:bodyPr/>
                    </wps:wsp>
                  </a:graphicData>
                </a:graphic>
              </wp:anchor>
            </w:drawing>
          </mc:Choice>
          <mc:Fallback>
            <w:pict/>
          </mc:Fallback>
        </mc:AlternateContent>
      </w:r>
      <w:r>
        <w:rPr>
          <w:noProof/>
        </w:rPr>
        <mc:AlternateContent>
          <mc:Choice Requires="wps">
            <w:drawing>
              <wp:anchor distT="45720" distB="45720" distL="114300" distR="114300" simplePos="0" relativeHeight="7" behindDoc="0" locked="0" layoutInCell="1" allowOverlap="1">
                <wp:simplePos x="0" y="0"/>
                <wp:positionH relativeFrom="column">
                  <wp:posOffset>5019675</wp:posOffset>
                </wp:positionH>
                <wp:positionV relativeFrom="paragraph">
                  <wp:posOffset>351790</wp:posOffset>
                </wp:positionV>
                <wp:extent cx="1002665" cy="497840"/>
                <wp:effectExtent l="0" t="0" r="28575" b="19050"/>
                <wp:wrapSquare wrapText="bothSides"/>
                <wp:docPr id="9" name="Text Box 2"/>
                <wp:cNvGraphicFramePr/>
                <a:graphic xmlns:a="http://schemas.openxmlformats.org/drawingml/2006/main">
                  <a:graphicData uri="http://schemas.microsoft.com/office/word/2010/wordprocessingShape">
                    <wps:wsp>
                      <wps:cNvSpPr/>
                      <wps:spPr>
                        <a:xfrm>
                          <a:off x="0" y="0"/>
                          <a:ext cx="1001880" cy="497160"/>
                        </a:xfrm>
                        <a:prstGeom prst="rect">
                          <a:avLst/>
                        </a:prstGeom>
                        <a:solidFill>
                          <a:srgbClr val="FFFFFF"/>
                        </a:solidFill>
                        <a:ln w="9360">
                          <a:noFill/>
                        </a:ln>
                      </wps:spPr>
                      <wps:style>
                        <a:lnRef idx="0">
                          <a:scrgbClr r="0" g="0" b="0"/>
                        </a:lnRef>
                        <a:fillRef idx="0">
                          <a:scrgbClr r="0" g="0" b="0"/>
                        </a:fillRef>
                        <a:effectRef idx="0">
                          <a:scrgbClr r="0" g="0" b="0"/>
                        </a:effectRef>
                        <a:fontRef idx="minor"/>
                      </wps:style>
                      <wps:txbx>
                        <w:txbxContent>
                          <w:p w:rsidR="00CC463E" w:rsidRDefault="00AB3840">
                            <w:pPr>
                              <w:pStyle w:val="FrameContents"/>
                            </w:pPr>
                            <w:r>
                              <w:rPr>
                                <w:color w:val="000000"/>
                              </w:rPr>
                              <w:t xml:space="preserve">Selección de laberinto. </w:t>
                            </w:r>
                          </w:p>
                        </w:txbxContent>
                      </wps:txbx>
                      <wps:bodyPr>
                        <a:noAutofit/>
                      </wps:bodyPr>
                    </wps:wsp>
                  </a:graphicData>
                </a:graphic>
              </wp:anchor>
            </w:drawing>
          </mc:Choice>
          <mc:Fallback>
            <w:pict>
              <v:rect id="Text Box 2" o:spid="_x0000_s1030" style="position:absolute;margin-left:395.25pt;margin-top:27.7pt;width:78.95pt;height:39.2pt;z-index:7;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ot/r4QEAACUEAAAOAAAAZHJzL2Uyb0RvYy54bWysU8tu2zAQvBfoPxC815LcInUMy0HbwL0U&#10;bZCkH0BTpE2A5BIkY8l/3+VKVtL2lKI6UHzM7HJml5ubwVl2UjEZ8C1vFjVnykvojD+0/Ofj7t2K&#10;s5SF74QFr1p+VonfbN++2fRhrZZwBNupyDCIT+s+tPyYc1hXVZJH5URaQFAeDzVEJzIu46Hqougx&#10;urPVsq6vqh5iFyJIlRLu3o6HfEvxtVYy/9A6qcxsy/FumcZI476M1XYj1ocowtHI6RriH27hhPGY&#10;dA51K7JgT9H8FcoZGSGBzgsJrgKtjVSkAdU09R9qHo4iKNKC5qQw25T+X1j5/XQXmelafs2ZFw5L&#10;9KiGzD7DwJbFnT6kNYIewl2cVgmnReqgoyt/FMEGcvQ8O1pCSNxs6rpZrdB4iWcfrj82V2R59cwO&#10;MeWvChwrk5ZHrBgZKU7fUsaMCL1ASrIE1nQ7Yy0t4mH/xUZ2EljdHX3lykj5DWY961Hfe8xdWB4K&#10;f8RZj/AicRRFs3y2quCsv1carSFtlE5O+cb+wQZHYZcuwqREKECN8V/JnSiFrahtX8mfSZQffJ75&#10;zniIZMsLdWWah/1AlZ/rvIfuPNbWw6enDNpQBQr4ckRmYS+Sy9O7Kc3+ck2WPr/u7S8AAAD//wMA&#10;UEsDBBQABgAIAAAAIQC4Vqa74AAAAAoBAAAPAAAAZHJzL2Rvd25yZXYueG1sTI/BTsMwDIbvSLxD&#10;ZCQuiKVjK7Rd0wkxIXEbDC67pY3XVmuc0mRreXu8E9xs+dPv78/Xk+3EGQffOlIwn0UgkCpnWqoV&#10;fH2+3icgfNBkdOcIFfygh3VxfZXrzLiRPvC8C7XgEPKZVtCE0GdS+qpBq/3M9Uh8O7jB6sDrUEsz&#10;6JHDbScfouhRWt0Sf2h0jy8NVsfdySpIXdlvNu/f47RvXRK2d9u0fjsodXszPa9ABJzCHwwXfVaH&#10;gp1KdyLjRafgKY1iRhXE8RIEA+ky4aFkcrFIQBa5/F+h+AUAAP//AwBQSwECLQAUAAYACAAAACEA&#10;toM4kv4AAADhAQAAEwAAAAAAAAAAAAAAAAAAAAAAW0NvbnRlbnRfVHlwZXNdLnhtbFBLAQItABQA&#10;BgAIAAAAIQA4/SH/1gAAAJQBAAALAAAAAAAAAAAAAAAAAC8BAABfcmVscy8ucmVsc1BLAQItABQA&#10;BgAIAAAAIQBRot/r4QEAACUEAAAOAAAAAAAAAAAAAAAAAC4CAABkcnMvZTJvRG9jLnhtbFBLAQIt&#10;ABQABgAIAAAAIQC4Vqa74AAAAAoBAAAPAAAAAAAAAAAAAAAAADsEAABkcnMvZG93bnJldi54bWxQ&#10;SwUGAAAAAAQABADzAAAASAUAAAAA&#10;" stroked="f" strokeweight=".26mm">
                <v:textbox>
                  <w:txbxContent>
                    <w:p w:rsidR="00CC463E" w:rsidRDefault="00AB3840">
                      <w:pPr>
                        <w:pStyle w:val="FrameContents"/>
                      </w:pPr>
                      <w:r>
                        <w:rPr>
                          <w:color w:val="000000"/>
                        </w:rPr>
                        <w:t xml:space="preserve">Selección de laberinto. </w:t>
                      </w:r>
                    </w:p>
                  </w:txbxContent>
                </v:textbox>
                <w10:wrap type="square"/>
              </v:rect>
            </w:pict>
          </mc:Fallback>
        </mc:AlternateContent>
      </w:r>
      <w:r>
        <w:rPr>
          <w:noProof/>
        </w:rPr>
        <mc:AlternateContent>
          <mc:Choice Requires="wps">
            <w:drawing>
              <wp:anchor distT="0" distB="0" distL="114300" distR="114300" simplePos="0" relativeHeight="8" behindDoc="0" locked="0" layoutInCell="1" allowOverlap="1">
                <wp:simplePos x="0" y="0"/>
                <wp:positionH relativeFrom="column">
                  <wp:posOffset>4022725</wp:posOffset>
                </wp:positionH>
                <wp:positionV relativeFrom="paragraph">
                  <wp:posOffset>1040765</wp:posOffset>
                </wp:positionV>
                <wp:extent cx="955040" cy="726440"/>
                <wp:effectExtent l="38100" t="38100" r="19050" b="19050"/>
                <wp:wrapNone/>
                <wp:docPr id="10" name="Conector recto de flecha 10"/>
                <wp:cNvGraphicFramePr/>
                <a:graphic xmlns:a="http://schemas.openxmlformats.org/drawingml/2006/main">
                  <a:graphicData uri="http://schemas.microsoft.com/office/word/2010/wordprocessingShape">
                    <wps:wsp>
                      <wps:cNvSpPr/>
                      <wps:spPr>
                        <a:xfrm flipH="1" flipV="1">
                          <a:off x="0" y="0"/>
                          <a:ext cx="954360" cy="725760"/>
                        </a:xfrm>
                        <a:custGeom>
                          <a:avLst/>
                          <a:gdLst/>
                          <a:ahLst/>
                          <a:cxnLst/>
                          <a:rect l="l" t="t" r="r" b="b"/>
                          <a:pathLst>
                            <a:path w="21600" h="21600">
                              <a:moveTo>
                                <a:pt x="0" y="0"/>
                              </a:moveTo>
                              <a:lnTo>
                                <a:pt x="21600" y="21600"/>
                              </a:lnTo>
                            </a:path>
                          </a:pathLst>
                        </a:custGeom>
                        <a:noFill/>
                        <a:ln w="38160">
                          <a:solidFill>
                            <a:srgbClr val="FF0000"/>
                          </a:solidFill>
                          <a:tailEnd type="triangle" w="med" len="med"/>
                        </a:ln>
                      </wps:spPr>
                      <wps:style>
                        <a:lnRef idx="1">
                          <a:schemeClr val="accent1"/>
                        </a:lnRef>
                        <a:fillRef idx="0">
                          <a:schemeClr val="accent1"/>
                        </a:fillRef>
                        <a:effectRef idx="0">
                          <a:schemeClr val="accent1"/>
                        </a:effectRef>
                        <a:fontRef idx="minor"/>
                      </wps:style>
                      <wps:bodyPr/>
                    </wps:wsp>
                  </a:graphicData>
                </a:graphic>
              </wp:anchor>
            </w:drawing>
          </mc:Choice>
          <mc:Fallback>
            <w:pict/>
          </mc:Fallback>
        </mc:AlternateContent>
      </w:r>
      <w:r>
        <w:rPr>
          <w:noProof/>
        </w:rPr>
        <mc:AlternateContent>
          <mc:Choice Requires="wps">
            <w:drawing>
              <wp:anchor distT="45720" distB="45720" distL="114300" distR="114300" simplePos="0" relativeHeight="9" behindDoc="0" locked="0" layoutInCell="1" allowOverlap="1" wp14:anchorId="32F663B3">
                <wp:simplePos x="0" y="0"/>
                <wp:positionH relativeFrom="column">
                  <wp:posOffset>5057775</wp:posOffset>
                </wp:positionH>
                <wp:positionV relativeFrom="paragraph">
                  <wp:posOffset>1540510</wp:posOffset>
                </wp:positionV>
                <wp:extent cx="1002665" cy="497840"/>
                <wp:effectExtent l="0" t="0" r="28575" b="19050"/>
                <wp:wrapSquare wrapText="bothSides"/>
                <wp:docPr id="11" name="Text Box 2"/>
                <wp:cNvGraphicFramePr/>
                <a:graphic xmlns:a="http://schemas.openxmlformats.org/drawingml/2006/main">
                  <a:graphicData uri="http://schemas.microsoft.com/office/word/2010/wordprocessingShape">
                    <wps:wsp>
                      <wps:cNvSpPr/>
                      <wps:spPr>
                        <a:xfrm>
                          <a:off x="0" y="0"/>
                          <a:ext cx="1001880" cy="497160"/>
                        </a:xfrm>
                        <a:prstGeom prst="rect">
                          <a:avLst/>
                        </a:prstGeom>
                        <a:solidFill>
                          <a:srgbClr val="FFFFFF"/>
                        </a:solidFill>
                        <a:ln w="9360">
                          <a:noFill/>
                        </a:ln>
                      </wps:spPr>
                      <wps:style>
                        <a:lnRef idx="0">
                          <a:scrgbClr r="0" g="0" b="0"/>
                        </a:lnRef>
                        <a:fillRef idx="0">
                          <a:scrgbClr r="0" g="0" b="0"/>
                        </a:fillRef>
                        <a:effectRef idx="0">
                          <a:scrgbClr r="0" g="0" b="0"/>
                        </a:effectRef>
                        <a:fontRef idx="minor"/>
                      </wps:style>
                      <wps:txbx>
                        <w:txbxContent>
                          <w:p w:rsidR="00CC463E" w:rsidRDefault="00AB3840">
                            <w:pPr>
                              <w:pStyle w:val="FrameContents"/>
                            </w:pPr>
                            <w:r>
                              <w:rPr>
                                <w:color w:val="000000"/>
                                <w:lang w:val="es-419"/>
                              </w:rPr>
                              <w:t>Comenzar el recorrido.</w:t>
                            </w:r>
                          </w:p>
                        </w:txbxContent>
                      </wps:txbx>
                      <wps:bodyPr>
                        <a:noAutofit/>
                      </wps:bodyPr>
                    </wps:wsp>
                  </a:graphicData>
                </a:graphic>
              </wp:anchor>
            </w:drawing>
          </mc:Choice>
          <mc:Fallback>
            <w:pict>
              <v:rect w14:anchorId="32F663B3" id="_x0000_s1031" style="position:absolute;margin-left:398.25pt;margin-top:121.3pt;width:78.95pt;height:39.2pt;z-index:9;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VHN4wEAACYEAAAOAAAAZHJzL2Uyb0RvYy54bWysU8tu2zAQvBfoPxC815KcInUEy0HbwL0U&#10;bdCkH0BTpEWA5BIkY8l/3+XaVtL2lKI6UHzM7HJml+vbyVl2UDEZ8B1vFjVnykvojd93/Ofj9t2K&#10;s5SF74UFrzp+VInfbt6+WY+hVUsYwPYqMgziUzuGjg85h7aqkhyUE2kBQXk81BCdyLiM+6qPYsTo&#10;zlbLur6uRoh9iCBVSrh7dzrkG4qvtZL5u9ZJZWY7jnfLNEYad2WsNmvR7qMIg5Hna4h/uIUTxmPS&#10;OdSdyII9RfNXKGdkhAQ6LyS4CrQ2UpEGVNPUf6h5GERQpAXNSWG2Kf2/sPLb4T4y02PtGs68cFij&#10;RzVl9gkmtiz2jCG1iHoI9/G8SjgtWicdXfmjCjaRpcfZ0hJC4mZT181qhc5LPHt/86G5Js+rZ3aI&#10;KX9R4FiZdDxiychJcfiaMmZE6AVSkiWwpt8aa2kR97vPNrKDwPJu6StXRspvMOvZ2PGbK8xdWB4K&#10;/4SzHuFF4kkUzfLRqoKz/ofS6A1po3TynO/UQNjhKOzSRpiUCAWoMf4ruWdKYSvq21fyZxLlB59n&#10;vjMeItnyQl2Z5mk3UemvLnXeQX881dbDx6cM2lAFCvhyRGZhM5LL54dTuv3lmix9ft6bXwAAAP//&#10;AwBQSwMEFAAGAAgAAAAhAJfGT/DhAAAACwEAAA8AAABkcnMvZG93bnJldi54bWxMj0FPg0AQhe8m&#10;/ofNmHgxdilSLMjQGBsTb9XqxdvCToHIziK7Lfjv3Z70OHlf3vum2MymFycaXWcZYbmIQBDXVnfc&#10;IHy8P9+uQTivWKveMiH8kINNeXlRqFzbid/otPeNCCXscoXQej/kUrq6JaPcwg7EITvY0SgfzrGR&#10;elRTKDe9jKMolUZ1HBZaNdBTS/XX/mgQMlsN2+3r9zR/dnbtdze7rHk5IF5fzY8PIDzN/g+Gs35Q&#10;hzI4VfbI2oke4T5LVwFFiJM4BRGIbJUkICqEu3gZgSwL+f+H8hcAAP//AwBQSwECLQAUAAYACAAA&#10;ACEAtoM4kv4AAADhAQAAEwAAAAAAAAAAAAAAAAAAAAAAW0NvbnRlbnRfVHlwZXNdLnhtbFBLAQIt&#10;ABQABgAIAAAAIQA4/SH/1gAAAJQBAAALAAAAAAAAAAAAAAAAAC8BAABfcmVscy8ucmVsc1BLAQIt&#10;ABQABgAIAAAAIQC+kVHN4wEAACYEAAAOAAAAAAAAAAAAAAAAAC4CAABkcnMvZTJvRG9jLnhtbFBL&#10;AQItABQABgAIAAAAIQCXxk/w4QAAAAsBAAAPAAAAAAAAAAAAAAAAAD0EAABkcnMvZG93bnJldi54&#10;bWxQSwUGAAAAAAQABADzAAAASwUAAAAA&#10;" stroked="f" strokeweight=".26mm">
                <v:textbox>
                  <w:txbxContent>
                    <w:p w:rsidR="00CC463E" w:rsidRDefault="00AB3840">
                      <w:pPr>
                        <w:pStyle w:val="FrameContents"/>
                      </w:pPr>
                      <w:r>
                        <w:rPr>
                          <w:color w:val="000000"/>
                          <w:lang w:val="es-419"/>
                        </w:rPr>
                        <w:t>Comenzar el recorrido.</w:t>
                      </w:r>
                    </w:p>
                  </w:txbxContent>
                </v:textbox>
                <w10:wrap type="square"/>
              </v:rect>
            </w:pict>
          </mc:Fallback>
        </mc:AlternateContent>
      </w:r>
    </w:p>
    <w:p w:rsidR="00CC463E" w:rsidRDefault="00CC463E"/>
    <w:p w:rsidR="00CC463E" w:rsidRDefault="00AB3840" w:rsidP="00E46651">
      <w:pPr>
        <w:jc w:val="both"/>
        <w:rPr>
          <w:rFonts w:ascii="Arial" w:hAnsi="Arial"/>
          <w:sz w:val="24"/>
          <w:szCs w:val="24"/>
        </w:rPr>
      </w:pPr>
      <w:r>
        <w:rPr>
          <w:rFonts w:ascii="Arial" w:hAnsi="Arial"/>
          <w:sz w:val="24"/>
          <w:szCs w:val="24"/>
        </w:rPr>
        <w:t>Una</w:t>
      </w:r>
      <w:r>
        <w:rPr>
          <w:rFonts w:ascii="Arial" w:hAnsi="Arial"/>
          <w:sz w:val="24"/>
          <w:szCs w:val="24"/>
        </w:rPr>
        <w:t xml:space="preserve"> vez se presione el botón, comenzará el recorrido y en el laberinto se marcarán las posiciones que ya fueron visitadas, como se muestra en la siguiente imagen:</w:t>
      </w:r>
    </w:p>
    <w:p w:rsidR="00CC463E" w:rsidRDefault="00AB3840">
      <w:pPr>
        <w:jc w:val="center"/>
      </w:pPr>
      <w:r>
        <w:rPr>
          <w:noProof/>
        </w:rPr>
        <w:lastRenderedPageBreak/>
        <w:drawing>
          <wp:inline distT="0" distB="0" distL="0" distR="0">
            <wp:extent cx="2838450" cy="4095750"/>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4"/>
                    <pic:cNvPicPr>
                      <a:picLocks noChangeAspect="1" noChangeArrowheads="1"/>
                    </pic:cNvPicPr>
                  </pic:nvPicPr>
                  <pic:blipFill>
                    <a:blip r:embed="rId12"/>
                    <a:srcRect l="20278" t="7280" r="30213" b="5819"/>
                    <a:stretch>
                      <a:fillRect/>
                    </a:stretch>
                  </pic:blipFill>
                  <pic:spPr bwMode="auto">
                    <a:xfrm>
                      <a:off x="0" y="0"/>
                      <a:ext cx="2838450" cy="4095750"/>
                    </a:xfrm>
                    <a:prstGeom prst="rect">
                      <a:avLst/>
                    </a:prstGeom>
                  </pic:spPr>
                </pic:pic>
              </a:graphicData>
            </a:graphic>
          </wp:inline>
        </w:drawing>
      </w:r>
    </w:p>
    <w:p w:rsidR="00CC463E" w:rsidRDefault="00AB3840">
      <w:pPr>
        <w:pStyle w:val="Ttulo1"/>
      </w:pPr>
      <w:r>
        <w:br w:type="page"/>
      </w:r>
    </w:p>
    <w:p w:rsidR="00CC463E" w:rsidRDefault="00AB3840">
      <w:pPr>
        <w:pStyle w:val="Ttulo1"/>
      </w:pPr>
      <w:bookmarkStart w:id="8" w:name="_Toc511031065"/>
      <w:r>
        <w:lastRenderedPageBreak/>
        <w:t>III. Cálculo de evaluación por desempeño</w:t>
      </w:r>
      <w:bookmarkEnd w:id="8"/>
    </w:p>
    <w:p w:rsidR="00CC463E" w:rsidRDefault="00CC463E"/>
    <w:p w:rsidR="00CC463E" w:rsidRDefault="00AB3840" w:rsidP="00E46651">
      <w:pPr>
        <w:jc w:val="both"/>
        <w:rPr>
          <w:rFonts w:ascii="Arial" w:hAnsi="Arial"/>
          <w:sz w:val="24"/>
          <w:szCs w:val="24"/>
        </w:rPr>
      </w:pPr>
      <w:r>
        <w:rPr>
          <w:rFonts w:ascii="Arial" w:hAnsi="Arial"/>
          <w:b/>
          <w:bCs/>
          <w:i/>
          <w:iCs/>
          <w:sz w:val="24"/>
          <w:szCs w:val="24"/>
          <w:u w:val="single"/>
        </w:rPr>
        <w:t>Objetivo</w:t>
      </w:r>
      <w:r>
        <w:rPr>
          <w:rFonts w:ascii="Arial" w:hAnsi="Arial"/>
          <w:sz w:val="24"/>
          <w:szCs w:val="24"/>
        </w:rPr>
        <w:t xml:space="preserve">: Hacer uso de la recursividad y del TDA árbol así crea la evaluación de desempeño de una empresa. </w:t>
      </w:r>
    </w:p>
    <w:p w:rsidR="00CC463E" w:rsidRDefault="00AB3840" w:rsidP="00E46651">
      <w:pPr>
        <w:jc w:val="both"/>
      </w:pPr>
      <w:r>
        <w:rPr>
          <w:rFonts w:ascii="Arial" w:hAnsi="Arial"/>
          <w:sz w:val="24"/>
          <w:szCs w:val="24"/>
        </w:rPr>
        <w:t xml:space="preserve">En la siguiente imagen, se muestra el TDA árbol general para poder hacer que cada nodo tenga sus respectivos empleados bajo el mismo. Para comenzar se debe </w:t>
      </w:r>
      <w:r>
        <w:rPr>
          <w:rFonts w:ascii="Arial" w:hAnsi="Arial"/>
          <w:sz w:val="24"/>
          <w:szCs w:val="24"/>
        </w:rPr>
        <w:t>agregar todos los empleados necesarios, comenzando por el Nodo padre, o CEO, luego agregar todos sus subempleados</w:t>
      </w:r>
      <w:r>
        <w:rPr>
          <w:rFonts w:ascii="Arial" w:hAnsi="Arial"/>
          <w:noProof/>
          <w:sz w:val="24"/>
          <w:szCs w:val="24"/>
        </w:rPr>
        <w:drawing>
          <wp:inline distT="0" distB="0" distL="0" distR="0">
            <wp:extent cx="5722620" cy="4709160"/>
            <wp:effectExtent l="0" t="0" r="0" b="0"/>
            <wp:docPr id="15"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2"/>
                    <pic:cNvPicPr>
                      <a:picLocks noChangeAspect="1" noChangeArrowheads="1"/>
                    </pic:cNvPicPr>
                  </pic:nvPicPr>
                  <pic:blipFill>
                    <a:blip r:embed="rId13"/>
                    <a:stretch>
                      <a:fillRect/>
                    </a:stretch>
                  </pic:blipFill>
                  <pic:spPr bwMode="auto">
                    <a:xfrm>
                      <a:off x="0" y="0"/>
                      <a:ext cx="5722620" cy="4709160"/>
                    </a:xfrm>
                    <a:prstGeom prst="rect">
                      <a:avLst/>
                    </a:prstGeom>
                  </pic:spPr>
                </pic:pic>
              </a:graphicData>
            </a:graphic>
          </wp:inline>
        </w:drawing>
      </w:r>
    </w:p>
    <w:p w:rsidR="00CC463E" w:rsidRDefault="00AB3840">
      <w:pPr>
        <w:rPr>
          <w:rFonts w:ascii="Arial" w:hAnsi="Arial"/>
          <w:sz w:val="24"/>
          <w:szCs w:val="24"/>
        </w:rPr>
      </w:pPr>
      <w:r>
        <w:rPr>
          <w:rFonts w:ascii="Arial" w:hAnsi="Arial"/>
          <w:sz w:val="24"/>
          <w:szCs w:val="24"/>
        </w:rPr>
        <w:t>Luego de agregar a todos los empleados, se debe usar el botón “calcular nuevas Evaluaciones”.</w:t>
      </w:r>
      <w:r>
        <w:br w:type="page"/>
      </w:r>
    </w:p>
    <w:p w:rsidR="00CC463E" w:rsidRDefault="00AB3840">
      <w:pPr>
        <w:pStyle w:val="Ttulo1"/>
      </w:pPr>
      <w:bookmarkStart w:id="9" w:name="__DdeLink__130_1967563771"/>
      <w:bookmarkStart w:id="10" w:name="_Toc511031066"/>
      <w:r>
        <w:lastRenderedPageBreak/>
        <w:t>IV. Resolu</w:t>
      </w:r>
      <w:r>
        <w:t>ci</w:t>
      </w:r>
      <w:bookmarkStart w:id="11" w:name="__DdeLink__138_1967563771"/>
      <w:r>
        <w:t>ó</w:t>
      </w:r>
      <w:bookmarkEnd w:id="11"/>
      <w:r>
        <w:t>n</w:t>
      </w:r>
      <w:r>
        <w:t xml:space="preserve"> de problemas matem</w:t>
      </w:r>
      <w:bookmarkStart w:id="12" w:name="__DdeLink__146_1967563771"/>
      <w:bookmarkStart w:id="13" w:name="__DdeLink__117_2834700401"/>
      <w:r>
        <w:t>á</w:t>
      </w:r>
      <w:bookmarkEnd w:id="9"/>
      <w:bookmarkEnd w:id="12"/>
      <w:bookmarkEnd w:id="13"/>
      <w:r>
        <w:t>ticos</w:t>
      </w:r>
      <w:bookmarkEnd w:id="10"/>
    </w:p>
    <w:p w:rsidR="00CC463E" w:rsidRDefault="00CC463E"/>
    <w:p w:rsidR="00CC463E" w:rsidRDefault="00AB3840">
      <w:pPr>
        <w:jc w:val="both"/>
      </w:pPr>
      <w:r>
        <w:rPr>
          <w:rFonts w:ascii="Arial" w:hAnsi="Arial"/>
          <w:b/>
          <w:bCs/>
          <w:i/>
          <w:iCs/>
          <w:sz w:val="24"/>
          <w:szCs w:val="24"/>
          <w:u w:val="single"/>
        </w:rPr>
        <w:t>Objet</w:t>
      </w:r>
      <w:r>
        <w:rPr>
          <w:rFonts w:ascii="Arial" w:hAnsi="Arial"/>
          <w:b/>
          <w:bCs/>
          <w:i/>
          <w:iCs/>
          <w:sz w:val="24"/>
          <w:szCs w:val="24"/>
          <w:u w:val="single"/>
        </w:rPr>
        <w:t>ivo:</w:t>
      </w:r>
      <w:r>
        <w:rPr>
          <w:rFonts w:ascii="Arial" w:hAnsi="Arial"/>
          <w:sz w:val="24"/>
          <w:szCs w:val="24"/>
        </w:rPr>
        <w:t xml:space="preserve"> Hacer uso del TDA necesario</w:t>
      </w:r>
      <w:r w:rsidR="00E13DF7">
        <w:rPr>
          <w:rFonts w:ascii="Arial" w:hAnsi="Arial"/>
          <w:sz w:val="24"/>
          <w:szCs w:val="24"/>
        </w:rPr>
        <w:t xml:space="preserve"> </w:t>
      </w:r>
      <w:r>
        <w:rPr>
          <w:rFonts w:ascii="Arial" w:hAnsi="Arial"/>
          <w:sz w:val="24"/>
          <w:szCs w:val="24"/>
        </w:rPr>
        <w:t>(</w:t>
      </w:r>
      <w:bookmarkStart w:id="14" w:name="__DdeLink__133_1967563771"/>
      <w:r>
        <w:rPr>
          <w:rFonts w:ascii="Arial" w:hAnsi="Arial"/>
          <w:sz w:val="24"/>
          <w:szCs w:val="24"/>
        </w:rPr>
        <w:t>en este caso nosotros usamos listas</w:t>
      </w:r>
      <w:bookmarkEnd w:id="14"/>
      <w:r>
        <w:rPr>
          <w:rFonts w:ascii="Arial" w:hAnsi="Arial"/>
          <w:sz w:val="24"/>
          <w:szCs w:val="24"/>
        </w:rPr>
        <w:t xml:space="preserve">) para solucionar un problema </w:t>
      </w:r>
      <w:r w:rsidR="00E13DF7">
        <w:rPr>
          <w:rFonts w:ascii="Arial" w:hAnsi="Arial"/>
          <w:sz w:val="24"/>
          <w:szCs w:val="24"/>
        </w:rPr>
        <w:t>matemático</w:t>
      </w:r>
      <w:r>
        <w:rPr>
          <w:rFonts w:ascii="Arial" w:hAnsi="Arial"/>
          <w:sz w:val="24"/>
          <w:szCs w:val="24"/>
        </w:rPr>
        <w:t xml:space="preserve"> </w:t>
      </w:r>
      <w:r w:rsidR="00E13DF7">
        <w:rPr>
          <w:rFonts w:ascii="Arial" w:hAnsi="Arial"/>
          <w:sz w:val="24"/>
          <w:szCs w:val="24"/>
        </w:rPr>
        <w:t>básico</w:t>
      </w:r>
      <w:r>
        <w:rPr>
          <w:rFonts w:ascii="Arial" w:hAnsi="Arial"/>
          <w:sz w:val="24"/>
          <w:szCs w:val="24"/>
        </w:rPr>
        <w:t>.</w:t>
      </w:r>
    </w:p>
    <w:p w:rsidR="00CC463E" w:rsidRDefault="00AB3840">
      <w:pPr>
        <w:jc w:val="both"/>
      </w:pPr>
      <w:r>
        <w:rPr>
          <w:rFonts w:ascii="Arial" w:hAnsi="Arial"/>
          <w:sz w:val="24"/>
          <w:szCs w:val="24"/>
        </w:rPr>
        <w:t xml:space="preserve">En la siguiente imagen, se </w:t>
      </w:r>
      <w:r w:rsidR="00E13DF7">
        <w:rPr>
          <w:rFonts w:ascii="Arial" w:hAnsi="Arial"/>
          <w:sz w:val="24"/>
          <w:szCs w:val="24"/>
        </w:rPr>
        <w:t>verá</w:t>
      </w:r>
      <w:r>
        <w:rPr>
          <w:rFonts w:ascii="Arial" w:hAnsi="Arial"/>
          <w:sz w:val="24"/>
          <w:szCs w:val="24"/>
        </w:rPr>
        <w:t xml:space="preserve"> nuestra interfaz principal, donde podrá usar su puntero para ingresar </w:t>
      </w:r>
      <w:r w:rsidR="00E13DF7">
        <w:rPr>
          <w:rFonts w:ascii="Arial" w:hAnsi="Arial"/>
          <w:sz w:val="24"/>
          <w:szCs w:val="24"/>
        </w:rPr>
        <w:t>números</w:t>
      </w:r>
      <w:r>
        <w:rPr>
          <w:rFonts w:ascii="Arial" w:hAnsi="Arial"/>
          <w:sz w:val="24"/>
          <w:szCs w:val="24"/>
        </w:rPr>
        <w:t xml:space="preserve"> y/o </w:t>
      </w:r>
      <w:r w:rsidR="00E13DF7">
        <w:rPr>
          <w:rFonts w:ascii="Arial" w:hAnsi="Arial"/>
          <w:sz w:val="24"/>
          <w:szCs w:val="24"/>
        </w:rPr>
        <w:t>símbolos</w:t>
      </w:r>
      <w:r>
        <w:rPr>
          <w:rFonts w:ascii="Arial" w:hAnsi="Arial"/>
          <w:sz w:val="24"/>
          <w:szCs w:val="24"/>
        </w:rPr>
        <w:t xml:space="preserve"> matemáticos.</w:t>
      </w:r>
    </w:p>
    <w:p w:rsidR="00CC463E" w:rsidRDefault="00AB3840">
      <w:pPr>
        <w:jc w:val="both"/>
        <w:rPr>
          <w:rFonts w:ascii="Arial" w:hAnsi="Arial"/>
          <w:sz w:val="24"/>
          <w:szCs w:val="24"/>
        </w:rPr>
      </w:pPr>
      <w:r>
        <w:rPr>
          <w:rFonts w:ascii="Arial" w:hAnsi="Arial"/>
          <w:noProof/>
          <w:sz w:val="24"/>
          <w:szCs w:val="24"/>
        </w:rPr>
        <w:drawing>
          <wp:anchor distT="0" distB="0" distL="0" distR="0" simplePos="0" relativeHeight="10" behindDoc="0" locked="0" layoutInCell="1" allowOverlap="1">
            <wp:simplePos x="0" y="0"/>
            <wp:positionH relativeFrom="column">
              <wp:align>center</wp:align>
            </wp:positionH>
            <wp:positionV relativeFrom="paragraph">
              <wp:posOffset>635</wp:posOffset>
            </wp:positionV>
            <wp:extent cx="5731510" cy="4712335"/>
            <wp:effectExtent l="0" t="0" r="0" b="0"/>
            <wp:wrapSquare wrapText="largest"/>
            <wp:docPr id="16"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
                    <pic:cNvPicPr>
                      <a:picLocks noChangeAspect="1" noChangeArrowheads="1"/>
                    </pic:cNvPicPr>
                  </pic:nvPicPr>
                  <pic:blipFill>
                    <a:blip r:embed="rId14"/>
                    <a:stretch>
                      <a:fillRect/>
                    </a:stretch>
                  </pic:blipFill>
                  <pic:spPr bwMode="auto">
                    <a:xfrm>
                      <a:off x="0" y="0"/>
                      <a:ext cx="5731510" cy="4712335"/>
                    </a:xfrm>
                    <a:prstGeom prst="rect">
                      <a:avLst/>
                    </a:prstGeom>
                  </pic:spPr>
                </pic:pic>
              </a:graphicData>
            </a:graphic>
          </wp:anchor>
        </w:drawing>
      </w:r>
    </w:p>
    <w:p w:rsidR="00CC463E" w:rsidRDefault="00AB3840">
      <w:pPr>
        <w:jc w:val="both"/>
      </w:pPr>
      <w:r>
        <w:rPr>
          <w:rFonts w:ascii="Arial" w:hAnsi="Arial"/>
          <w:sz w:val="24"/>
          <w:szCs w:val="24"/>
        </w:rPr>
        <w:t>L</w:t>
      </w:r>
      <w:r>
        <w:rPr>
          <w:rFonts w:ascii="Arial" w:hAnsi="Arial"/>
          <w:sz w:val="24"/>
          <w:szCs w:val="24"/>
        </w:rPr>
        <w:t>uego de ingresar su expresión es tan sencillo de usar el botón con el texto “=” y le dará su respuesta.</w:t>
      </w:r>
    </w:p>
    <w:p w:rsidR="00CC463E" w:rsidRDefault="00AB3840">
      <w:pPr>
        <w:jc w:val="both"/>
        <w:rPr>
          <w:rFonts w:ascii="Arial" w:hAnsi="Arial"/>
          <w:sz w:val="24"/>
          <w:szCs w:val="24"/>
        </w:rPr>
      </w:pPr>
      <w:r>
        <w:br w:type="page"/>
      </w:r>
    </w:p>
    <w:p w:rsidR="00CC463E" w:rsidRDefault="00AB3840">
      <w:pPr>
        <w:pStyle w:val="Ttulo1"/>
        <w:spacing w:before="0" w:after="160"/>
        <w:jc w:val="both"/>
        <w:rPr>
          <w:rFonts w:ascii="Calibri Light" w:hAnsi="Calibri Light"/>
        </w:rPr>
      </w:pPr>
      <w:bookmarkStart w:id="15" w:name="_Toc511031067"/>
      <w:r>
        <w:rPr>
          <w:rFonts w:ascii="Calibri Light" w:hAnsi="Calibri Light"/>
        </w:rPr>
        <w:lastRenderedPageBreak/>
        <w:t xml:space="preserve">IV. </w:t>
      </w:r>
      <w:r w:rsidR="00E13DF7">
        <w:rPr>
          <w:rFonts w:ascii="Calibri Light" w:hAnsi="Calibri Light"/>
        </w:rPr>
        <w:t>Compresión</w:t>
      </w:r>
      <w:r>
        <w:rPr>
          <w:rFonts w:ascii="Calibri Light" w:hAnsi="Calibri Light"/>
        </w:rPr>
        <w:t xml:space="preserve"> de archivos de texto</w:t>
      </w:r>
      <w:bookmarkEnd w:id="15"/>
    </w:p>
    <w:p w:rsidR="00CC463E" w:rsidRDefault="00AB3840">
      <w:pPr>
        <w:jc w:val="both"/>
        <w:rPr>
          <w:rFonts w:ascii="Arial" w:hAnsi="Arial"/>
          <w:sz w:val="24"/>
          <w:szCs w:val="24"/>
        </w:rPr>
      </w:pPr>
      <w:r>
        <w:rPr>
          <w:rFonts w:ascii="Arial" w:hAnsi="Arial"/>
          <w:b/>
          <w:bCs/>
          <w:i/>
          <w:iCs/>
          <w:sz w:val="24"/>
          <w:szCs w:val="24"/>
          <w:u w:val="single"/>
        </w:rPr>
        <w:t>Objetivo:</w:t>
      </w:r>
      <w:r>
        <w:rPr>
          <w:rFonts w:ascii="Arial" w:hAnsi="Arial"/>
          <w:sz w:val="24"/>
          <w:szCs w:val="24"/>
        </w:rPr>
        <w:t xml:space="preserve"> Usar el TDA </w:t>
      </w:r>
      <w:r w:rsidR="00E13DF7">
        <w:rPr>
          <w:rFonts w:ascii="Arial" w:hAnsi="Arial"/>
          <w:sz w:val="24"/>
          <w:szCs w:val="24"/>
        </w:rPr>
        <w:t>árbol</w:t>
      </w:r>
      <w:r>
        <w:rPr>
          <w:rFonts w:ascii="Arial" w:hAnsi="Arial"/>
          <w:sz w:val="24"/>
          <w:szCs w:val="24"/>
        </w:rPr>
        <w:t xml:space="preserve"> binario, para la </w:t>
      </w:r>
      <w:r w:rsidR="00E13DF7">
        <w:rPr>
          <w:rFonts w:ascii="Arial" w:hAnsi="Arial"/>
          <w:sz w:val="24"/>
          <w:szCs w:val="24"/>
        </w:rPr>
        <w:t>compresión</w:t>
      </w:r>
      <w:r>
        <w:rPr>
          <w:rFonts w:ascii="Arial" w:hAnsi="Arial"/>
          <w:sz w:val="24"/>
          <w:szCs w:val="24"/>
        </w:rPr>
        <w:t xml:space="preserve"> de archivos de texto. En la siguiente imagen, se ve el uso</w:t>
      </w:r>
      <w:r>
        <w:rPr>
          <w:rFonts w:ascii="Arial" w:hAnsi="Arial"/>
          <w:sz w:val="24"/>
          <w:szCs w:val="24"/>
        </w:rPr>
        <w:t xml:space="preserve"> en un archivo que </w:t>
      </w:r>
      <w:r w:rsidR="00E13DF7">
        <w:rPr>
          <w:rFonts w:ascii="Arial" w:hAnsi="Arial"/>
          <w:sz w:val="24"/>
          <w:szCs w:val="24"/>
        </w:rPr>
        <w:t>consiste en</w:t>
      </w:r>
      <w:r>
        <w:rPr>
          <w:rFonts w:ascii="Arial" w:hAnsi="Arial"/>
          <w:sz w:val="24"/>
          <w:szCs w:val="24"/>
        </w:rPr>
        <w:t xml:space="preserve"> 100 kb de peso</w:t>
      </w:r>
    </w:p>
    <w:p w:rsidR="00CC463E" w:rsidRDefault="00AB3840">
      <w:pPr>
        <w:jc w:val="both"/>
      </w:pPr>
      <w:r>
        <w:rPr>
          <w:rFonts w:ascii="Arial" w:hAnsi="Arial"/>
          <w:noProof/>
          <w:sz w:val="24"/>
          <w:szCs w:val="24"/>
        </w:rPr>
        <w:drawing>
          <wp:anchor distT="0" distB="0" distL="0" distR="0" simplePos="0" relativeHeight="26" behindDoc="0" locked="0" layoutInCell="1" allowOverlap="1">
            <wp:simplePos x="0" y="0"/>
            <wp:positionH relativeFrom="column">
              <wp:align>center</wp:align>
            </wp:positionH>
            <wp:positionV relativeFrom="paragraph">
              <wp:posOffset>635</wp:posOffset>
            </wp:positionV>
            <wp:extent cx="5731510" cy="4712335"/>
            <wp:effectExtent l="0" t="0" r="0" b="0"/>
            <wp:wrapSquare wrapText="largest"/>
            <wp:docPr id="17"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2"/>
                    <pic:cNvPicPr>
                      <a:picLocks noChangeAspect="1" noChangeArrowheads="1"/>
                    </pic:cNvPicPr>
                  </pic:nvPicPr>
                  <pic:blipFill>
                    <a:blip r:embed="rId15"/>
                    <a:stretch>
                      <a:fillRect/>
                    </a:stretch>
                  </pic:blipFill>
                  <pic:spPr bwMode="auto">
                    <a:xfrm>
                      <a:off x="0" y="0"/>
                      <a:ext cx="5731510" cy="4712335"/>
                    </a:xfrm>
                    <a:prstGeom prst="rect">
                      <a:avLst/>
                    </a:prstGeom>
                  </pic:spPr>
                </pic:pic>
              </a:graphicData>
            </a:graphic>
          </wp:anchor>
        </w:drawing>
      </w:r>
    </w:p>
    <w:p w:rsidR="00E13DF7" w:rsidRDefault="00AB3840" w:rsidP="00E46651">
      <w:pPr>
        <w:jc w:val="both"/>
        <w:rPr>
          <w:rFonts w:ascii="Arial" w:hAnsi="Arial"/>
          <w:sz w:val="24"/>
          <w:szCs w:val="24"/>
        </w:rPr>
      </w:pPr>
      <w:r>
        <w:rPr>
          <w:rFonts w:ascii="Arial" w:hAnsi="Arial"/>
          <w:sz w:val="24"/>
          <w:szCs w:val="24"/>
        </w:rPr>
        <w:t>Luego de que su archivo sea cargado y procesado, podrá usar el botón Guardar,</w:t>
      </w:r>
      <w:r w:rsidR="00E46651">
        <w:rPr>
          <w:rFonts w:ascii="Arial" w:hAnsi="Arial"/>
          <w:sz w:val="24"/>
          <w:szCs w:val="24"/>
        </w:rPr>
        <w:t xml:space="preserve"> </w:t>
      </w:r>
      <w:r>
        <w:rPr>
          <w:rFonts w:ascii="Arial" w:hAnsi="Arial"/>
          <w:sz w:val="24"/>
          <w:szCs w:val="24"/>
        </w:rPr>
        <w:t>debido al tamaño del archivo de texto tomo aproximadamente 34 segundos.</w:t>
      </w:r>
    </w:p>
    <w:p w:rsidR="00E13DF7" w:rsidRDefault="00E13DF7">
      <w:pPr>
        <w:spacing w:after="0" w:line="240" w:lineRule="auto"/>
        <w:rPr>
          <w:rFonts w:ascii="Arial" w:hAnsi="Arial"/>
          <w:sz w:val="24"/>
          <w:szCs w:val="24"/>
        </w:rPr>
      </w:pPr>
      <w:r>
        <w:rPr>
          <w:rFonts w:ascii="Arial" w:hAnsi="Arial"/>
          <w:sz w:val="24"/>
          <w:szCs w:val="24"/>
        </w:rPr>
        <w:br w:type="page"/>
      </w:r>
    </w:p>
    <w:p w:rsidR="00E13DF7" w:rsidRDefault="00E13DF7" w:rsidP="00E13DF7">
      <w:pPr>
        <w:pStyle w:val="Ttulo1"/>
        <w:spacing w:before="0" w:after="160"/>
        <w:jc w:val="both"/>
        <w:rPr>
          <w:rFonts w:ascii="Calibri Light" w:hAnsi="Calibri Light"/>
        </w:rPr>
      </w:pPr>
      <w:bookmarkStart w:id="16" w:name="_Toc511031068"/>
      <w:r>
        <w:rPr>
          <w:rFonts w:ascii="Calibri Light" w:hAnsi="Calibri Light"/>
        </w:rPr>
        <w:lastRenderedPageBreak/>
        <w:t xml:space="preserve">IV. </w:t>
      </w:r>
      <w:proofErr w:type="spellStart"/>
      <w:r>
        <w:rPr>
          <w:rFonts w:ascii="Calibri Light" w:hAnsi="Calibri Light"/>
        </w:rPr>
        <w:t>Bicoloreable</w:t>
      </w:r>
      <w:bookmarkEnd w:id="16"/>
      <w:proofErr w:type="spellEnd"/>
    </w:p>
    <w:p w:rsidR="00E13DF7" w:rsidRDefault="00E13DF7" w:rsidP="00E13DF7">
      <w:pPr>
        <w:jc w:val="both"/>
        <w:rPr>
          <w:rFonts w:ascii="Arial" w:hAnsi="Arial"/>
          <w:sz w:val="24"/>
          <w:szCs w:val="24"/>
        </w:rPr>
      </w:pPr>
      <w:r>
        <w:rPr>
          <w:rFonts w:ascii="Arial" w:hAnsi="Arial"/>
          <w:b/>
          <w:bCs/>
          <w:i/>
          <w:iCs/>
          <w:sz w:val="24"/>
          <w:szCs w:val="24"/>
          <w:u w:val="single"/>
        </w:rPr>
        <w:t>Objetivo:</w:t>
      </w:r>
      <w:r>
        <w:rPr>
          <w:rFonts w:ascii="Arial" w:hAnsi="Arial"/>
          <w:sz w:val="24"/>
          <w:szCs w:val="24"/>
        </w:rPr>
        <w:t xml:space="preserve"> </w:t>
      </w:r>
      <w:r>
        <w:rPr>
          <w:rFonts w:ascii="Arial" w:hAnsi="Arial"/>
          <w:sz w:val="24"/>
          <w:szCs w:val="24"/>
        </w:rPr>
        <w:t xml:space="preserve">Utilizar el recorrido en profundidad para determinar si un grafo es </w:t>
      </w:r>
      <w:proofErr w:type="spellStart"/>
      <w:r>
        <w:rPr>
          <w:rFonts w:ascii="Arial" w:hAnsi="Arial"/>
          <w:sz w:val="24"/>
          <w:szCs w:val="24"/>
        </w:rPr>
        <w:t>bicoloreable</w:t>
      </w:r>
      <w:proofErr w:type="spellEnd"/>
      <w:r>
        <w:rPr>
          <w:rFonts w:ascii="Arial" w:hAnsi="Arial"/>
          <w:sz w:val="24"/>
          <w:szCs w:val="24"/>
        </w:rPr>
        <w:t xml:space="preserve"> o no.</w:t>
      </w:r>
    </w:p>
    <w:p w:rsidR="00E13DF7" w:rsidRDefault="003A2B4C" w:rsidP="00E13DF7">
      <w:pPr>
        <w:jc w:val="both"/>
        <w:rPr>
          <w:rFonts w:ascii="Arial" w:hAnsi="Arial"/>
          <w:sz w:val="24"/>
          <w:szCs w:val="24"/>
        </w:rPr>
      </w:pPr>
      <w:r>
        <w:rPr>
          <w:rFonts w:ascii="Arial" w:hAnsi="Arial"/>
          <w:sz w:val="24"/>
          <w:szCs w:val="24"/>
        </w:rPr>
        <w:t>Empezamos cargando un archivo de texto (.</w:t>
      </w:r>
      <w:proofErr w:type="spellStart"/>
      <w:r>
        <w:rPr>
          <w:rFonts w:ascii="Arial" w:hAnsi="Arial"/>
          <w:sz w:val="24"/>
          <w:szCs w:val="24"/>
        </w:rPr>
        <w:t>txt</w:t>
      </w:r>
      <w:proofErr w:type="spellEnd"/>
      <w:r>
        <w:rPr>
          <w:rFonts w:ascii="Arial" w:hAnsi="Arial"/>
          <w:sz w:val="24"/>
          <w:szCs w:val="24"/>
        </w:rPr>
        <w:t>)</w:t>
      </w:r>
      <w:r w:rsidR="00D34DB3">
        <w:rPr>
          <w:rFonts w:ascii="Arial" w:hAnsi="Arial"/>
          <w:sz w:val="24"/>
          <w:szCs w:val="24"/>
        </w:rPr>
        <w:t>, presionando el botón “…”,</w:t>
      </w:r>
      <w:r>
        <w:rPr>
          <w:rFonts w:ascii="Arial" w:hAnsi="Arial"/>
          <w:sz w:val="24"/>
          <w:szCs w:val="24"/>
        </w:rPr>
        <w:t xml:space="preserve"> que contenga la matriz de adyacencia del grafo</w:t>
      </w:r>
      <w:r w:rsidR="00D34DB3">
        <w:rPr>
          <w:rFonts w:ascii="Arial" w:hAnsi="Arial"/>
          <w:sz w:val="24"/>
          <w:szCs w:val="24"/>
        </w:rPr>
        <w:t xml:space="preserve"> no dirigido</w:t>
      </w:r>
      <w:r>
        <w:rPr>
          <w:rFonts w:ascii="Arial" w:hAnsi="Arial"/>
          <w:sz w:val="24"/>
          <w:szCs w:val="24"/>
        </w:rPr>
        <w:t xml:space="preserve"> que queremos determinar. Una vez cargado el programa, nos mostrará los vecinos de cada nodo. En la casilla “Origen” colocamos el nodo en cual queremos comenzar el recorrido. De dejarlo en blanco, se </w:t>
      </w:r>
      <w:proofErr w:type="gramStart"/>
      <w:r>
        <w:rPr>
          <w:rFonts w:ascii="Arial" w:hAnsi="Arial"/>
          <w:sz w:val="24"/>
          <w:szCs w:val="24"/>
        </w:rPr>
        <w:t>tomara</w:t>
      </w:r>
      <w:proofErr w:type="gramEnd"/>
      <w:r>
        <w:rPr>
          <w:rFonts w:ascii="Arial" w:hAnsi="Arial"/>
          <w:sz w:val="24"/>
          <w:szCs w:val="24"/>
        </w:rPr>
        <w:t xml:space="preserve"> de inicio el primer nodo. Para ver el grafo original, presione “Mostrar Grafo Original”. Para determinar la </w:t>
      </w:r>
      <w:proofErr w:type="spellStart"/>
      <w:r>
        <w:rPr>
          <w:rFonts w:ascii="Arial" w:hAnsi="Arial"/>
          <w:sz w:val="24"/>
          <w:szCs w:val="24"/>
        </w:rPr>
        <w:t>bicoloreab</w:t>
      </w:r>
      <w:r w:rsidR="00D34DB3">
        <w:rPr>
          <w:rFonts w:ascii="Arial" w:hAnsi="Arial"/>
          <w:sz w:val="24"/>
          <w:szCs w:val="24"/>
        </w:rPr>
        <w:t>ilidad</w:t>
      </w:r>
      <w:proofErr w:type="spellEnd"/>
      <w:r w:rsidR="00D34DB3">
        <w:rPr>
          <w:rFonts w:ascii="Arial" w:hAnsi="Arial"/>
          <w:sz w:val="24"/>
          <w:szCs w:val="24"/>
        </w:rPr>
        <w:t xml:space="preserve"> del grafo, presione “Determinar”.</w:t>
      </w:r>
    </w:p>
    <w:p w:rsidR="003A2B4C" w:rsidRDefault="003A2B4C" w:rsidP="00D34DB3">
      <w:pPr>
        <w:jc w:val="center"/>
        <w:rPr>
          <w:rFonts w:ascii="Arial" w:hAnsi="Arial"/>
          <w:sz w:val="24"/>
          <w:szCs w:val="24"/>
        </w:rPr>
      </w:pPr>
      <w:r>
        <w:rPr>
          <w:noProof/>
        </w:rPr>
        <w:drawing>
          <wp:inline distT="0" distB="0" distL="0" distR="0" wp14:anchorId="1CA00910" wp14:editId="7BAE9480">
            <wp:extent cx="5731510" cy="4596765"/>
            <wp:effectExtent l="0" t="0" r="254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4596765"/>
                    </a:xfrm>
                    <a:prstGeom prst="rect">
                      <a:avLst/>
                    </a:prstGeom>
                  </pic:spPr>
                </pic:pic>
              </a:graphicData>
            </a:graphic>
          </wp:inline>
        </w:drawing>
      </w:r>
    </w:p>
    <w:p w:rsidR="00E13DF7" w:rsidRPr="00E13DF7" w:rsidRDefault="00E13DF7" w:rsidP="00E13DF7"/>
    <w:p w:rsidR="00CC463E" w:rsidRDefault="003A2B4C">
      <w:pPr>
        <w:jc w:val="both"/>
        <w:rPr>
          <w:rFonts w:ascii="Arial" w:hAnsi="Arial"/>
          <w:sz w:val="24"/>
          <w:szCs w:val="24"/>
        </w:rPr>
      </w:pPr>
      <w:r>
        <w:rPr>
          <w:rFonts w:ascii="Arial" w:hAnsi="Arial"/>
          <w:sz w:val="24"/>
          <w:szCs w:val="24"/>
        </w:rPr>
        <w:t>De igual manera, nos mostrara una ventana nueva con el grafo que cargamos.</w:t>
      </w:r>
    </w:p>
    <w:p w:rsidR="003A2B4C" w:rsidRDefault="003A2B4C" w:rsidP="00D34DB3">
      <w:pPr>
        <w:jc w:val="center"/>
        <w:rPr>
          <w:rFonts w:ascii="Arial" w:hAnsi="Arial"/>
          <w:sz w:val="24"/>
          <w:szCs w:val="24"/>
        </w:rPr>
      </w:pPr>
      <w:r>
        <w:rPr>
          <w:noProof/>
        </w:rPr>
        <w:lastRenderedPageBreak/>
        <w:drawing>
          <wp:inline distT="0" distB="0" distL="0" distR="0" wp14:anchorId="445613A9" wp14:editId="64F43E4D">
            <wp:extent cx="5731510" cy="4322445"/>
            <wp:effectExtent l="0" t="0" r="2540" b="1905"/>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4322445"/>
                    </a:xfrm>
                    <a:prstGeom prst="rect">
                      <a:avLst/>
                    </a:prstGeom>
                  </pic:spPr>
                </pic:pic>
              </a:graphicData>
            </a:graphic>
          </wp:inline>
        </w:drawing>
      </w:r>
    </w:p>
    <w:p w:rsidR="003A2B4C" w:rsidRDefault="003A2B4C">
      <w:pPr>
        <w:jc w:val="both"/>
        <w:rPr>
          <w:rFonts w:ascii="Arial" w:hAnsi="Arial"/>
          <w:sz w:val="24"/>
          <w:szCs w:val="24"/>
          <w:u w:val="single"/>
        </w:rPr>
      </w:pPr>
      <w:r w:rsidRPr="00D34DB3">
        <w:rPr>
          <w:rFonts w:ascii="Arial" w:hAnsi="Arial"/>
          <w:b/>
          <w:bCs/>
          <w:i/>
          <w:iCs/>
          <w:sz w:val="24"/>
          <w:szCs w:val="24"/>
          <w:u w:val="single"/>
        </w:rPr>
        <w:t>Nota:</w:t>
      </w:r>
      <w:r w:rsidRPr="00D34DB3">
        <w:rPr>
          <w:rFonts w:ascii="Arial" w:hAnsi="Arial"/>
          <w:sz w:val="24"/>
          <w:szCs w:val="24"/>
          <w:u w:val="single"/>
        </w:rPr>
        <w:t xml:space="preserve"> así funcionan todos los ejercicios que involucran grafos, se tomara este inciso como referencia.</w:t>
      </w:r>
    </w:p>
    <w:p w:rsidR="00D34DB3" w:rsidRDefault="00D34DB3">
      <w:pPr>
        <w:jc w:val="both"/>
        <w:rPr>
          <w:rFonts w:ascii="Arial" w:hAnsi="Arial"/>
          <w:sz w:val="24"/>
          <w:szCs w:val="24"/>
        </w:rPr>
      </w:pPr>
      <w:r>
        <w:rPr>
          <w:rFonts w:ascii="Arial" w:hAnsi="Arial"/>
          <w:sz w:val="24"/>
          <w:szCs w:val="24"/>
        </w:rPr>
        <w:t xml:space="preserve">Una vez presione determinar, se le mostrará un mensaje diciendo si es </w:t>
      </w:r>
      <w:proofErr w:type="spellStart"/>
      <w:r>
        <w:rPr>
          <w:rFonts w:ascii="Arial" w:hAnsi="Arial"/>
          <w:sz w:val="24"/>
          <w:szCs w:val="24"/>
        </w:rPr>
        <w:t>bicoloreable</w:t>
      </w:r>
      <w:proofErr w:type="spellEnd"/>
      <w:r>
        <w:rPr>
          <w:rFonts w:ascii="Arial" w:hAnsi="Arial"/>
          <w:sz w:val="24"/>
          <w:szCs w:val="24"/>
        </w:rPr>
        <w:t xml:space="preserve"> o no, y posteriormente el grafo coloreado. En la casilla “¿Es </w:t>
      </w:r>
      <w:proofErr w:type="spellStart"/>
      <w:r>
        <w:rPr>
          <w:rFonts w:ascii="Arial" w:hAnsi="Arial"/>
          <w:sz w:val="24"/>
          <w:szCs w:val="24"/>
        </w:rPr>
        <w:t>bi-coloreable</w:t>
      </w:r>
      <w:proofErr w:type="spellEnd"/>
      <w:r>
        <w:rPr>
          <w:rFonts w:ascii="Arial" w:hAnsi="Arial"/>
          <w:sz w:val="24"/>
          <w:szCs w:val="24"/>
        </w:rPr>
        <w:t xml:space="preserve">?” Se pondrá “Sí” o “No”. </w:t>
      </w:r>
    </w:p>
    <w:p w:rsidR="00D34DB3" w:rsidRPr="00D34DB3" w:rsidRDefault="00D34DB3" w:rsidP="00D34DB3">
      <w:pPr>
        <w:jc w:val="center"/>
        <w:rPr>
          <w:rFonts w:ascii="Arial" w:hAnsi="Arial"/>
          <w:sz w:val="24"/>
          <w:szCs w:val="24"/>
        </w:rPr>
      </w:pPr>
      <w:r>
        <w:rPr>
          <w:noProof/>
        </w:rPr>
        <w:drawing>
          <wp:inline distT="0" distB="0" distL="0" distR="0" wp14:anchorId="3D65C041" wp14:editId="782443D4">
            <wp:extent cx="5042434" cy="2867025"/>
            <wp:effectExtent l="0" t="0" r="635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055153" cy="2874257"/>
                    </a:xfrm>
                    <a:prstGeom prst="rect">
                      <a:avLst/>
                    </a:prstGeom>
                  </pic:spPr>
                </pic:pic>
              </a:graphicData>
            </a:graphic>
          </wp:inline>
        </w:drawing>
      </w:r>
    </w:p>
    <w:p w:rsidR="00D34DB3" w:rsidRDefault="00D34DB3">
      <w:pPr>
        <w:jc w:val="both"/>
        <w:rPr>
          <w:rFonts w:ascii="Arial" w:hAnsi="Arial"/>
          <w:sz w:val="24"/>
          <w:szCs w:val="24"/>
        </w:rPr>
      </w:pPr>
    </w:p>
    <w:p w:rsidR="00D34DB3" w:rsidRDefault="00D34DB3" w:rsidP="00D34DB3">
      <w:pPr>
        <w:pStyle w:val="Ttulo1"/>
        <w:spacing w:before="0" w:after="160"/>
        <w:jc w:val="both"/>
        <w:rPr>
          <w:rFonts w:ascii="Calibri Light" w:hAnsi="Calibri Light"/>
        </w:rPr>
      </w:pPr>
      <w:bookmarkStart w:id="17" w:name="_Toc511031069"/>
      <w:r>
        <w:rPr>
          <w:rFonts w:ascii="Calibri Light" w:hAnsi="Calibri Light"/>
        </w:rPr>
        <w:lastRenderedPageBreak/>
        <w:t xml:space="preserve">V. </w:t>
      </w:r>
      <w:r>
        <w:rPr>
          <w:rFonts w:ascii="Calibri Light" w:hAnsi="Calibri Light"/>
        </w:rPr>
        <w:t>Orígenes/Destinos</w:t>
      </w:r>
      <w:bookmarkEnd w:id="17"/>
    </w:p>
    <w:p w:rsidR="00D34DB3" w:rsidRDefault="00D34DB3" w:rsidP="00D34DB3">
      <w:pPr>
        <w:jc w:val="both"/>
        <w:rPr>
          <w:rFonts w:ascii="Arial" w:hAnsi="Arial"/>
          <w:sz w:val="24"/>
          <w:szCs w:val="24"/>
        </w:rPr>
      </w:pPr>
      <w:r>
        <w:rPr>
          <w:rFonts w:ascii="Arial" w:hAnsi="Arial"/>
          <w:b/>
          <w:bCs/>
          <w:i/>
          <w:iCs/>
          <w:sz w:val="24"/>
          <w:szCs w:val="24"/>
          <w:u w:val="single"/>
        </w:rPr>
        <w:t>Objetivo:</w:t>
      </w:r>
      <w:r>
        <w:rPr>
          <w:rFonts w:ascii="Arial" w:hAnsi="Arial"/>
          <w:sz w:val="24"/>
          <w:szCs w:val="24"/>
        </w:rPr>
        <w:t xml:space="preserve"> </w:t>
      </w:r>
      <w:r>
        <w:rPr>
          <w:rFonts w:ascii="Arial" w:hAnsi="Arial"/>
          <w:sz w:val="24"/>
          <w:szCs w:val="24"/>
        </w:rPr>
        <w:t>Implementar el algoritmo de Floyd para determinar el costo mínimo entre todos los orígenes y todos los destinos.</w:t>
      </w:r>
    </w:p>
    <w:p w:rsidR="00D34DB3" w:rsidRDefault="00D34DB3" w:rsidP="00D34DB3">
      <w:pPr>
        <w:jc w:val="both"/>
        <w:rPr>
          <w:rFonts w:ascii="Arial" w:hAnsi="Arial"/>
          <w:sz w:val="24"/>
          <w:szCs w:val="24"/>
        </w:rPr>
      </w:pPr>
      <w:r>
        <w:rPr>
          <w:rFonts w:ascii="Arial" w:hAnsi="Arial"/>
          <w:sz w:val="24"/>
          <w:szCs w:val="24"/>
        </w:rPr>
        <w:t xml:space="preserve">Comenzamos cargando un grafo (Referencia: </w:t>
      </w:r>
      <w:r w:rsidRPr="00D34DB3">
        <w:rPr>
          <w:rFonts w:ascii="Arial" w:hAnsi="Arial"/>
          <w:b/>
          <w:bCs/>
          <w:sz w:val="24"/>
          <w:szCs w:val="24"/>
          <w:u w:val="single"/>
        </w:rPr>
        <w:t xml:space="preserve">IV. </w:t>
      </w:r>
      <w:proofErr w:type="spellStart"/>
      <w:r w:rsidRPr="00D34DB3">
        <w:rPr>
          <w:rFonts w:ascii="Arial" w:hAnsi="Arial"/>
          <w:b/>
          <w:bCs/>
          <w:sz w:val="24"/>
          <w:szCs w:val="24"/>
          <w:u w:val="single"/>
        </w:rPr>
        <w:t>Bicoloreable</w:t>
      </w:r>
      <w:proofErr w:type="spellEnd"/>
      <w:r>
        <w:rPr>
          <w:rFonts w:ascii="Arial" w:hAnsi="Arial"/>
          <w:sz w:val="24"/>
          <w:szCs w:val="24"/>
        </w:rPr>
        <w:t>), que contenga la matriz de adyacencia del grafo dirigido que queremos calcular. Una vez cargado el grafo, se mostrará el mismo en una nueva ventana y se llenará el cuadro “Matriz de Adyacencia” con la correspondiente al grafo. Presione “Calcular” para calcular las rutas mas cortas de todos los orígenes, todos los destinos.</w:t>
      </w:r>
      <w:r w:rsidR="00814355">
        <w:rPr>
          <w:rFonts w:ascii="Arial" w:hAnsi="Arial"/>
          <w:sz w:val="24"/>
          <w:szCs w:val="24"/>
        </w:rPr>
        <w:t xml:space="preserve"> Una vez calculadas, estas serán mostradas en el cuadro “Rutas más Cortas”. </w:t>
      </w:r>
    </w:p>
    <w:p w:rsidR="00814355" w:rsidRDefault="00814355" w:rsidP="00D34DB3">
      <w:pPr>
        <w:jc w:val="both"/>
        <w:rPr>
          <w:rFonts w:ascii="Arial" w:hAnsi="Arial"/>
          <w:sz w:val="24"/>
          <w:szCs w:val="24"/>
        </w:rPr>
      </w:pPr>
      <w:r>
        <w:rPr>
          <w:rFonts w:ascii="Arial" w:hAnsi="Arial"/>
          <w:sz w:val="24"/>
          <w:szCs w:val="24"/>
        </w:rPr>
        <w:t>Presione “Mostrar Grafo” para volver a ver el grafo.</w:t>
      </w:r>
    </w:p>
    <w:p w:rsidR="00D34DB3" w:rsidRDefault="00D34DB3" w:rsidP="00D34DB3">
      <w:pPr>
        <w:jc w:val="both"/>
        <w:rPr>
          <w:rFonts w:ascii="Arial" w:hAnsi="Arial"/>
          <w:sz w:val="24"/>
          <w:szCs w:val="24"/>
          <w:lang w:val="es-419"/>
        </w:rPr>
      </w:pPr>
      <w:r w:rsidRPr="00D34DB3">
        <w:rPr>
          <w:rFonts w:ascii="Arial" w:hAnsi="Arial"/>
          <w:sz w:val="24"/>
          <w:szCs w:val="24"/>
          <w:lang w:val="es-419"/>
        </w:rPr>
        <w:t>Hágase notar que “+∞” representa que no ha</w:t>
      </w:r>
      <w:r>
        <w:rPr>
          <w:rFonts w:ascii="Arial" w:hAnsi="Arial"/>
          <w:sz w:val="24"/>
          <w:szCs w:val="24"/>
          <w:lang w:val="es-419"/>
        </w:rPr>
        <w:t>y conexión directa entre esos dos nodos.</w:t>
      </w:r>
    </w:p>
    <w:p w:rsidR="00D34DB3" w:rsidRPr="00D34DB3" w:rsidRDefault="00814355" w:rsidP="00D34DB3">
      <w:pPr>
        <w:jc w:val="both"/>
        <w:rPr>
          <w:rFonts w:ascii="Arial" w:hAnsi="Arial"/>
          <w:sz w:val="24"/>
          <w:szCs w:val="24"/>
          <w:lang w:val="es-419"/>
        </w:rPr>
      </w:pPr>
      <w:r>
        <w:rPr>
          <w:noProof/>
        </w:rPr>
        <w:drawing>
          <wp:inline distT="0" distB="0" distL="0" distR="0" wp14:anchorId="19812F3F" wp14:editId="18828705">
            <wp:extent cx="5731510" cy="4754880"/>
            <wp:effectExtent l="0" t="0" r="2540" b="762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4754880"/>
                    </a:xfrm>
                    <a:prstGeom prst="rect">
                      <a:avLst/>
                    </a:prstGeom>
                  </pic:spPr>
                </pic:pic>
              </a:graphicData>
            </a:graphic>
          </wp:inline>
        </w:drawing>
      </w:r>
    </w:p>
    <w:p w:rsidR="00D34DB3" w:rsidRPr="00D34DB3" w:rsidRDefault="00D34DB3" w:rsidP="00D34DB3">
      <w:pPr>
        <w:rPr>
          <w:lang w:val="es-419"/>
        </w:rPr>
      </w:pPr>
    </w:p>
    <w:p w:rsidR="00D34DB3" w:rsidRDefault="00D34DB3">
      <w:pPr>
        <w:jc w:val="both"/>
        <w:rPr>
          <w:rFonts w:ascii="Arial" w:hAnsi="Arial"/>
          <w:sz w:val="24"/>
          <w:szCs w:val="24"/>
          <w:lang w:val="es-419"/>
        </w:rPr>
      </w:pPr>
    </w:p>
    <w:p w:rsidR="00814355" w:rsidRDefault="00814355">
      <w:pPr>
        <w:jc w:val="both"/>
        <w:rPr>
          <w:rFonts w:ascii="Arial" w:hAnsi="Arial"/>
          <w:sz w:val="24"/>
          <w:szCs w:val="24"/>
          <w:lang w:val="es-419"/>
        </w:rPr>
      </w:pPr>
    </w:p>
    <w:p w:rsidR="00814355" w:rsidRDefault="00814355">
      <w:pPr>
        <w:jc w:val="both"/>
        <w:rPr>
          <w:rFonts w:ascii="Arial" w:hAnsi="Arial"/>
          <w:sz w:val="24"/>
          <w:szCs w:val="24"/>
          <w:lang w:val="es-419"/>
        </w:rPr>
      </w:pPr>
    </w:p>
    <w:p w:rsidR="00814355" w:rsidRDefault="00814355" w:rsidP="00814355">
      <w:pPr>
        <w:pStyle w:val="Ttulo1"/>
        <w:spacing w:before="0" w:after="160"/>
        <w:jc w:val="both"/>
        <w:rPr>
          <w:rFonts w:ascii="Calibri Light" w:hAnsi="Calibri Light"/>
        </w:rPr>
      </w:pPr>
      <w:bookmarkStart w:id="18" w:name="_Toc511031070"/>
      <w:r>
        <w:rPr>
          <w:rFonts w:ascii="Calibri Light" w:hAnsi="Calibri Light"/>
        </w:rPr>
        <w:lastRenderedPageBreak/>
        <w:t>V</w:t>
      </w:r>
      <w:r>
        <w:rPr>
          <w:rFonts w:ascii="Calibri Light" w:hAnsi="Calibri Light"/>
        </w:rPr>
        <w:t>I</w:t>
      </w:r>
      <w:r>
        <w:rPr>
          <w:rFonts w:ascii="Calibri Light" w:hAnsi="Calibri Light"/>
        </w:rPr>
        <w:t>. Or</w:t>
      </w:r>
      <w:r>
        <w:rPr>
          <w:rFonts w:ascii="Calibri Light" w:hAnsi="Calibri Light"/>
        </w:rPr>
        <w:t>i</w:t>
      </w:r>
      <w:r>
        <w:rPr>
          <w:rFonts w:ascii="Calibri Light" w:hAnsi="Calibri Light"/>
        </w:rPr>
        <w:t>ge</w:t>
      </w:r>
      <w:r>
        <w:rPr>
          <w:rFonts w:ascii="Calibri Light" w:hAnsi="Calibri Light"/>
        </w:rPr>
        <w:t>n</w:t>
      </w:r>
      <w:r>
        <w:rPr>
          <w:rFonts w:ascii="Calibri Light" w:hAnsi="Calibri Light"/>
        </w:rPr>
        <w:t>/Destinos</w:t>
      </w:r>
      <w:bookmarkEnd w:id="18"/>
    </w:p>
    <w:p w:rsidR="00814355" w:rsidRDefault="00814355" w:rsidP="00814355">
      <w:pPr>
        <w:jc w:val="both"/>
        <w:rPr>
          <w:rFonts w:ascii="Arial" w:hAnsi="Arial"/>
          <w:sz w:val="24"/>
          <w:szCs w:val="24"/>
        </w:rPr>
      </w:pPr>
      <w:r>
        <w:rPr>
          <w:rFonts w:ascii="Arial" w:hAnsi="Arial"/>
          <w:b/>
          <w:bCs/>
          <w:i/>
          <w:iCs/>
          <w:sz w:val="24"/>
          <w:szCs w:val="24"/>
          <w:u w:val="single"/>
        </w:rPr>
        <w:t>Objetivo:</w:t>
      </w:r>
      <w:r>
        <w:rPr>
          <w:rFonts w:ascii="Arial" w:hAnsi="Arial"/>
          <w:sz w:val="24"/>
          <w:szCs w:val="24"/>
        </w:rPr>
        <w:t xml:space="preserve"> Implementar el algoritmo de </w:t>
      </w:r>
      <w:r>
        <w:rPr>
          <w:rFonts w:ascii="Arial" w:hAnsi="Arial"/>
          <w:sz w:val="24"/>
          <w:szCs w:val="24"/>
        </w:rPr>
        <w:t>Dijkstra</w:t>
      </w:r>
      <w:r>
        <w:rPr>
          <w:rFonts w:ascii="Arial" w:hAnsi="Arial"/>
          <w:sz w:val="24"/>
          <w:szCs w:val="24"/>
        </w:rPr>
        <w:t xml:space="preserve"> para determinar el costo mínimo entre </w:t>
      </w:r>
      <w:r>
        <w:rPr>
          <w:rFonts w:ascii="Arial" w:hAnsi="Arial"/>
          <w:sz w:val="24"/>
          <w:szCs w:val="24"/>
        </w:rPr>
        <w:t>uno de</w:t>
      </w:r>
      <w:r>
        <w:rPr>
          <w:rFonts w:ascii="Arial" w:hAnsi="Arial"/>
          <w:sz w:val="24"/>
          <w:szCs w:val="24"/>
        </w:rPr>
        <w:t xml:space="preserve"> los orígenes y todos los destinos.</w:t>
      </w:r>
    </w:p>
    <w:p w:rsidR="00814355" w:rsidRDefault="00814355" w:rsidP="00814355">
      <w:pPr>
        <w:jc w:val="both"/>
        <w:rPr>
          <w:rFonts w:ascii="Arial" w:hAnsi="Arial"/>
          <w:sz w:val="24"/>
          <w:szCs w:val="24"/>
        </w:rPr>
      </w:pPr>
      <w:r>
        <w:rPr>
          <w:rFonts w:ascii="Arial" w:hAnsi="Arial"/>
          <w:sz w:val="24"/>
          <w:szCs w:val="24"/>
        </w:rPr>
        <w:t xml:space="preserve">Comenzamos cargando un grafo </w:t>
      </w:r>
      <w:r>
        <w:rPr>
          <w:rFonts w:ascii="Arial" w:hAnsi="Arial"/>
          <w:sz w:val="24"/>
          <w:szCs w:val="24"/>
        </w:rPr>
        <w:t xml:space="preserve">(Referencia: </w:t>
      </w:r>
      <w:r w:rsidRPr="00D34DB3">
        <w:rPr>
          <w:rFonts w:ascii="Arial" w:hAnsi="Arial"/>
          <w:b/>
          <w:bCs/>
          <w:sz w:val="24"/>
          <w:szCs w:val="24"/>
          <w:u w:val="single"/>
        </w:rPr>
        <w:t xml:space="preserve">IV. </w:t>
      </w:r>
      <w:proofErr w:type="spellStart"/>
      <w:r w:rsidRPr="00D34DB3">
        <w:rPr>
          <w:rFonts w:ascii="Arial" w:hAnsi="Arial"/>
          <w:b/>
          <w:bCs/>
          <w:sz w:val="24"/>
          <w:szCs w:val="24"/>
          <w:u w:val="single"/>
        </w:rPr>
        <w:t>Bicoloreable</w:t>
      </w:r>
      <w:proofErr w:type="spellEnd"/>
      <w:r>
        <w:rPr>
          <w:rFonts w:ascii="Arial" w:hAnsi="Arial"/>
          <w:sz w:val="24"/>
          <w:szCs w:val="24"/>
        </w:rPr>
        <w:t>), que contenga la matriz de adyacencia del grafo dirigido que queremos calcular. Una vez cargado el grafo, se mostrará el mismo en una nueva ventana y se llenará el cuadro “Matriz de Adyacencia” con la correspondiente al grafo.</w:t>
      </w:r>
      <w:r>
        <w:rPr>
          <w:rFonts w:ascii="Arial" w:hAnsi="Arial"/>
          <w:sz w:val="24"/>
          <w:szCs w:val="24"/>
        </w:rPr>
        <w:t xml:space="preserve"> En la casilla “Origen” deberá ingresar de que nodo se quiere comenzar. A diferencia del </w:t>
      </w:r>
      <w:proofErr w:type="spellStart"/>
      <w:r>
        <w:rPr>
          <w:rFonts w:ascii="Arial" w:hAnsi="Arial"/>
          <w:sz w:val="24"/>
          <w:szCs w:val="24"/>
        </w:rPr>
        <w:t>Bicoloreable</w:t>
      </w:r>
      <w:proofErr w:type="spellEnd"/>
      <w:r>
        <w:rPr>
          <w:rFonts w:ascii="Arial" w:hAnsi="Arial"/>
          <w:sz w:val="24"/>
          <w:szCs w:val="24"/>
        </w:rPr>
        <w:t>, este problema no aceptará que deje en blanco esta casilla. Una vez ingresado el origen, presione “Calcular”. Una vez calculado, se llenará el cuadro “Distancia Mínima” con las rutas más cortas desde el origen ingresado hasta todos los destinos.</w:t>
      </w:r>
    </w:p>
    <w:p w:rsidR="00814355" w:rsidRDefault="00814355" w:rsidP="00814355">
      <w:pPr>
        <w:jc w:val="center"/>
        <w:rPr>
          <w:rFonts w:ascii="Arial" w:hAnsi="Arial"/>
          <w:sz w:val="24"/>
          <w:szCs w:val="24"/>
        </w:rPr>
      </w:pPr>
      <w:r>
        <w:rPr>
          <w:noProof/>
        </w:rPr>
        <w:drawing>
          <wp:inline distT="0" distB="0" distL="0" distR="0" wp14:anchorId="226CF07F" wp14:editId="3E4E3F58">
            <wp:extent cx="5731510" cy="4986655"/>
            <wp:effectExtent l="0" t="0" r="2540" b="4445"/>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4986655"/>
                    </a:xfrm>
                    <a:prstGeom prst="rect">
                      <a:avLst/>
                    </a:prstGeom>
                  </pic:spPr>
                </pic:pic>
              </a:graphicData>
            </a:graphic>
          </wp:inline>
        </w:drawing>
      </w:r>
    </w:p>
    <w:p w:rsidR="00814355" w:rsidRDefault="00814355">
      <w:pPr>
        <w:jc w:val="both"/>
        <w:rPr>
          <w:rFonts w:ascii="Arial" w:hAnsi="Arial"/>
          <w:sz w:val="24"/>
          <w:szCs w:val="24"/>
        </w:rPr>
      </w:pPr>
    </w:p>
    <w:p w:rsidR="00814355" w:rsidRDefault="00814355">
      <w:pPr>
        <w:jc w:val="both"/>
        <w:rPr>
          <w:rFonts w:ascii="Arial" w:hAnsi="Arial"/>
          <w:sz w:val="24"/>
          <w:szCs w:val="24"/>
        </w:rPr>
      </w:pPr>
    </w:p>
    <w:p w:rsidR="00814355" w:rsidRDefault="00814355">
      <w:pPr>
        <w:jc w:val="both"/>
        <w:rPr>
          <w:rFonts w:ascii="Arial" w:hAnsi="Arial"/>
          <w:sz w:val="24"/>
          <w:szCs w:val="24"/>
        </w:rPr>
      </w:pPr>
    </w:p>
    <w:p w:rsidR="00814355" w:rsidRDefault="00814355">
      <w:pPr>
        <w:jc w:val="both"/>
        <w:rPr>
          <w:rFonts w:ascii="Arial" w:hAnsi="Arial"/>
          <w:sz w:val="24"/>
          <w:szCs w:val="24"/>
        </w:rPr>
      </w:pPr>
    </w:p>
    <w:p w:rsidR="00814355" w:rsidRDefault="00814355" w:rsidP="00814355">
      <w:pPr>
        <w:pStyle w:val="Ttulo1"/>
        <w:spacing w:before="0" w:after="160"/>
        <w:jc w:val="both"/>
        <w:rPr>
          <w:rFonts w:ascii="Calibri Light" w:hAnsi="Calibri Light"/>
        </w:rPr>
      </w:pPr>
      <w:bookmarkStart w:id="19" w:name="_Toc511031071"/>
      <w:r>
        <w:rPr>
          <w:rFonts w:ascii="Calibri Light" w:hAnsi="Calibri Light"/>
        </w:rPr>
        <w:lastRenderedPageBreak/>
        <w:t>V</w:t>
      </w:r>
      <w:r>
        <w:rPr>
          <w:rFonts w:ascii="Calibri Light" w:hAnsi="Calibri Light"/>
        </w:rPr>
        <w:t>I</w:t>
      </w:r>
      <w:r>
        <w:rPr>
          <w:rFonts w:ascii="Calibri Light" w:hAnsi="Calibri Light"/>
        </w:rPr>
        <w:t xml:space="preserve">. </w:t>
      </w:r>
      <w:r>
        <w:rPr>
          <w:rFonts w:ascii="Calibri Light" w:hAnsi="Calibri Light"/>
        </w:rPr>
        <w:t>Árbol de Expansión Mínima</w:t>
      </w:r>
      <w:bookmarkEnd w:id="19"/>
    </w:p>
    <w:p w:rsidR="00814355" w:rsidRDefault="00814355" w:rsidP="00E46651">
      <w:pPr>
        <w:jc w:val="both"/>
        <w:rPr>
          <w:rFonts w:ascii="Arial" w:hAnsi="Arial"/>
          <w:sz w:val="24"/>
          <w:szCs w:val="24"/>
        </w:rPr>
      </w:pPr>
      <w:r>
        <w:rPr>
          <w:rFonts w:ascii="Arial" w:hAnsi="Arial"/>
          <w:b/>
          <w:bCs/>
          <w:i/>
          <w:iCs/>
          <w:sz w:val="24"/>
          <w:szCs w:val="24"/>
          <w:u w:val="single"/>
        </w:rPr>
        <w:t>Objetivo:</w:t>
      </w:r>
      <w:r>
        <w:rPr>
          <w:rFonts w:ascii="Arial" w:hAnsi="Arial"/>
          <w:sz w:val="24"/>
          <w:szCs w:val="24"/>
        </w:rPr>
        <w:t xml:space="preserve"> Implementar el algoritmo de </w:t>
      </w:r>
      <w:r w:rsidR="00017F1A">
        <w:rPr>
          <w:rFonts w:ascii="Arial" w:hAnsi="Arial"/>
          <w:sz w:val="24"/>
          <w:szCs w:val="24"/>
        </w:rPr>
        <w:t>Prim</w:t>
      </w:r>
      <w:r>
        <w:rPr>
          <w:rFonts w:ascii="Arial" w:hAnsi="Arial"/>
          <w:sz w:val="24"/>
          <w:szCs w:val="24"/>
        </w:rPr>
        <w:t xml:space="preserve"> para determinar el </w:t>
      </w:r>
      <w:r w:rsidR="00017F1A">
        <w:rPr>
          <w:rFonts w:ascii="Arial" w:hAnsi="Arial"/>
          <w:sz w:val="24"/>
          <w:szCs w:val="24"/>
        </w:rPr>
        <w:t>árbol de expansión mínima para un grafo dado.</w:t>
      </w:r>
    </w:p>
    <w:p w:rsidR="00017F1A" w:rsidRDefault="00017F1A" w:rsidP="00E46651">
      <w:pPr>
        <w:jc w:val="both"/>
        <w:rPr>
          <w:rFonts w:ascii="Arial" w:hAnsi="Arial"/>
          <w:sz w:val="24"/>
          <w:szCs w:val="24"/>
        </w:rPr>
      </w:pPr>
      <w:r>
        <w:rPr>
          <w:rFonts w:ascii="Arial" w:hAnsi="Arial"/>
          <w:sz w:val="24"/>
          <w:szCs w:val="24"/>
        </w:rPr>
        <w:t xml:space="preserve">Comenzamos cargando un grafo (Referencia: </w:t>
      </w:r>
      <w:r w:rsidRPr="00D34DB3">
        <w:rPr>
          <w:rFonts w:ascii="Arial" w:hAnsi="Arial"/>
          <w:b/>
          <w:bCs/>
          <w:sz w:val="24"/>
          <w:szCs w:val="24"/>
          <w:u w:val="single"/>
        </w:rPr>
        <w:t xml:space="preserve">IV. </w:t>
      </w:r>
      <w:proofErr w:type="spellStart"/>
      <w:r w:rsidRPr="00D34DB3">
        <w:rPr>
          <w:rFonts w:ascii="Arial" w:hAnsi="Arial"/>
          <w:b/>
          <w:bCs/>
          <w:sz w:val="24"/>
          <w:szCs w:val="24"/>
          <w:u w:val="single"/>
        </w:rPr>
        <w:t>Bicoloreable</w:t>
      </w:r>
      <w:proofErr w:type="spellEnd"/>
      <w:r>
        <w:rPr>
          <w:rFonts w:ascii="Arial" w:hAnsi="Arial"/>
          <w:sz w:val="24"/>
          <w:szCs w:val="24"/>
        </w:rPr>
        <w:t>), que contenga la matriz de adyacencia del grafo dirigido que queremos calcular</w:t>
      </w:r>
      <w:r>
        <w:rPr>
          <w:rFonts w:ascii="Arial" w:hAnsi="Arial"/>
          <w:sz w:val="24"/>
          <w:szCs w:val="24"/>
        </w:rPr>
        <w:t>. Presione “Determinar” para calcular el árbol de expansión mínima. Una vez calculado, se llenará el cuadro “Árbol de Expansión Mínima” con una representación escrita del árbol y simultáneamente se mostrará el árbol generado.</w:t>
      </w:r>
    </w:p>
    <w:p w:rsidR="008924EB" w:rsidRDefault="008924EB" w:rsidP="00E46651">
      <w:pPr>
        <w:jc w:val="both"/>
        <w:rPr>
          <w:rFonts w:ascii="Arial" w:hAnsi="Arial"/>
          <w:sz w:val="24"/>
          <w:szCs w:val="24"/>
        </w:rPr>
      </w:pPr>
      <w:r>
        <w:rPr>
          <w:rFonts w:ascii="Arial" w:hAnsi="Arial"/>
          <w:sz w:val="24"/>
          <w:szCs w:val="24"/>
        </w:rPr>
        <w:t>Si quiere volver a ver el grafo, presione “Mostrar Grafo”. Si quiere ver el árbol, presione “Mostrar Árbol”.</w:t>
      </w:r>
    </w:p>
    <w:p w:rsidR="00017F1A" w:rsidRDefault="00017F1A" w:rsidP="00E46651">
      <w:pPr>
        <w:jc w:val="both"/>
        <w:rPr>
          <w:rFonts w:ascii="Arial" w:hAnsi="Arial"/>
          <w:sz w:val="24"/>
          <w:szCs w:val="24"/>
        </w:rPr>
      </w:pPr>
      <w:r>
        <w:rPr>
          <w:rFonts w:ascii="Arial" w:hAnsi="Arial"/>
          <w:sz w:val="24"/>
          <w:szCs w:val="24"/>
        </w:rPr>
        <w:t>Grafo por Calcular:</w:t>
      </w:r>
    </w:p>
    <w:p w:rsidR="00017F1A" w:rsidRDefault="00017F1A" w:rsidP="00814355">
      <w:pPr>
        <w:jc w:val="both"/>
        <w:rPr>
          <w:rFonts w:ascii="Arial" w:hAnsi="Arial"/>
          <w:sz w:val="24"/>
          <w:szCs w:val="24"/>
        </w:rPr>
      </w:pPr>
      <w:r>
        <w:rPr>
          <w:noProof/>
        </w:rPr>
        <w:drawing>
          <wp:inline distT="0" distB="0" distL="0" distR="0" wp14:anchorId="76D1E30A" wp14:editId="0EE03345">
            <wp:extent cx="5731510" cy="4269740"/>
            <wp:effectExtent l="0" t="0" r="254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4269740"/>
                    </a:xfrm>
                    <a:prstGeom prst="rect">
                      <a:avLst/>
                    </a:prstGeom>
                  </pic:spPr>
                </pic:pic>
              </a:graphicData>
            </a:graphic>
          </wp:inline>
        </w:drawing>
      </w:r>
    </w:p>
    <w:p w:rsidR="00017F1A" w:rsidRDefault="00017F1A" w:rsidP="00814355">
      <w:pPr>
        <w:jc w:val="both"/>
        <w:rPr>
          <w:rFonts w:ascii="Arial" w:hAnsi="Arial"/>
          <w:sz w:val="24"/>
          <w:szCs w:val="24"/>
        </w:rPr>
      </w:pPr>
    </w:p>
    <w:p w:rsidR="00017F1A" w:rsidRDefault="00017F1A" w:rsidP="00814355">
      <w:pPr>
        <w:jc w:val="both"/>
        <w:rPr>
          <w:rFonts w:ascii="Arial" w:hAnsi="Arial"/>
          <w:sz w:val="24"/>
          <w:szCs w:val="24"/>
        </w:rPr>
      </w:pPr>
    </w:p>
    <w:p w:rsidR="00017F1A" w:rsidRDefault="00017F1A" w:rsidP="00814355">
      <w:pPr>
        <w:jc w:val="both"/>
        <w:rPr>
          <w:rFonts w:ascii="Arial" w:hAnsi="Arial"/>
          <w:sz w:val="24"/>
          <w:szCs w:val="24"/>
        </w:rPr>
      </w:pPr>
    </w:p>
    <w:p w:rsidR="00017F1A" w:rsidRDefault="00017F1A" w:rsidP="00814355">
      <w:pPr>
        <w:jc w:val="both"/>
        <w:rPr>
          <w:rFonts w:ascii="Arial" w:hAnsi="Arial"/>
          <w:sz w:val="24"/>
          <w:szCs w:val="24"/>
        </w:rPr>
      </w:pPr>
    </w:p>
    <w:p w:rsidR="00017F1A" w:rsidRDefault="00017F1A" w:rsidP="00814355">
      <w:pPr>
        <w:jc w:val="both"/>
        <w:rPr>
          <w:rFonts w:ascii="Arial" w:hAnsi="Arial"/>
          <w:sz w:val="24"/>
          <w:szCs w:val="24"/>
        </w:rPr>
      </w:pPr>
    </w:p>
    <w:p w:rsidR="00017F1A" w:rsidRDefault="00017F1A" w:rsidP="00814355">
      <w:pPr>
        <w:jc w:val="both"/>
        <w:rPr>
          <w:rFonts w:ascii="Arial" w:hAnsi="Arial"/>
          <w:sz w:val="24"/>
          <w:szCs w:val="24"/>
        </w:rPr>
      </w:pPr>
    </w:p>
    <w:p w:rsidR="00017F1A" w:rsidRDefault="008924EB" w:rsidP="00814355">
      <w:pPr>
        <w:jc w:val="both"/>
        <w:rPr>
          <w:rFonts w:ascii="Arial" w:hAnsi="Arial"/>
          <w:sz w:val="24"/>
          <w:szCs w:val="24"/>
        </w:rPr>
      </w:pPr>
      <w:r>
        <w:rPr>
          <w:rFonts w:ascii="Arial" w:hAnsi="Arial"/>
          <w:sz w:val="24"/>
          <w:szCs w:val="24"/>
        </w:rPr>
        <w:lastRenderedPageBreak/>
        <w:t>Una vez ya calculado el árbol:</w:t>
      </w:r>
    </w:p>
    <w:p w:rsidR="008924EB" w:rsidRDefault="008924EB" w:rsidP="00814355">
      <w:pPr>
        <w:jc w:val="both"/>
        <w:rPr>
          <w:rFonts w:ascii="Arial" w:hAnsi="Arial"/>
          <w:sz w:val="24"/>
          <w:szCs w:val="24"/>
        </w:rPr>
      </w:pPr>
      <w:r>
        <w:rPr>
          <w:rFonts w:ascii="Arial" w:hAnsi="Arial"/>
          <w:sz w:val="24"/>
          <w:szCs w:val="24"/>
        </w:rPr>
        <w:t>Árbol en forma gráfica:</w:t>
      </w:r>
    </w:p>
    <w:p w:rsidR="008924EB" w:rsidRDefault="008924EB" w:rsidP="008924EB">
      <w:pPr>
        <w:jc w:val="center"/>
        <w:rPr>
          <w:rFonts w:ascii="Arial" w:hAnsi="Arial"/>
          <w:sz w:val="24"/>
          <w:szCs w:val="24"/>
        </w:rPr>
      </w:pPr>
      <w:r>
        <w:rPr>
          <w:noProof/>
        </w:rPr>
        <w:drawing>
          <wp:inline distT="0" distB="0" distL="0" distR="0" wp14:anchorId="24E30FE1" wp14:editId="03F582AE">
            <wp:extent cx="5731510" cy="4285615"/>
            <wp:effectExtent l="0" t="0" r="2540" b="635"/>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4285615"/>
                    </a:xfrm>
                    <a:prstGeom prst="rect">
                      <a:avLst/>
                    </a:prstGeom>
                  </pic:spPr>
                </pic:pic>
              </a:graphicData>
            </a:graphic>
          </wp:inline>
        </w:drawing>
      </w:r>
    </w:p>
    <w:p w:rsidR="00814355" w:rsidRDefault="008924EB">
      <w:pPr>
        <w:jc w:val="both"/>
        <w:rPr>
          <w:rFonts w:ascii="Arial" w:hAnsi="Arial"/>
          <w:sz w:val="24"/>
          <w:szCs w:val="24"/>
        </w:rPr>
      </w:pPr>
      <w:r>
        <w:rPr>
          <w:rFonts w:ascii="Arial" w:hAnsi="Arial"/>
          <w:sz w:val="24"/>
          <w:szCs w:val="24"/>
        </w:rPr>
        <w:t>Árbol en forma escrita:</w:t>
      </w:r>
    </w:p>
    <w:p w:rsidR="008924EB" w:rsidRDefault="008924EB" w:rsidP="008924EB">
      <w:pPr>
        <w:jc w:val="center"/>
        <w:rPr>
          <w:rFonts w:ascii="Arial" w:hAnsi="Arial"/>
          <w:sz w:val="24"/>
          <w:szCs w:val="24"/>
        </w:rPr>
      </w:pPr>
      <w:r>
        <w:rPr>
          <w:noProof/>
        </w:rPr>
        <w:drawing>
          <wp:inline distT="0" distB="0" distL="0" distR="0" wp14:anchorId="17FAE9B2" wp14:editId="7AF3D1A6">
            <wp:extent cx="5731510" cy="2622550"/>
            <wp:effectExtent l="0" t="0" r="2540" b="635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1510" cy="2622550"/>
                    </a:xfrm>
                    <a:prstGeom prst="rect">
                      <a:avLst/>
                    </a:prstGeom>
                  </pic:spPr>
                </pic:pic>
              </a:graphicData>
            </a:graphic>
          </wp:inline>
        </w:drawing>
      </w:r>
    </w:p>
    <w:p w:rsidR="008924EB" w:rsidRDefault="008924EB" w:rsidP="008924EB">
      <w:pPr>
        <w:rPr>
          <w:rFonts w:ascii="Arial" w:hAnsi="Arial"/>
          <w:sz w:val="24"/>
          <w:szCs w:val="24"/>
        </w:rPr>
      </w:pPr>
    </w:p>
    <w:p w:rsidR="00E46651" w:rsidRDefault="00E46651" w:rsidP="008924EB">
      <w:pPr>
        <w:rPr>
          <w:rFonts w:ascii="Arial" w:hAnsi="Arial"/>
          <w:sz w:val="24"/>
          <w:szCs w:val="24"/>
        </w:rPr>
      </w:pPr>
    </w:p>
    <w:p w:rsidR="008924EB" w:rsidRDefault="008924EB" w:rsidP="008924EB">
      <w:pPr>
        <w:pStyle w:val="Ttulo1"/>
        <w:rPr>
          <w:rFonts w:asciiTheme="minorHAnsi" w:eastAsiaTheme="minorEastAsia" w:hAnsiTheme="minorHAnsi" w:cstheme="minorBidi"/>
          <w:color w:val="00B0F0"/>
          <w:spacing w:val="15"/>
          <w:sz w:val="22"/>
          <w:szCs w:val="22"/>
        </w:rPr>
      </w:pPr>
      <w:bookmarkStart w:id="20" w:name="_Toc511031072"/>
      <w:r>
        <w:lastRenderedPageBreak/>
        <w:t>V</w:t>
      </w:r>
      <w:r>
        <w:t xml:space="preserve">II. </w:t>
      </w:r>
      <w:r>
        <w:t>Anexos</w:t>
      </w:r>
      <w:bookmarkEnd w:id="20"/>
    </w:p>
    <w:p w:rsidR="008924EB" w:rsidRDefault="008924EB" w:rsidP="008924EB">
      <w:pPr>
        <w:rPr>
          <w:b/>
          <w:bCs/>
          <w:u w:val="single"/>
        </w:rPr>
      </w:pPr>
    </w:p>
    <w:p w:rsidR="00E46651" w:rsidRDefault="00E46651" w:rsidP="00E46651">
      <w:pPr>
        <w:pStyle w:val="Ttulo2"/>
        <w:jc w:val="both"/>
      </w:pPr>
      <w:bookmarkStart w:id="21" w:name="_Toc511031073"/>
      <w:r>
        <w:t>Sobre el archivo de texto y la matriz de adyacencia</w:t>
      </w:r>
      <w:bookmarkEnd w:id="21"/>
    </w:p>
    <w:p w:rsidR="00E46651" w:rsidRPr="00E46651" w:rsidRDefault="00E46651" w:rsidP="00E46651"/>
    <w:p w:rsidR="008924EB" w:rsidRPr="00E46651" w:rsidRDefault="008924EB" w:rsidP="00E46651">
      <w:pPr>
        <w:jc w:val="both"/>
        <w:rPr>
          <w:rFonts w:asciiTheme="minorBidi" w:hAnsiTheme="minorBidi"/>
          <w:sz w:val="24"/>
          <w:szCs w:val="24"/>
        </w:rPr>
      </w:pPr>
      <w:r w:rsidRPr="00E46651">
        <w:rPr>
          <w:rFonts w:asciiTheme="minorBidi" w:hAnsiTheme="minorBidi"/>
          <w:sz w:val="24"/>
          <w:szCs w:val="24"/>
        </w:rPr>
        <w:t>Un grafo puede ser representado por una matriz de adyacencia. Existe una diferencia entre la matriz de adyacencia para un grafo dirigido, y la matriz de adyacencia para un grafo no dirigido. Pero ambas se leen y representan de la misma manera. Tómese de ejemplo el siguiente grafo no dirigido:</w:t>
      </w:r>
    </w:p>
    <w:p w:rsidR="008924EB" w:rsidRDefault="008924EB" w:rsidP="008924EB">
      <w:pPr>
        <w:jc w:val="center"/>
      </w:pPr>
      <w:r>
        <w:rPr>
          <w:noProof/>
        </w:rPr>
        <w:drawing>
          <wp:inline distT="0" distB="0" distL="0" distR="0" wp14:anchorId="0722D959" wp14:editId="2A717081">
            <wp:extent cx="3895725" cy="3096381"/>
            <wp:effectExtent l="0" t="0" r="0" b="889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923073" cy="3118118"/>
                    </a:xfrm>
                    <a:prstGeom prst="rect">
                      <a:avLst/>
                    </a:prstGeom>
                  </pic:spPr>
                </pic:pic>
              </a:graphicData>
            </a:graphic>
          </wp:inline>
        </w:drawing>
      </w:r>
    </w:p>
    <w:p w:rsidR="008924EB" w:rsidRPr="00E46651" w:rsidRDefault="00E46651" w:rsidP="00E46651">
      <w:pPr>
        <w:jc w:val="lowKashida"/>
        <w:rPr>
          <w:rFonts w:asciiTheme="minorBidi" w:hAnsiTheme="minorBidi"/>
          <w:sz w:val="24"/>
          <w:szCs w:val="24"/>
        </w:rPr>
      </w:pPr>
      <w:r w:rsidRPr="00E46651">
        <w:rPr>
          <w:rFonts w:asciiTheme="minorBidi" w:hAnsiTheme="minorBidi"/>
          <w:sz w:val="24"/>
          <w:szCs w:val="24"/>
        </w:rPr>
        <w:t>Su representación en una matriz de adyacencia sería la siguiente:</w:t>
      </w:r>
    </w:p>
    <w:p w:rsidR="00E46651" w:rsidRPr="008924EB" w:rsidRDefault="00E46651" w:rsidP="008924EB">
      <w:r>
        <w:rPr>
          <w:noProof/>
        </w:rPr>
        <mc:AlternateContent>
          <mc:Choice Requires="wps">
            <w:drawing>
              <wp:anchor distT="45720" distB="45720" distL="114300" distR="114300" simplePos="0" relativeHeight="251659264" behindDoc="0" locked="0" layoutInCell="1" allowOverlap="1">
                <wp:simplePos x="0" y="0"/>
                <wp:positionH relativeFrom="column">
                  <wp:posOffset>2152650</wp:posOffset>
                </wp:positionH>
                <wp:positionV relativeFrom="paragraph">
                  <wp:posOffset>201930</wp:posOffset>
                </wp:positionV>
                <wp:extent cx="942975" cy="1485900"/>
                <wp:effectExtent l="0" t="0" r="28575"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2975" cy="1485900"/>
                        </a:xfrm>
                        <a:prstGeom prst="rect">
                          <a:avLst/>
                        </a:prstGeom>
                        <a:solidFill>
                          <a:srgbClr val="FFFFFF"/>
                        </a:solidFill>
                        <a:ln w="9525">
                          <a:solidFill>
                            <a:srgbClr val="000000"/>
                          </a:solidFill>
                          <a:miter lim="800000"/>
                          <a:headEnd/>
                          <a:tailEnd/>
                        </a:ln>
                      </wps:spPr>
                      <wps:txbx>
                        <w:txbxContent>
                          <w:p w:rsidR="00E46651" w:rsidRPr="00E46651" w:rsidRDefault="00E46651" w:rsidP="00E46651">
                            <w:pPr>
                              <w:jc w:val="center"/>
                              <w:rPr>
                                <w:sz w:val="32"/>
                                <w:szCs w:val="32"/>
                              </w:rPr>
                            </w:pPr>
                            <w:r w:rsidRPr="00E46651">
                              <w:rPr>
                                <w:sz w:val="32"/>
                                <w:szCs w:val="32"/>
                              </w:rPr>
                              <w:t>0,1,0,3</w:t>
                            </w:r>
                          </w:p>
                          <w:p w:rsidR="00E46651" w:rsidRPr="00E46651" w:rsidRDefault="00E46651" w:rsidP="00E46651">
                            <w:pPr>
                              <w:jc w:val="center"/>
                              <w:rPr>
                                <w:sz w:val="32"/>
                                <w:szCs w:val="32"/>
                              </w:rPr>
                            </w:pPr>
                            <w:r w:rsidRPr="00E46651">
                              <w:rPr>
                                <w:sz w:val="32"/>
                                <w:szCs w:val="32"/>
                              </w:rPr>
                              <w:t>1,0,2,0</w:t>
                            </w:r>
                          </w:p>
                          <w:p w:rsidR="00E46651" w:rsidRPr="00E46651" w:rsidRDefault="00E46651" w:rsidP="00E46651">
                            <w:pPr>
                              <w:jc w:val="center"/>
                              <w:rPr>
                                <w:sz w:val="32"/>
                                <w:szCs w:val="32"/>
                              </w:rPr>
                            </w:pPr>
                            <w:r w:rsidRPr="00E46651">
                              <w:rPr>
                                <w:sz w:val="32"/>
                                <w:szCs w:val="32"/>
                              </w:rPr>
                              <w:t>0,2,0,4</w:t>
                            </w:r>
                          </w:p>
                          <w:p w:rsidR="00E46651" w:rsidRPr="00E46651" w:rsidRDefault="00E46651" w:rsidP="00E46651">
                            <w:pPr>
                              <w:jc w:val="center"/>
                              <w:rPr>
                                <w:sz w:val="32"/>
                                <w:szCs w:val="32"/>
                                <w:lang w:val="en-US"/>
                              </w:rPr>
                            </w:pPr>
                            <w:r w:rsidRPr="00E46651">
                              <w:rPr>
                                <w:sz w:val="32"/>
                                <w:szCs w:val="32"/>
                              </w:rPr>
                              <w:t>3,0,4,0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_x0000_s1032" type="#_x0000_t202" style="position:absolute;margin-left:169.5pt;margin-top:15.9pt;width:74.25pt;height:117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L35BJwIAAE0EAAAOAAAAZHJzL2Uyb0RvYy54bWysVNuO0zAQfUfiHyy/01yU0m3UdLV0KUJa&#10;FqRdPsBxnMbC9gTbbVK+nrHTlmqBF0QeLI9nfDxzzkxWt6NW5CCsk2Aqms1SSoTh0Eizq+jX5+2b&#10;G0qcZ6ZhCoyo6FE4ert+/Wo19KXIoQPVCEsQxLhy6Cvaed+XSeJ4JzRzM+iFQWcLVjOPpt0ljWUD&#10;omuV5Gn6NhnANr0FLpzD0/vJSdcRv20F95/b1glPVEUxNx9XG9c6rMl6xcqdZX0n+SkN9g9ZaCYN&#10;PnqBumeekb2Vv0FpyS04aP2Mg06gbSUXsQasJktfVPPUsV7EWpAc119ocv8Plj8evlgim4rm2YIS&#10;wzSK9CxGT97BSPLAz9C7EsOeegz0Ix6jzrFW1z8A/+aIgU3HzE7cWQtDJ1iD+WXhZnJ1dcJxAaQe&#10;PkGDz7C9hwg0tlYH8pAOguio0/GiTUiF4+GyyJeLOSUcXVlxM1+mUbyElefbvXX+gwBNwqaiFrWP&#10;6Ozw4HzIhpXnkPCYAyWbrVQqGnZXb5QlB4Z9so1fLOBFmDJkwFTm+Xwi4K8Qafz+BKGlx4ZXUlf0&#10;5hLEykDbe9PEdvRMqmmPKStz4jFQN5Hox3qMkhVneWpojkisham/cR5x04H9QcmAvV1R933PrKBE&#10;fTQozjIrijAM0SjmixwNe+2prz3McISqqKdk2m58HKDAm4E7FLGVkd+g9pTJKWXs2Uj7ab7CUFzb&#10;MerXX2D9EwAA//8DAFBLAwQUAAYACAAAACEAIhs0z+EAAAAKAQAADwAAAGRycy9kb3ducmV2Lnht&#10;bEyPwU7DMAyG70i8Q2QkLoilW7euK00nhASCGwwE16z12orEKUnWlbfHnOBmy79+f1+5nawRI/rQ&#10;O1IwnyUgkGrX9NQqeHu9v85BhKip0cYRKvjGANvq/KzUReNO9ILjLraCSygUWkEX41BIGeoOrQ4z&#10;NyDx7eC81ZFX38rG6xOXWyMXSZJJq3viD50e8K7D+nN3tAry5eP4EZ7S5/c6O5hNvFqPD19eqcuL&#10;6fYGRMQp/oXhF5/RoWKmvTtSE4RRkKYbdok8zFmBA8t8vQKxV7DIVjnIqpT/FaofAAAA//8DAFBL&#10;AQItABQABgAIAAAAIQC2gziS/gAAAOEBAAATAAAAAAAAAAAAAAAAAAAAAABbQ29udGVudF9UeXBl&#10;c10ueG1sUEsBAi0AFAAGAAgAAAAhADj9If/WAAAAlAEAAAsAAAAAAAAAAAAAAAAALwEAAF9yZWxz&#10;Ly5yZWxzUEsBAi0AFAAGAAgAAAAhAAcvfkEnAgAATQQAAA4AAAAAAAAAAAAAAAAALgIAAGRycy9l&#10;Mm9Eb2MueG1sUEsBAi0AFAAGAAgAAAAhACIbNM/hAAAACgEAAA8AAAAAAAAAAAAAAAAAgQQAAGRy&#10;cy9kb3ducmV2LnhtbFBLBQYAAAAABAAEAPMAAACPBQAAAAA=&#10;">
                <v:textbox>
                  <w:txbxContent>
                    <w:p w:rsidR="00E46651" w:rsidRPr="00E46651" w:rsidRDefault="00E46651" w:rsidP="00E46651">
                      <w:pPr>
                        <w:jc w:val="center"/>
                        <w:rPr>
                          <w:sz w:val="32"/>
                          <w:szCs w:val="32"/>
                        </w:rPr>
                      </w:pPr>
                      <w:r w:rsidRPr="00E46651">
                        <w:rPr>
                          <w:sz w:val="32"/>
                          <w:szCs w:val="32"/>
                        </w:rPr>
                        <w:t>0,1,0,3</w:t>
                      </w:r>
                    </w:p>
                    <w:p w:rsidR="00E46651" w:rsidRPr="00E46651" w:rsidRDefault="00E46651" w:rsidP="00E46651">
                      <w:pPr>
                        <w:jc w:val="center"/>
                        <w:rPr>
                          <w:sz w:val="32"/>
                          <w:szCs w:val="32"/>
                        </w:rPr>
                      </w:pPr>
                      <w:r w:rsidRPr="00E46651">
                        <w:rPr>
                          <w:sz w:val="32"/>
                          <w:szCs w:val="32"/>
                        </w:rPr>
                        <w:t>1,0,2,0</w:t>
                      </w:r>
                    </w:p>
                    <w:p w:rsidR="00E46651" w:rsidRPr="00E46651" w:rsidRDefault="00E46651" w:rsidP="00E46651">
                      <w:pPr>
                        <w:jc w:val="center"/>
                        <w:rPr>
                          <w:sz w:val="32"/>
                          <w:szCs w:val="32"/>
                        </w:rPr>
                      </w:pPr>
                      <w:r w:rsidRPr="00E46651">
                        <w:rPr>
                          <w:sz w:val="32"/>
                          <w:szCs w:val="32"/>
                        </w:rPr>
                        <w:t>0,2,0,4</w:t>
                      </w:r>
                    </w:p>
                    <w:p w:rsidR="00E46651" w:rsidRPr="00E46651" w:rsidRDefault="00E46651" w:rsidP="00E46651">
                      <w:pPr>
                        <w:jc w:val="center"/>
                        <w:rPr>
                          <w:sz w:val="32"/>
                          <w:szCs w:val="32"/>
                          <w:lang w:val="en-US"/>
                        </w:rPr>
                      </w:pPr>
                      <w:r w:rsidRPr="00E46651">
                        <w:rPr>
                          <w:sz w:val="32"/>
                          <w:szCs w:val="32"/>
                        </w:rPr>
                        <w:t>3,0,4,0</w:t>
                      </w:r>
                    </w:p>
                  </w:txbxContent>
                </v:textbox>
                <w10:wrap type="square"/>
              </v:shape>
            </w:pict>
          </mc:Fallback>
        </mc:AlternateContent>
      </w:r>
    </w:p>
    <w:p w:rsidR="008924EB" w:rsidRPr="008924EB" w:rsidRDefault="008924EB" w:rsidP="008924EB"/>
    <w:p w:rsidR="008924EB" w:rsidRDefault="008924EB" w:rsidP="008924EB">
      <w:pPr>
        <w:rPr>
          <w:rFonts w:ascii="Arial" w:hAnsi="Arial"/>
          <w:sz w:val="24"/>
          <w:szCs w:val="24"/>
        </w:rPr>
      </w:pPr>
    </w:p>
    <w:p w:rsidR="00E46651" w:rsidRDefault="00E46651" w:rsidP="008924EB">
      <w:pPr>
        <w:rPr>
          <w:rFonts w:ascii="Arial" w:hAnsi="Arial"/>
          <w:sz w:val="24"/>
          <w:szCs w:val="24"/>
        </w:rPr>
      </w:pPr>
    </w:p>
    <w:p w:rsidR="00E46651" w:rsidRDefault="00E46651" w:rsidP="008924EB">
      <w:pPr>
        <w:rPr>
          <w:rFonts w:ascii="Arial" w:hAnsi="Arial"/>
          <w:sz w:val="24"/>
          <w:szCs w:val="24"/>
        </w:rPr>
      </w:pPr>
    </w:p>
    <w:p w:rsidR="00E46651" w:rsidRDefault="00E46651" w:rsidP="008924EB">
      <w:pPr>
        <w:rPr>
          <w:rFonts w:ascii="Arial" w:hAnsi="Arial"/>
          <w:sz w:val="24"/>
          <w:szCs w:val="24"/>
        </w:rPr>
      </w:pPr>
    </w:p>
    <w:p w:rsidR="00E46651" w:rsidRDefault="00E46651" w:rsidP="008924EB">
      <w:pPr>
        <w:rPr>
          <w:rFonts w:ascii="Arial" w:hAnsi="Arial"/>
          <w:sz w:val="24"/>
          <w:szCs w:val="24"/>
        </w:rPr>
      </w:pPr>
    </w:p>
    <w:p w:rsidR="00E46651" w:rsidRPr="00E46651" w:rsidRDefault="00E46651" w:rsidP="00E46651">
      <w:pPr>
        <w:jc w:val="both"/>
        <w:rPr>
          <w:rFonts w:asciiTheme="minorBidi" w:hAnsiTheme="minorBidi"/>
          <w:sz w:val="24"/>
          <w:szCs w:val="24"/>
        </w:rPr>
      </w:pPr>
      <w:r w:rsidRPr="00E46651">
        <w:rPr>
          <w:rFonts w:asciiTheme="minorBidi" w:hAnsiTheme="minorBidi"/>
          <w:sz w:val="24"/>
          <w:szCs w:val="24"/>
        </w:rPr>
        <w:t>Donde el número de la fila es el nodo origen, el numero de la columna es el nodo destino, y el numero contenido en esa coordenada es el peso de la arista.</w:t>
      </w:r>
    </w:p>
    <w:p w:rsidR="00E46651" w:rsidRPr="00E46651" w:rsidRDefault="00E46651" w:rsidP="00E46651">
      <w:pPr>
        <w:jc w:val="both"/>
        <w:rPr>
          <w:rFonts w:asciiTheme="minorBidi" w:hAnsiTheme="minorBidi"/>
          <w:sz w:val="24"/>
          <w:szCs w:val="24"/>
        </w:rPr>
      </w:pPr>
      <w:r w:rsidRPr="00E46651">
        <w:rPr>
          <w:rFonts w:asciiTheme="minorBidi" w:hAnsiTheme="minorBidi"/>
          <w:sz w:val="24"/>
          <w:szCs w:val="24"/>
        </w:rPr>
        <w:t>Así será como se leerá el grafo desde el archivo de texto, mediante la matriz de adyacencia.</w:t>
      </w:r>
    </w:p>
    <w:sectPr w:rsidR="00E46651" w:rsidRPr="00E46651">
      <w:headerReference w:type="default" r:id="rId25"/>
      <w:footerReference w:type="default" r:id="rId26"/>
      <w:pgSz w:w="11906" w:h="16838"/>
      <w:pgMar w:top="1440" w:right="1440" w:bottom="1440" w:left="1440" w:header="720" w:footer="720" w:gutter="0"/>
      <w:pgBorders w:offsetFrom="page">
        <w:top w:val="single" w:sz="12" w:space="28" w:color="00000A"/>
        <w:left w:val="single" w:sz="12" w:space="28" w:color="00000A"/>
        <w:bottom w:val="single" w:sz="12" w:space="28" w:color="00000A"/>
        <w:right w:val="single" w:sz="12" w:space="28" w:color="00000A"/>
      </w:pgBorders>
      <w:pgNumType w:start="0"/>
      <w:cols w:space="720"/>
      <w:formProt w:val="0"/>
      <w:titlePg/>
      <w:docGrid w:linePitch="360"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B3840" w:rsidRDefault="00AB3840">
      <w:pPr>
        <w:spacing w:after="0" w:line="240" w:lineRule="auto"/>
      </w:pPr>
      <w:r>
        <w:separator/>
      </w:r>
    </w:p>
  </w:endnote>
  <w:endnote w:type="continuationSeparator" w:id="0">
    <w:p w:rsidR="00AB3840" w:rsidRDefault="00AB38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Lohit Devanagari">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16743450"/>
      <w:docPartObj>
        <w:docPartGallery w:val="Page Numbers (Bottom of Page)"/>
        <w:docPartUnique/>
      </w:docPartObj>
    </w:sdtPr>
    <w:sdtEndPr/>
    <w:sdtContent>
      <w:p w:rsidR="00CC463E" w:rsidRDefault="00AB3840">
        <w:pPr>
          <w:pStyle w:val="Piedepgina"/>
          <w:jc w:val="center"/>
        </w:pPr>
        <w:r>
          <w:rPr>
            <w:noProof/>
          </w:rPr>
          <mc:AlternateContent>
            <mc:Choice Requires="wps">
              <w:drawing>
                <wp:inline distT="0" distB="0" distL="0" distR="0">
                  <wp:extent cx="5469890" cy="47625"/>
                  <wp:effectExtent l="0" t="0" r="0" b="0"/>
                  <wp:docPr id="18" name="Diagrama de flujo: decisión 18"/>
                  <wp:cNvGraphicFramePr/>
                  <a:graphic xmlns:a="http://schemas.openxmlformats.org/drawingml/2006/main">
                    <a:graphicData uri="http://schemas.microsoft.com/office/word/2010/wordprocessingShape">
                      <wps:wsp>
                        <wps:cNvSpPr/>
                        <wps:spPr>
                          <a:xfrm flipV="1">
                            <a:off x="0" y="0"/>
                            <a:ext cx="5469120" cy="47160"/>
                          </a:xfrm>
                          <a:prstGeom prst="flowChartDecision">
                            <a:avLst/>
                          </a:prstGeom>
                          <a:pattFill prst="ltHorz">
                            <a:fgClr>
                              <a:srgbClr val="000000"/>
                            </a:fgClr>
                            <a:bgClr>
                              <a:srgbClr val="FFFFFF"/>
                            </a:bgClr>
                          </a:pattFill>
                          <a:ln>
                            <a:noFill/>
                          </a:ln>
                        </wps:spPr>
                        <wps:style>
                          <a:lnRef idx="0">
                            <a:scrgbClr r="0" g="0" b="0"/>
                          </a:lnRef>
                          <a:fillRef idx="0">
                            <a:scrgbClr r="0" g="0" b="0"/>
                          </a:fillRef>
                          <a:effectRef idx="0">
                            <a:scrgbClr r="0" g="0" b="0"/>
                          </a:effectRef>
                          <a:fontRef idx="minor"/>
                        </wps:style>
                        <wps:bodyPr/>
                      </wps:wsp>
                    </a:graphicData>
                  </a:graphic>
                </wp:inline>
              </w:drawing>
            </mc:Choice>
            <mc:Fallback>
              <w:pict>
                <v:shapetype id="shapetype_110" coordsize="21600,21600" o:spt="110" path="m,10800l10800,l21600,10800l10800,21600xe">
                  <v:stroke joinstyle="miter"/>
                  <v:formulas>
                    <v:f eqn="prod width 3 4"/>
                    <v:f eqn="prod height 3 4"/>
                  </v:formulas>
                  <v:path gradientshapeok="t" o:connecttype="rect" textboxrect="5400,5400,@0,@1"/>
                </v:shapetype>
                <v:shape id="shape_0" stroked="f" style="position:absolute;margin-left:0pt;margin-top:0pt;width:430.6pt;height:3.65pt;flip:y" type="shapetype_110">
                  <w10:wrap type="none"/>
                  <v:imagedata r:id=""/>
                  <v:stroke color="#3465a4" joinstyle="round" endcap="flat"/>
                </v:shape>
              </w:pict>
            </mc:Fallback>
          </mc:AlternateContent>
        </w:r>
      </w:p>
      <w:p w:rsidR="00CC463E" w:rsidRDefault="00AB3840">
        <w:pPr>
          <w:pStyle w:val="Piedepgina"/>
          <w:jc w:val="center"/>
        </w:pPr>
        <w:r>
          <w:fldChar w:fldCharType="begin"/>
        </w:r>
        <w:r>
          <w:instrText>PAGE</w:instrText>
        </w:r>
        <w:r>
          <w:fldChar w:fldCharType="separate"/>
        </w:r>
        <w:r>
          <w:t>7</w:t>
        </w:r>
        <w:r>
          <w:fldChar w:fldCharType="end"/>
        </w:r>
      </w:p>
    </w:sdtContent>
  </w:sdt>
  <w:p w:rsidR="00CC463E" w:rsidRDefault="00CC463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B3840" w:rsidRDefault="00AB3840">
      <w:pPr>
        <w:spacing w:after="0" w:line="240" w:lineRule="auto"/>
      </w:pPr>
      <w:r>
        <w:separator/>
      </w:r>
    </w:p>
  </w:footnote>
  <w:footnote w:type="continuationSeparator" w:id="0">
    <w:p w:rsidR="00AB3840" w:rsidRDefault="00AB384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C463E" w:rsidRDefault="00AB3840">
    <w:pPr>
      <w:pStyle w:val="Encabezado"/>
      <w:jc w:val="right"/>
      <w:rPr>
        <w:rFonts w:ascii="Times New Roman" w:hAnsi="Times New Roman" w:cs="Times New Roman"/>
        <w:color w:val="808080" w:themeColor="background1" w:themeShade="80"/>
        <w:sz w:val="24"/>
        <w:szCs w:val="24"/>
        <w:u w:val="single"/>
      </w:rPr>
    </w:pPr>
    <w:sdt>
      <w:sdtPr>
        <w:alias w:val="Title"/>
        <w:id w:val="356236865"/>
        <w:dataBinding w:prefixMappings="xmlns:ns0='http://purl.org/dc/elements/1.1/' xmlns:ns1='http://schemas.openxmlformats.org/package/2006/metadata/core-properties' " w:xpath="/ns1:coreProperties[1]/ns0:title[1]" w:storeItemID="{6C3C8BC8-F283-45AE-878A-BAB7291924A1}"/>
        <w:text/>
      </w:sdtPr>
      <w:sdtEndPr/>
      <w:sdtContent>
        <w:r>
          <w:rPr>
            <w:rFonts w:ascii="Times New Roman" w:hAnsi="Times New Roman" w:cs="Times New Roman"/>
            <w:color w:val="808080" w:themeColor="background1" w:themeShade="80"/>
            <w:sz w:val="24"/>
            <w:szCs w:val="24"/>
            <w:u w:val="single"/>
          </w:rPr>
          <w:t>Manual de uso</w:t>
        </w:r>
      </w:sdtContent>
    </w:sdt>
    <w:r>
      <w:rPr>
        <w:rFonts w:ascii="Times New Roman" w:hAnsi="Times New Roman" w:cs="Times New Roman"/>
        <w:color w:val="808080" w:themeColor="background1" w:themeShade="80"/>
        <w:sz w:val="24"/>
        <w:szCs w:val="24"/>
        <w:u w:val="single"/>
      </w:rPr>
      <w:t xml:space="preserve"> | </w:t>
    </w:r>
    <w:sdt>
      <w:sdtPr>
        <w:alias w:val="Author"/>
        <w:id w:val="787394689"/>
        <w:dataBinding w:prefixMappings="xmlns:ns0='http://purl.org/dc/elements/1.1/' xmlns:ns1='http://schemas.openxmlformats.org/package/2006/metadata/core-properties' " w:xpath="/ns1:coreProperties[1]/ns0:creator[1]" w:storeItemID="{6C3C8BC8-F283-45AE-878A-BAB7291924A1}"/>
        <w:text/>
      </w:sdtPr>
      <w:sdtEndPr/>
      <w:sdtContent>
        <w:r>
          <w:rPr>
            <w:rFonts w:ascii="Times New Roman" w:hAnsi="Times New Roman" w:cs="Times New Roman"/>
            <w:color w:val="808080" w:themeColor="background1" w:themeShade="80"/>
            <w:sz w:val="24"/>
            <w:szCs w:val="24"/>
            <w:u w:val="single"/>
          </w:rPr>
          <w:t>David Mendoza &amp; Josué Rodríguez</w:t>
        </w:r>
      </w:sdtContent>
    </w:sdt>
  </w:p>
  <w:p w:rsidR="00CC463E" w:rsidRDefault="00CC463E">
    <w:pPr>
      <w:pStyle w:val="Encabezado"/>
      <w:rPr>
        <w:color w:val="0D0D0D" w:themeColor="text1" w:themeTint="F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4E5926"/>
    <w:multiLevelType w:val="multilevel"/>
    <w:tmpl w:val="9EDABD58"/>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37532E6C"/>
    <w:multiLevelType w:val="multilevel"/>
    <w:tmpl w:val="2522115A"/>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3E1037E7"/>
    <w:multiLevelType w:val="multilevel"/>
    <w:tmpl w:val="D390CB4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47F720CC"/>
    <w:multiLevelType w:val="hybridMultilevel"/>
    <w:tmpl w:val="AF06172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463E"/>
    <w:rsid w:val="00017F1A"/>
    <w:rsid w:val="003A2B4C"/>
    <w:rsid w:val="007F3424"/>
    <w:rsid w:val="00814355"/>
    <w:rsid w:val="008924EB"/>
    <w:rsid w:val="00AB3840"/>
    <w:rsid w:val="00CC463E"/>
    <w:rsid w:val="00D34DB3"/>
    <w:rsid w:val="00E13DF7"/>
    <w:rsid w:val="00E46651"/>
  </w:rsids>
  <m:mathPr>
    <m:mathFont m:val="Cambria Math"/>
    <m:brkBin m:val="before"/>
    <m:brkBinSub m:val="--"/>
    <m:smallFrac m:val="0"/>
    <m:dispDef/>
    <m:lMargin m:val="0"/>
    <m:rMargin m:val="0"/>
    <m:defJc m:val="centerGroup"/>
    <m:wrapIndent m:val="1440"/>
    <m:intLim m:val="subSup"/>
    <m:naryLim m:val="undOvr"/>
  </m:mathPr>
  <w:themeFontLang w:val="es-ES" w:eastAsi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CC3397"/>
  <w15:docId w15:val="{73CF2421-B75B-4735-B8DB-528515843D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Cs w:val="22"/>
        <w:lang w:val="es-E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14355"/>
    <w:pPr>
      <w:spacing w:after="160" w:line="259" w:lineRule="auto"/>
    </w:pPr>
    <w:rPr>
      <w:color w:val="00000A"/>
      <w:sz w:val="22"/>
    </w:rPr>
  </w:style>
  <w:style w:type="paragraph" w:styleId="Ttulo1">
    <w:name w:val="heading 1"/>
    <w:basedOn w:val="Normal"/>
    <w:next w:val="Normal"/>
    <w:link w:val="Ttulo1Car"/>
    <w:uiPriority w:val="9"/>
    <w:qFormat/>
    <w:rsid w:val="00E0422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EB583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SinespaciadoCar">
    <w:name w:val="Sin espaciado Car"/>
    <w:basedOn w:val="Fuentedeprrafopredeter"/>
    <w:link w:val="Sinespaciado"/>
    <w:uiPriority w:val="1"/>
    <w:qFormat/>
    <w:rsid w:val="003E2FEC"/>
    <w:rPr>
      <w:rFonts w:eastAsiaTheme="minorEastAsia"/>
      <w:lang w:val="en-US"/>
    </w:rPr>
  </w:style>
  <w:style w:type="character" w:customStyle="1" w:styleId="EncabezadoCar">
    <w:name w:val="Encabezado Car"/>
    <w:basedOn w:val="Fuentedeprrafopredeter"/>
    <w:link w:val="Encabezado"/>
    <w:uiPriority w:val="99"/>
    <w:qFormat/>
    <w:rsid w:val="00767DE8"/>
  </w:style>
  <w:style w:type="character" w:customStyle="1" w:styleId="PiedepginaCar">
    <w:name w:val="Pie de página Car"/>
    <w:basedOn w:val="Fuentedeprrafopredeter"/>
    <w:link w:val="Piedepgina"/>
    <w:uiPriority w:val="99"/>
    <w:qFormat/>
    <w:rsid w:val="00767DE8"/>
  </w:style>
  <w:style w:type="character" w:customStyle="1" w:styleId="Ttulo1Car">
    <w:name w:val="Título 1 Car"/>
    <w:basedOn w:val="Fuentedeprrafopredeter"/>
    <w:link w:val="Ttulo1"/>
    <w:uiPriority w:val="9"/>
    <w:qFormat/>
    <w:rsid w:val="00E0422D"/>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qFormat/>
    <w:rsid w:val="00EB5832"/>
    <w:rPr>
      <w:rFonts w:asciiTheme="majorHAnsi" w:eastAsiaTheme="majorEastAsia" w:hAnsiTheme="majorHAnsi" w:cstheme="majorBidi"/>
      <w:color w:val="2F5496" w:themeColor="accent1" w:themeShade="BF"/>
      <w:sz w:val="26"/>
      <w:szCs w:val="26"/>
    </w:rPr>
  </w:style>
  <w:style w:type="character" w:customStyle="1" w:styleId="InternetLink">
    <w:name w:val="Internet Link"/>
    <w:basedOn w:val="Fuentedeprrafopredeter"/>
    <w:uiPriority w:val="99"/>
    <w:unhideWhenUsed/>
    <w:rsid w:val="00BA429E"/>
    <w:rPr>
      <w:color w:val="0563C1" w:themeColor="hyperlink"/>
      <w:u w:val="single"/>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IndexLink">
    <w:name w:val="Index Link"/>
    <w:qFormat/>
  </w:style>
  <w:style w:type="character" w:customStyle="1" w:styleId="ListLabel10">
    <w:name w:val="ListLabel 10"/>
    <w:qFormat/>
    <w:rPr>
      <w:rFonts w:cs="Symbol"/>
    </w:rPr>
  </w:style>
  <w:style w:type="character" w:customStyle="1" w:styleId="ListLabel11">
    <w:name w:val="ListLabel 11"/>
    <w:qFormat/>
    <w:rPr>
      <w:rFonts w:cs="Courier New"/>
    </w:rPr>
  </w:style>
  <w:style w:type="character" w:customStyle="1" w:styleId="ListLabel12">
    <w:name w:val="ListLabel 12"/>
    <w:qFormat/>
    <w:rPr>
      <w:rFonts w:cs="Wingdings"/>
    </w:rPr>
  </w:style>
  <w:style w:type="character" w:customStyle="1" w:styleId="ListLabel13">
    <w:name w:val="ListLabel 13"/>
    <w:qFormat/>
    <w:rPr>
      <w:rFonts w:cs="Symbol"/>
    </w:rPr>
  </w:style>
  <w:style w:type="character" w:customStyle="1" w:styleId="ListLabel14">
    <w:name w:val="ListLabel 14"/>
    <w:qFormat/>
    <w:rPr>
      <w:rFonts w:cs="Courier New"/>
    </w:rPr>
  </w:style>
  <w:style w:type="character" w:customStyle="1" w:styleId="ListLabel15">
    <w:name w:val="ListLabel 15"/>
    <w:qFormat/>
    <w:rPr>
      <w:rFonts w:cs="Wingdings"/>
    </w:rPr>
  </w:style>
  <w:style w:type="character" w:customStyle="1" w:styleId="ListLabel16">
    <w:name w:val="ListLabel 16"/>
    <w:qFormat/>
    <w:rPr>
      <w:rFonts w:cs="Symbol"/>
    </w:rPr>
  </w:style>
  <w:style w:type="character" w:customStyle="1" w:styleId="ListLabel17">
    <w:name w:val="ListLabel 17"/>
    <w:qFormat/>
    <w:rPr>
      <w:rFonts w:cs="Courier New"/>
    </w:rPr>
  </w:style>
  <w:style w:type="character" w:customStyle="1" w:styleId="ListLabel18">
    <w:name w:val="ListLabel 18"/>
    <w:qFormat/>
    <w:rPr>
      <w:rFonts w:cs="Wingdings"/>
    </w:rPr>
  </w:style>
  <w:style w:type="character" w:customStyle="1" w:styleId="ListLabel19">
    <w:name w:val="ListLabel 19"/>
    <w:qFormat/>
    <w:rPr>
      <w:rFonts w:cs="Symbol"/>
    </w:rPr>
  </w:style>
  <w:style w:type="character" w:customStyle="1" w:styleId="ListLabel20">
    <w:name w:val="ListLabel 20"/>
    <w:qFormat/>
    <w:rPr>
      <w:rFonts w:cs="Courier New"/>
    </w:rPr>
  </w:style>
  <w:style w:type="character" w:customStyle="1" w:styleId="ListLabel21">
    <w:name w:val="ListLabel 21"/>
    <w:qFormat/>
    <w:rPr>
      <w:rFonts w:cs="Wingdings"/>
    </w:rPr>
  </w:style>
  <w:style w:type="character" w:customStyle="1" w:styleId="ListLabel22">
    <w:name w:val="ListLabel 22"/>
    <w:qFormat/>
    <w:rPr>
      <w:rFonts w:cs="Symbol"/>
    </w:rPr>
  </w:style>
  <w:style w:type="character" w:customStyle="1" w:styleId="ListLabel23">
    <w:name w:val="ListLabel 23"/>
    <w:qFormat/>
    <w:rPr>
      <w:rFonts w:cs="Courier New"/>
    </w:rPr>
  </w:style>
  <w:style w:type="character" w:customStyle="1" w:styleId="ListLabel24">
    <w:name w:val="ListLabel 24"/>
    <w:qFormat/>
    <w:rPr>
      <w:rFonts w:cs="Wingdings"/>
    </w:rPr>
  </w:style>
  <w:style w:type="character" w:customStyle="1" w:styleId="ListLabel25">
    <w:name w:val="ListLabel 25"/>
    <w:qFormat/>
    <w:rPr>
      <w:rFonts w:cs="Symbol"/>
    </w:rPr>
  </w:style>
  <w:style w:type="character" w:customStyle="1" w:styleId="ListLabel26">
    <w:name w:val="ListLabel 26"/>
    <w:qFormat/>
    <w:rPr>
      <w:rFonts w:cs="Courier New"/>
    </w:rPr>
  </w:style>
  <w:style w:type="character" w:customStyle="1" w:styleId="ListLabel27">
    <w:name w:val="ListLabel 27"/>
    <w:qFormat/>
    <w:rPr>
      <w:rFonts w:cs="Wingdings"/>
    </w:rPr>
  </w:style>
  <w:style w:type="character" w:customStyle="1" w:styleId="ListLabel28">
    <w:name w:val="ListLabel 28"/>
    <w:qFormat/>
    <w:rPr>
      <w:rFonts w:cs="Symbol"/>
    </w:rPr>
  </w:style>
  <w:style w:type="character" w:customStyle="1" w:styleId="ListLabel29">
    <w:name w:val="ListLabel 29"/>
    <w:qFormat/>
    <w:rPr>
      <w:rFonts w:cs="Courier New"/>
    </w:rPr>
  </w:style>
  <w:style w:type="character" w:customStyle="1" w:styleId="ListLabel30">
    <w:name w:val="ListLabel 30"/>
    <w:qFormat/>
    <w:rPr>
      <w:rFonts w:cs="Wingdings"/>
    </w:rPr>
  </w:style>
  <w:style w:type="character" w:customStyle="1" w:styleId="ListLabel31">
    <w:name w:val="ListLabel 31"/>
    <w:qFormat/>
    <w:rPr>
      <w:rFonts w:cs="Symbol"/>
    </w:rPr>
  </w:style>
  <w:style w:type="character" w:customStyle="1" w:styleId="ListLabel32">
    <w:name w:val="ListLabel 32"/>
    <w:qFormat/>
    <w:rPr>
      <w:rFonts w:cs="Courier New"/>
    </w:rPr>
  </w:style>
  <w:style w:type="character" w:customStyle="1" w:styleId="ListLabel33">
    <w:name w:val="ListLabel 33"/>
    <w:qFormat/>
    <w:rPr>
      <w:rFonts w:cs="Wingdings"/>
    </w:rPr>
  </w:style>
  <w:style w:type="character" w:customStyle="1" w:styleId="ListLabel34">
    <w:name w:val="ListLabel 34"/>
    <w:qFormat/>
    <w:rPr>
      <w:rFonts w:cs="Symbol"/>
    </w:rPr>
  </w:style>
  <w:style w:type="character" w:customStyle="1" w:styleId="ListLabel35">
    <w:name w:val="ListLabel 35"/>
    <w:qFormat/>
    <w:rPr>
      <w:rFonts w:cs="Courier New"/>
    </w:rPr>
  </w:style>
  <w:style w:type="character" w:customStyle="1" w:styleId="ListLabel36">
    <w:name w:val="ListLabel 36"/>
    <w:qFormat/>
    <w:rPr>
      <w:rFonts w:cs="Wingdings"/>
    </w:rPr>
  </w:style>
  <w:style w:type="paragraph" w:customStyle="1" w:styleId="Heading">
    <w:name w:val="Heading"/>
    <w:basedOn w:val="Normal"/>
    <w:next w:val="Textoindependiente"/>
    <w:qFormat/>
    <w:pPr>
      <w:keepNext/>
      <w:spacing w:before="240" w:after="120"/>
    </w:pPr>
    <w:rPr>
      <w:rFonts w:ascii="Liberation Sans" w:eastAsia="Noto Sans CJK SC Regular" w:hAnsi="Liberation Sans" w:cs="Lohit Devanagari"/>
      <w:sz w:val="28"/>
      <w:szCs w:val="28"/>
    </w:rPr>
  </w:style>
  <w:style w:type="paragraph" w:styleId="Textoindependiente">
    <w:name w:val="Body Text"/>
    <w:basedOn w:val="Normal"/>
    <w:pPr>
      <w:spacing w:after="140" w:line="288" w:lineRule="auto"/>
    </w:pPr>
  </w:style>
  <w:style w:type="paragraph" w:styleId="Lista">
    <w:name w:val="List"/>
    <w:basedOn w:val="Textoindependiente"/>
    <w:rPr>
      <w:rFonts w:cs="Lohit Devanagari"/>
    </w:rPr>
  </w:style>
  <w:style w:type="paragraph" w:styleId="Descripci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inespaciado">
    <w:name w:val="No Spacing"/>
    <w:link w:val="SinespaciadoCar"/>
    <w:uiPriority w:val="1"/>
    <w:qFormat/>
    <w:rsid w:val="003E2FEC"/>
    <w:rPr>
      <w:rFonts w:ascii="Calibri" w:eastAsiaTheme="minorEastAsia" w:hAnsi="Calibri" w:cs="Arial"/>
      <w:color w:val="00000A"/>
      <w:sz w:val="22"/>
      <w:lang w:val="en-US"/>
    </w:rPr>
  </w:style>
  <w:style w:type="paragraph" w:styleId="Encabezado">
    <w:name w:val="header"/>
    <w:basedOn w:val="Normal"/>
    <w:link w:val="EncabezadoCar"/>
    <w:uiPriority w:val="99"/>
    <w:unhideWhenUsed/>
    <w:rsid w:val="00767DE8"/>
    <w:pPr>
      <w:tabs>
        <w:tab w:val="center" w:pos="4513"/>
        <w:tab w:val="right" w:pos="9026"/>
      </w:tabs>
      <w:spacing w:after="0" w:line="240" w:lineRule="auto"/>
    </w:pPr>
  </w:style>
  <w:style w:type="paragraph" w:styleId="Piedepgina">
    <w:name w:val="footer"/>
    <w:basedOn w:val="Normal"/>
    <w:link w:val="PiedepginaCar"/>
    <w:uiPriority w:val="99"/>
    <w:unhideWhenUsed/>
    <w:rsid w:val="00767DE8"/>
    <w:pPr>
      <w:tabs>
        <w:tab w:val="center" w:pos="4513"/>
        <w:tab w:val="right" w:pos="9026"/>
      </w:tabs>
      <w:spacing w:after="0" w:line="240" w:lineRule="auto"/>
    </w:pPr>
  </w:style>
  <w:style w:type="paragraph" w:styleId="Prrafodelista">
    <w:name w:val="List Paragraph"/>
    <w:basedOn w:val="Normal"/>
    <w:uiPriority w:val="34"/>
    <w:qFormat/>
    <w:rsid w:val="00EB5832"/>
    <w:pPr>
      <w:ind w:left="720"/>
      <w:contextualSpacing/>
    </w:pPr>
  </w:style>
  <w:style w:type="paragraph" w:styleId="TtuloTDC">
    <w:name w:val="TOC Heading"/>
    <w:basedOn w:val="Ttulo1"/>
    <w:next w:val="Normal"/>
    <w:uiPriority w:val="39"/>
    <w:unhideWhenUsed/>
    <w:qFormat/>
    <w:rsid w:val="00BA429E"/>
    <w:rPr>
      <w:lang w:val="en-US"/>
    </w:rPr>
  </w:style>
  <w:style w:type="paragraph" w:styleId="TDC1">
    <w:name w:val="toc 1"/>
    <w:basedOn w:val="Normal"/>
    <w:next w:val="Normal"/>
    <w:autoRedefine/>
    <w:uiPriority w:val="39"/>
    <w:unhideWhenUsed/>
    <w:rsid w:val="00BA429E"/>
    <w:pPr>
      <w:spacing w:after="100"/>
    </w:pPr>
  </w:style>
  <w:style w:type="paragraph" w:styleId="TDC2">
    <w:name w:val="toc 2"/>
    <w:basedOn w:val="Normal"/>
    <w:next w:val="Normal"/>
    <w:autoRedefine/>
    <w:uiPriority w:val="39"/>
    <w:unhideWhenUsed/>
    <w:rsid w:val="00BA429E"/>
    <w:pPr>
      <w:spacing w:after="100"/>
      <w:ind w:left="220"/>
    </w:pPr>
  </w:style>
  <w:style w:type="paragraph" w:styleId="TDC3">
    <w:name w:val="toc 3"/>
    <w:basedOn w:val="Normal"/>
    <w:next w:val="Normal"/>
    <w:autoRedefine/>
    <w:uiPriority w:val="39"/>
    <w:unhideWhenUsed/>
    <w:rsid w:val="00BA429E"/>
    <w:pPr>
      <w:spacing w:after="100"/>
      <w:ind w:left="440"/>
    </w:pPr>
    <w:rPr>
      <w:rFonts w:eastAsiaTheme="minorEastAsia" w:cs="Times New Roman"/>
      <w:lang w:val="en-US"/>
    </w:rPr>
  </w:style>
  <w:style w:type="paragraph" w:customStyle="1" w:styleId="FrameContents">
    <w:name w:val="Frame Contents"/>
    <w:basedOn w:val="Normal"/>
    <w:qFormat/>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character" w:styleId="Hipervnculo">
    <w:name w:val="Hyperlink"/>
    <w:basedOn w:val="Fuentedeprrafopredeter"/>
    <w:uiPriority w:val="99"/>
    <w:unhideWhenUsed/>
    <w:rsid w:val="00E13DF7"/>
    <w:rPr>
      <w:color w:val="0563C1" w:themeColor="hyperlink"/>
      <w:u w:val="single"/>
    </w:rPr>
  </w:style>
  <w:style w:type="paragraph" w:styleId="Subttulo">
    <w:name w:val="Subtitle"/>
    <w:basedOn w:val="Normal"/>
    <w:next w:val="Normal"/>
    <w:link w:val="SubttuloCar"/>
    <w:uiPriority w:val="11"/>
    <w:qFormat/>
    <w:rsid w:val="008924EB"/>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8924EB"/>
    <w:rPr>
      <w:rFonts w:eastAsiaTheme="minorEastAsia"/>
      <w:color w:val="5A5A5A" w:themeColor="text1" w:themeTint="A5"/>
      <w:spacing w:val="15"/>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image" Target="media/image9.png"/><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image" Target="media/image16.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Estructura de Datos I</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06E90E2-F9E1-46F4-89FE-8EA866E4B0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240</TotalTime>
  <Pages>16</Pages>
  <Words>1237</Words>
  <Characters>7055</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Manual de uso</vt:lpstr>
    </vt:vector>
  </TitlesOfParts>
  <Company/>
  <LinksUpToDate>false</LinksUpToDate>
  <CharactersWithSpaces>8276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Manual de uso</dc:title>
  <dc:subject>Legendary guacamole</dc:subject>
  <dc:creator>David Mendoza &amp; Josué Rodríguez</dc:creator>
  <dc:description/>
  <cp:lastModifiedBy>DAVID DAVID RODRIGUEZ HERNANDEZ</cp:lastModifiedBy>
  <cp:revision>18</cp:revision>
  <dcterms:created xsi:type="dcterms:W3CDTF">2018-03-08T19:40:00Z</dcterms:created>
  <dcterms:modified xsi:type="dcterms:W3CDTF">2018-04-09T15:57:00Z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