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52439674"/>
        <w:docPartObj>
          <w:docPartGallery w:val="Cover Pages"/>
          <w:docPartUnique/>
        </w:docPartObj>
      </w:sdtPr>
      <w:sdtEndPr/>
      <w:sdtContent>
        <w:p w:rsidR="003E2FEC" w:rsidRDefault="003E2FE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AEAAAA" w:themeColor="background2" w:themeShade="BF"/>
                                      <w:sz w:val="96"/>
                                      <w:szCs w:val="96"/>
                                      <w:u w:val="single"/>
                                      <w:lang w:val="es-HN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2FEC" w:rsidRPr="003E2FEC" w:rsidRDefault="003E2FEC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Times New Roman" w:eastAsiaTheme="majorEastAsia" w:hAnsi="Times New Roman" w:cs="Times New Roman"/>
                                          <w:color w:val="FFFFFF" w:themeColor="background1"/>
                                          <w:sz w:val="96"/>
                                          <w:szCs w:val="96"/>
                                          <w:u w:val="single"/>
                                        </w:rPr>
                                      </w:pPr>
                                      <w:r w:rsidRPr="003E2FEC">
                                        <w:rPr>
                                          <w:rFonts w:ascii="Times New Roman" w:eastAsiaTheme="majorEastAsia" w:hAnsi="Times New Roman" w:cs="Times New Roman"/>
                                          <w:color w:val="AEAAAA" w:themeColor="background2" w:themeShade="BF"/>
                                          <w:sz w:val="96"/>
                                          <w:szCs w:val="96"/>
                                          <w:u w:val="single"/>
                                          <w:lang w:val="es-HN"/>
                                        </w:rPr>
                                        <w:t>Manual de uso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2FEC" w:rsidRPr="003E2FEC" w:rsidRDefault="003E2FEC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E2FEC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Legendary guacamole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AEAAAA" w:themeColor="background2" w:themeShade="BF"/>
                                      <w:sz w:val="36"/>
                                      <w:szCs w:val="36"/>
                                      <w:u w:val="single"/>
                                      <w:lang w:val="es-ES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2FEC" w:rsidRPr="003E2FEC" w:rsidRDefault="00767DE8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  <w:u w:val="single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AEAAAA" w:themeColor="background2" w:themeShade="BF"/>
                                          <w:sz w:val="36"/>
                                          <w:szCs w:val="36"/>
                                          <w:u w:val="single"/>
                                          <w:lang w:val="es-ES"/>
                                        </w:rPr>
                                        <w:t>David Mendoza &amp; Josué Rodríguez</w:t>
                                      </w:r>
                                    </w:p>
                                  </w:sdtContent>
                                </w:sdt>
                                <w:p w:rsidR="003E2FEC" w:rsidRPr="003E2FEC" w:rsidRDefault="00007E7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9505B" w:rsidRPr="0089505B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E2FEC" w:rsidRPr="003E2FE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E2FEC" w:rsidRPr="003E2FEC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Estructura de Datos</w:t>
                                      </w:r>
                                      <w:r w:rsidR="0089505B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 xml:space="preserve"> 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AEAAAA" w:themeColor="background2" w:themeShade="BF"/>
                                <w:sz w:val="96"/>
                                <w:szCs w:val="96"/>
                                <w:u w:val="single"/>
                                <w:lang w:val="es-HN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E2FEC" w:rsidRPr="003E2FEC" w:rsidRDefault="003E2FEC">
                                <w:pPr>
                                  <w:pStyle w:val="NoSpacing"/>
                                  <w:spacing w:after="120"/>
                                  <w:rPr>
                                    <w:rFonts w:ascii="Times New Roman" w:eastAsiaTheme="majorEastAsia" w:hAnsi="Times New Roman" w:cs="Times New Roman"/>
                                    <w:color w:val="FFFFFF" w:themeColor="background1"/>
                                    <w:sz w:val="96"/>
                                    <w:szCs w:val="96"/>
                                    <w:u w:val="single"/>
                                  </w:rPr>
                                </w:pPr>
                                <w:r w:rsidRPr="003E2FEC">
                                  <w:rPr>
                                    <w:rFonts w:ascii="Times New Roman" w:eastAsiaTheme="majorEastAsia" w:hAnsi="Times New Roman" w:cs="Times New Roman"/>
                                    <w:color w:val="AEAAAA" w:themeColor="background2" w:themeShade="BF"/>
                                    <w:sz w:val="96"/>
                                    <w:szCs w:val="96"/>
                                    <w:u w:val="single"/>
                                    <w:lang w:val="es-HN"/>
                                  </w:rPr>
                                  <w:t>Manual de uso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E2FEC" w:rsidRPr="003E2FEC" w:rsidRDefault="003E2FEC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E2FE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Legendary guacamole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E2FEC" w:rsidRPr="003E2FEC" w:rsidRDefault="00767DE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AEAAAA" w:themeColor="background2" w:themeShade="BF"/>
                                    <w:sz w:val="36"/>
                                    <w:szCs w:val="36"/>
                                    <w:u w:val="single"/>
                                    <w:lang w:val="es-ES"/>
                                  </w:rPr>
                                  <w:t>David Mendoza &amp; Josué Rodríguez</w:t>
                                </w:r>
                              </w:p>
                            </w:sdtContent>
                          </w:sdt>
                          <w:p w:rsidR="003E2FEC" w:rsidRPr="003E2FEC" w:rsidRDefault="00007E7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9505B" w:rsidRPr="0089505B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E2FEC" w:rsidRPr="003E2FEC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E2FEC" w:rsidRPr="003E2FE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>Estructura de Datos</w:t>
                                </w:r>
                                <w:r w:rsidR="0089505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E2FEC" w:rsidRDefault="003E2FEC"/>
    <w:p w:rsidR="003E2FEC" w:rsidRDefault="003E2FEC">
      <w:r>
        <w:br w:type="page"/>
      </w:r>
    </w:p>
    <w:p w:rsidR="003E2FEC" w:rsidRDefault="003E2FEC"/>
    <w:sectPr w:rsidR="003E2FEC" w:rsidSect="00767DE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E76" w:rsidRDefault="00007E76" w:rsidP="00767DE8">
      <w:pPr>
        <w:spacing w:after="0" w:line="240" w:lineRule="auto"/>
      </w:pPr>
      <w:r>
        <w:separator/>
      </w:r>
    </w:p>
  </w:endnote>
  <w:endnote w:type="continuationSeparator" w:id="0">
    <w:p w:rsidR="00007E76" w:rsidRDefault="00007E76" w:rsidP="0076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942950"/>
      <w:docPartObj>
        <w:docPartGallery w:val="Page Numbers (Bottom of Page)"/>
        <w:docPartUnique/>
      </w:docPartObj>
    </w:sdtPr>
    <w:sdtEndPr/>
    <w:sdtContent>
      <w:p w:rsidR="00767DE8" w:rsidRDefault="00767DE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563E02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67DE8" w:rsidRDefault="00767DE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40E3C">
          <w:rPr>
            <w:noProof/>
          </w:rPr>
          <w:t>1</w:t>
        </w:r>
        <w:r>
          <w:fldChar w:fldCharType="end"/>
        </w:r>
      </w:p>
    </w:sdtContent>
  </w:sdt>
  <w:p w:rsidR="00767DE8" w:rsidRDefault="00767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E76" w:rsidRDefault="00007E76" w:rsidP="00767DE8">
      <w:pPr>
        <w:spacing w:after="0" w:line="240" w:lineRule="auto"/>
      </w:pPr>
      <w:r>
        <w:separator/>
      </w:r>
    </w:p>
  </w:footnote>
  <w:footnote w:type="continuationSeparator" w:id="0">
    <w:p w:rsidR="00007E76" w:rsidRDefault="00007E76" w:rsidP="00767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DE8" w:rsidRPr="00767DE8" w:rsidRDefault="00007E76">
    <w:pPr>
      <w:pStyle w:val="Header"/>
      <w:jc w:val="right"/>
      <w:rPr>
        <w:rFonts w:ascii="Times New Roman" w:hAnsi="Times New Roman" w:cs="Times New Roman"/>
        <w:color w:val="808080" w:themeColor="background1" w:themeShade="80"/>
        <w:sz w:val="24"/>
        <w:szCs w:val="24"/>
        <w:u w:val="single"/>
      </w:rPr>
    </w:pPr>
    <w:sdt>
      <w:sdtPr>
        <w:rPr>
          <w:rFonts w:ascii="Times New Roman" w:hAnsi="Times New Roman" w:cs="Times New Roman"/>
          <w:color w:val="808080" w:themeColor="background1" w:themeShade="80"/>
          <w:sz w:val="24"/>
          <w:szCs w:val="24"/>
          <w:u w:val="single"/>
        </w:rPr>
        <w:alias w:val="Title"/>
        <w:tag w:val=""/>
        <w:id w:val="358712357"/>
        <w:placeholder>
          <w:docPart w:val="B3E8362169814523BBEF1FFD82D522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7DE8" w:rsidRPr="00767DE8">
          <w:rPr>
            <w:rFonts w:ascii="Times New Roman" w:hAnsi="Times New Roman" w:cs="Times New Roman"/>
            <w:color w:val="808080" w:themeColor="background1" w:themeShade="80"/>
            <w:sz w:val="24"/>
            <w:szCs w:val="24"/>
            <w:u w:val="single"/>
          </w:rPr>
          <w:t>Manual de uso</w:t>
        </w:r>
      </w:sdtContent>
    </w:sdt>
    <w:r w:rsidR="00767DE8" w:rsidRPr="00767DE8">
      <w:rPr>
        <w:rFonts w:ascii="Times New Roman" w:hAnsi="Times New Roman" w:cs="Times New Roman"/>
        <w:color w:val="808080" w:themeColor="background1" w:themeShade="80"/>
        <w:sz w:val="24"/>
        <w:szCs w:val="24"/>
        <w:u w:val="single"/>
      </w:rPr>
      <w:t xml:space="preserve"> | </w:t>
    </w:r>
    <w:sdt>
      <w:sdtPr>
        <w:rPr>
          <w:rFonts w:ascii="Times New Roman" w:hAnsi="Times New Roman" w:cs="Times New Roman"/>
          <w:color w:val="808080" w:themeColor="background1" w:themeShade="80"/>
          <w:sz w:val="24"/>
          <w:szCs w:val="24"/>
          <w:u w:val="single"/>
        </w:rPr>
        <w:alias w:val="Author"/>
        <w:tag w:val=""/>
        <w:id w:val="-367142648"/>
        <w:placeholder>
          <w:docPart w:val="0DBD513A6C5B4DA7BD107196E2E0213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67DE8" w:rsidRPr="00767DE8">
          <w:rPr>
            <w:rFonts w:ascii="Times New Roman" w:hAnsi="Times New Roman" w:cs="Times New Roman"/>
            <w:color w:val="808080" w:themeColor="background1" w:themeShade="80"/>
            <w:sz w:val="24"/>
            <w:szCs w:val="24"/>
            <w:u w:val="single"/>
          </w:rPr>
          <w:t>David Mendoza &amp; Josué Rodríguez</w:t>
        </w:r>
      </w:sdtContent>
    </w:sdt>
  </w:p>
  <w:p w:rsidR="00767DE8" w:rsidRPr="00767DE8" w:rsidRDefault="00767DE8">
    <w:pPr>
      <w:pStyle w:val="Header"/>
      <w:rPr>
        <w:color w:val="0D0D0D" w:themeColor="text1" w:themeTint="F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EC"/>
    <w:rsid w:val="00007E76"/>
    <w:rsid w:val="003E2FEC"/>
    <w:rsid w:val="005D6605"/>
    <w:rsid w:val="00640E3C"/>
    <w:rsid w:val="00767DE8"/>
    <w:rsid w:val="0089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F641D"/>
  <w15:chartTrackingRefBased/>
  <w15:docId w15:val="{0C69E3CD-55E9-4AC4-8501-F0A3FCFF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2FE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2FE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7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DE8"/>
  </w:style>
  <w:style w:type="paragraph" w:styleId="Footer">
    <w:name w:val="footer"/>
    <w:basedOn w:val="Normal"/>
    <w:link w:val="FooterChar"/>
    <w:uiPriority w:val="99"/>
    <w:unhideWhenUsed/>
    <w:rsid w:val="00767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E8362169814523BBEF1FFD82D52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04EDA-F6DB-4160-B8A4-22244427D3ED}"/>
      </w:docPartPr>
      <w:docPartBody>
        <w:p w:rsidR="00A36B77" w:rsidRDefault="00F02DCA" w:rsidP="00F02DCA">
          <w:pPr>
            <w:pStyle w:val="B3E8362169814523BBEF1FFD82D5224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DBD513A6C5B4DA7BD107196E2E02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06829-799A-4A78-8AFD-E56A71528AEB}"/>
      </w:docPartPr>
      <w:docPartBody>
        <w:p w:rsidR="00A36B77" w:rsidRDefault="00F02DCA" w:rsidP="00F02DCA">
          <w:pPr>
            <w:pStyle w:val="0DBD513A6C5B4DA7BD107196E2E0213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CA"/>
    <w:rsid w:val="000B52F4"/>
    <w:rsid w:val="006D3646"/>
    <w:rsid w:val="00A36B77"/>
    <w:rsid w:val="00F0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E8362169814523BBEF1FFD82D52240">
    <w:name w:val="B3E8362169814523BBEF1FFD82D52240"/>
    <w:rsid w:val="00F02DCA"/>
  </w:style>
  <w:style w:type="paragraph" w:customStyle="1" w:styleId="0DBD513A6C5B4DA7BD107196E2E02136">
    <w:name w:val="0DBD513A6C5B4DA7BD107196E2E02136"/>
    <w:rsid w:val="00F02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Estructura de Datos 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3E4BDF-5905-454B-9D23-74E0A65C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subject>Legendary guacamole</dc:subject>
  <dc:creator>David Mendoza &amp; Josué Rodríguez</dc:creator>
  <cp:keywords/>
  <dc:description/>
  <cp:lastModifiedBy>David Alberto Mendoza Lainez</cp:lastModifiedBy>
  <cp:revision>3</cp:revision>
  <dcterms:created xsi:type="dcterms:W3CDTF">2018-03-08T19:40:00Z</dcterms:created>
  <dcterms:modified xsi:type="dcterms:W3CDTF">2018-03-10T02:23:00Z</dcterms:modified>
</cp:coreProperties>
</file>