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8E2A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3211A691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6A2FE330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A2B9276" w14:textId="77777777" w:rsidR="00E126D3" w:rsidRPr="00E8015E" w:rsidRDefault="00E126D3" w:rsidP="00E126D3">
      <w:pPr>
        <w:shd w:val="clear" w:color="auto" w:fill="FFFFFF"/>
        <w:spacing w:line="240" w:lineRule="auto"/>
        <w:ind w:right="1997" w:firstLine="2088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высшего образования</w:t>
      </w:r>
    </w:p>
    <w:p w14:paraId="049E9389" w14:textId="77777777" w:rsidR="00E126D3" w:rsidRPr="00E8015E" w:rsidRDefault="00E126D3" w:rsidP="00E126D3">
      <w:pPr>
        <w:shd w:val="clear" w:color="auto" w:fill="FFFFFF"/>
        <w:spacing w:line="240" w:lineRule="auto"/>
        <w:ind w:right="-1" w:hanging="8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528E9A01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43B6EAC9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5B59F35D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24DA2887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6051928A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346FAD9F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3B647F6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1978A00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3A0384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b/>
          <w:caps/>
          <w:szCs w:val="28"/>
          <w:lang w:eastAsia="ru-RU"/>
        </w:rPr>
      </w:pPr>
      <w:r w:rsidRPr="00E8015E">
        <w:rPr>
          <w:rFonts w:eastAsia="Times New Roman"/>
          <w:b/>
          <w:caps/>
          <w:szCs w:val="28"/>
          <w:lang w:eastAsia="ru-RU"/>
        </w:rPr>
        <w:t>ЛАБОРАТОРНАЯ РАБОТА №1</w:t>
      </w:r>
    </w:p>
    <w:p w14:paraId="749C1924" w14:textId="4BCA8D98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bCs/>
          <w:color w:val="000000"/>
          <w:sz w:val="24"/>
          <w:szCs w:val="24"/>
          <w:lang w:eastAsia="ru-RU"/>
        </w:rPr>
        <w:t>по дисциплине «</w:t>
      </w:r>
      <w:r>
        <w:rPr>
          <w:rFonts w:eastAsia="Times New Roman"/>
          <w:bCs/>
          <w:color w:val="000000"/>
          <w:sz w:val="24"/>
          <w:szCs w:val="24"/>
          <w:lang w:eastAsia="ru-RU"/>
        </w:rPr>
        <w:t>Методы анализа данных</w:t>
      </w:r>
      <w:r w:rsidRPr="00E8015E">
        <w:rPr>
          <w:rFonts w:eastAsia="Times New Roman"/>
          <w:bCs/>
          <w:color w:val="000000"/>
          <w:sz w:val="24"/>
          <w:szCs w:val="24"/>
          <w:lang w:eastAsia="ru-RU"/>
        </w:rPr>
        <w:t>»</w:t>
      </w:r>
    </w:p>
    <w:p w14:paraId="237D6501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1C9892A2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243E1E54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E1E4F4F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6BD57EE2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871A79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4644"/>
        <w:gridCol w:w="4821"/>
      </w:tblGrid>
      <w:tr w:rsidR="00E126D3" w:rsidRPr="00E8015E" w14:paraId="446B1D6C" w14:textId="77777777">
        <w:tc>
          <w:tcPr>
            <w:tcW w:w="4643" w:type="dxa"/>
          </w:tcPr>
          <w:p w14:paraId="3B379065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Выполнили:</w:t>
            </w:r>
          </w:p>
          <w:p w14:paraId="5DAB3740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0C7373CF" w14:textId="77777777" w:rsidR="00E126D3" w:rsidRPr="00E8015E" w:rsidRDefault="00E126D3">
            <w:pPr>
              <w:widowControl w:val="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Данькин Дмитрий Витальевич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br/>
              <w:t>Бикмухаметов Таир Олегович</w:t>
            </w:r>
          </w:p>
          <w:p w14:paraId="442E92B5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49BF00AC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Группа  _</w:t>
            </w:r>
            <w:proofErr w:type="gramEnd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АВТ-314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</w:t>
            </w:r>
          </w:p>
          <w:p w14:paraId="3F8994EF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1C23757C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Факультет __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АВТФ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_____________</w:t>
            </w:r>
            <w:r w:rsidRPr="00E8015E">
              <w:rPr>
                <w:rFonts w:eastAsia="Times New Roman"/>
                <w:color w:val="FFFFFF"/>
                <w:sz w:val="24"/>
                <w:szCs w:val="24"/>
                <w:u w:val="single"/>
                <w:lang w:eastAsia="ru-RU"/>
              </w:rPr>
              <w:t>.</w:t>
            </w:r>
          </w:p>
          <w:p w14:paraId="175ED5AA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2C379667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B91B75F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Проверил:</w:t>
            </w:r>
          </w:p>
          <w:p w14:paraId="50349C11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BEB04A4" w14:textId="6106F4C5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Ганелина Наталья Давидовна</w:t>
            </w:r>
          </w:p>
          <w:p w14:paraId="321E0323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C548B8E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27A9FD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552484E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0ACAC5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B5C041B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41667BB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A966EAA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82041CF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88951B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7104660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06689E81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695753B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EBF4561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AD5784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A73EDB3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C729E9A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043B6B17" w14:textId="6746CD1D" w:rsidR="00E126D3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Новосибирск 2026</w:t>
      </w:r>
    </w:p>
    <w:p w14:paraId="0ED6B431" w14:textId="77777777" w:rsidR="00E126D3" w:rsidRDefault="00E126D3">
      <w:pPr>
        <w:spacing w:after="160" w:line="259" w:lineRule="auto"/>
        <w:ind w:firstLine="0"/>
        <w:jc w:val="left"/>
        <w:rPr>
          <w:rFonts w:eastAsia="Times New Roman"/>
          <w:sz w:val="24"/>
          <w:szCs w:val="24"/>
          <w:lang w:eastAsia="ru-RU"/>
        </w:rPr>
        <w:sectPr w:rsidR="00E126D3" w:rsidSect="00E126D3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rFonts w:eastAsia="Times New Roman"/>
          <w:sz w:val="24"/>
          <w:szCs w:val="24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645660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38DF43" w14:textId="6B40EB40" w:rsidR="00E126D3" w:rsidRPr="00E126D3" w:rsidRDefault="00E126D3">
          <w:pPr>
            <w:pStyle w:val="ad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E126D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Оглавление</w:t>
          </w:r>
        </w:p>
        <w:p w14:paraId="77967A46" w14:textId="62E36A35" w:rsidR="000F6927" w:rsidRDefault="00E126D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59349" w:history="1">
            <w:r w:rsidR="000F6927" w:rsidRPr="001829E4">
              <w:rPr>
                <w:rStyle w:val="af3"/>
                <w:rFonts w:eastAsia="Calibri"/>
                <w:noProof/>
              </w:rPr>
              <w:t>Цель работы</w:t>
            </w:r>
            <w:r w:rsidR="000F6927">
              <w:rPr>
                <w:noProof/>
                <w:webHidden/>
              </w:rPr>
              <w:tab/>
            </w:r>
            <w:r w:rsidR="000F6927">
              <w:rPr>
                <w:noProof/>
                <w:webHidden/>
              </w:rPr>
              <w:fldChar w:fldCharType="begin"/>
            </w:r>
            <w:r w:rsidR="000F6927">
              <w:rPr>
                <w:noProof/>
                <w:webHidden/>
              </w:rPr>
              <w:instrText xml:space="preserve"> PAGEREF _Toc240959349 \h </w:instrText>
            </w:r>
            <w:r w:rsidR="000F6927">
              <w:rPr>
                <w:noProof/>
                <w:webHidden/>
              </w:rPr>
            </w:r>
            <w:r w:rsidR="000F6927">
              <w:rPr>
                <w:noProof/>
                <w:webHidden/>
              </w:rPr>
              <w:fldChar w:fldCharType="separate"/>
            </w:r>
            <w:r w:rsidR="000F6927">
              <w:rPr>
                <w:noProof/>
                <w:webHidden/>
              </w:rPr>
              <w:t>3</w:t>
            </w:r>
            <w:r w:rsidR="000F6927">
              <w:rPr>
                <w:noProof/>
                <w:webHidden/>
              </w:rPr>
              <w:fldChar w:fldCharType="end"/>
            </w:r>
          </w:hyperlink>
        </w:p>
        <w:p w14:paraId="62DDC909" w14:textId="2BA3D472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0" w:history="1">
            <w:r w:rsidRPr="001829E4">
              <w:rPr>
                <w:rStyle w:val="af3"/>
                <w:noProof/>
              </w:rPr>
              <w:t>1 Описание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56FA" w14:textId="498D36AC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1" w:history="1">
            <w:r w:rsidRPr="001829E4">
              <w:rPr>
                <w:rStyle w:val="af3"/>
                <w:noProof/>
              </w:rPr>
              <w:t>2 Результаты дескриптивного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A68F" w14:textId="0067D344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2" w:history="1">
            <w:r w:rsidRPr="001829E4">
              <w:rPr>
                <w:rStyle w:val="af3"/>
                <w:noProof/>
              </w:rPr>
              <w:t xml:space="preserve">2.1 </w:t>
            </w:r>
            <w:r w:rsidRPr="001829E4">
              <w:rPr>
                <w:rStyle w:val="af3"/>
                <w:noProof/>
                <w:lang w:val="en-US"/>
              </w:rPr>
              <w:t>S</w:t>
            </w:r>
            <w:r w:rsidRPr="001829E4">
              <w:rPr>
                <w:rStyle w:val="af3"/>
                <w:noProof/>
              </w:rPr>
              <w:t>ymboling. Оценка страхового риска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B1F7" w14:textId="3D011B77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3" w:history="1">
            <w:r w:rsidRPr="001829E4">
              <w:rPr>
                <w:rStyle w:val="af3"/>
                <w:noProof/>
              </w:rPr>
              <w:t xml:space="preserve">2.2 </w:t>
            </w:r>
            <w:r w:rsidRPr="001829E4">
              <w:rPr>
                <w:rStyle w:val="af3"/>
                <w:noProof/>
                <w:lang w:val="en-US"/>
              </w:rPr>
              <w:t>D</w:t>
            </w:r>
            <w:r w:rsidRPr="001829E4">
              <w:rPr>
                <w:rStyle w:val="af3"/>
                <w:noProof/>
              </w:rPr>
              <w:t>rive-wheels. Тип привода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076E" w14:textId="5B9B1123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4" w:history="1">
            <w:r w:rsidRPr="001829E4">
              <w:rPr>
                <w:rStyle w:val="af3"/>
                <w:noProof/>
                <w:lang w:val="en-US"/>
              </w:rPr>
              <w:t xml:space="preserve">2.3 Curb-weight. </w:t>
            </w:r>
            <w:r w:rsidRPr="001829E4">
              <w:rPr>
                <w:rStyle w:val="af3"/>
                <w:noProof/>
              </w:rPr>
              <w:t>Снаряженная масса автомобиля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D15E" w14:textId="396F54CA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5" w:history="1">
            <w:r w:rsidRPr="001829E4">
              <w:rPr>
                <w:rStyle w:val="af3"/>
                <w:noProof/>
              </w:rPr>
              <w:t>2.3.1 Оценка согласованности с нормальным распределением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C4CA" w14:textId="56AC8908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6" w:history="1">
            <w:r w:rsidRPr="001829E4">
              <w:rPr>
                <w:rStyle w:val="af3"/>
                <w:noProof/>
              </w:rPr>
              <w:t>3 Анализ результатов таблиц сопряженности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315A" w14:textId="2CF2C3AD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7" w:history="1">
            <w:r w:rsidRPr="001829E4">
              <w:rPr>
                <w:rStyle w:val="af3"/>
                <w:noProof/>
              </w:rPr>
              <w:t>4 Результаты корреляционного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3DD7" w14:textId="3BA075B2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8" w:history="1">
            <w:r w:rsidRPr="001829E4">
              <w:rPr>
                <w:rStyle w:val="af3"/>
                <w:noProof/>
              </w:rPr>
              <w:t>5 Оценка и интерпретация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1A0E" w14:textId="6832B7BE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59" w:history="1">
            <w:r w:rsidRPr="001829E4">
              <w:rPr>
                <w:rStyle w:val="af3"/>
                <w:noProof/>
              </w:rPr>
              <w:t>5.1 Оценка значимости коэффициентов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405C" w14:textId="661E1F63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0" w:history="1">
            <w:r w:rsidRPr="001829E4">
              <w:rPr>
                <w:rStyle w:val="af3"/>
                <w:noProof/>
              </w:rPr>
              <w:t>5.2 Выделение сильно- и слабокоррелированных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E8E1" w14:textId="1BF717EC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1" w:history="1">
            <w:r w:rsidRPr="001829E4">
              <w:rPr>
                <w:rStyle w:val="af3"/>
                <w:noProof/>
              </w:rPr>
              <w:t>5.3 Интерпретация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E950" w14:textId="2CE12DAE" w:rsidR="000F6927" w:rsidRDefault="000F69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2" w:history="1">
            <w:r w:rsidRPr="001829E4">
              <w:rPr>
                <w:rStyle w:val="af3"/>
                <w:noProof/>
              </w:rPr>
              <w:t>6 Пример и интерпретация ложной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795A" w14:textId="4C3B3FD8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3" w:history="1">
            <w:r w:rsidRPr="001829E4">
              <w:rPr>
                <w:rStyle w:val="af3"/>
                <w:bCs/>
                <w:noProof/>
              </w:rPr>
              <w:t>6.1 Корреляция исходных рядов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62FD" w14:textId="4AC92CC4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4" w:history="1">
            <w:r w:rsidRPr="001829E4">
              <w:rPr>
                <w:rStyle w:val="af3"/>
                <w:noProof/>
              </w:rPr>
              <w:t>6.2 Проверка предположения об общем тренде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4FF7" w14:textId="50532CC5" w:rsidR="000F6927" w:rsidRDefault="000F692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959365" w:history="1">
            <w:r w:rsidRPr="001829E4">
              <w:rPr>
                <w:rStyle w:val="af3"/>
                <w:noProof/>
              </w:rPr>
              <w:t>6.3 Интерпретация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D139" w14:textId="646F7837" w:rsidR="00E126D3" w:rsidRDefault="00E126D3">
          <w:r>
            <w:rPr>
              <w:b/>
              <w:bCs/>
            </w:rPr>
            <w:fldChar w:fldCharType="end"/>
          </w:r>
        </w:p>
      </w:sdtContent>
    </w:sdt>
    <w:p w14:paraId="2281C3F2" w14:textId="799FDDA1" w:rsidR="00E126D3" w:rsidRDefault="00E126D3">
      <w:pPr>
        <w:spacing w:after="160" w:line="259" w:lineRule="auto"/>
        <w:ind w:firstLine="0"/>
        <w:jc w:val="left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br w:type="page"/>
      </w:r>
    </w:p>
    <w:p w14:paraId="05065B4F" w14:textId="4517215A" w:rsidR="00E126D3" w:rsidRDefault="00E126D3" w:rsidP="00E126D3">
      <w:pPr>
        <w:pStyle w:val="1"/>
        <w:rPr>
          <w:rFonts w:eastAsia="Calibri"/>
        </w:rPr>
      </w:pPr>
      <w:bookmarkStart w:id="0" w:name="_Toc240959349"/>
      <w:r>
        <w:rPr>
          <w:rFonts w:eastAsia="Calibri"/>
        </w:rPr>
        <w:lastRenderedPageBreak/>
        <w:t>Цель работы</w:t>
      </w:r>
      <w:bookmarkEnd w:id="0"/>
    </w:p>
    <w:p w14:paraId="0496C461" w14:textId="77777777" w:rsidR="00A43320" w:rsidRDefault="00A43320" w:rsidP="006C0B77"/>
    <w:p w14:paraId="57B0AD76" w14:textId="3A12F6E7" w:rsidR="00F12C76" w:rsidRDefault="00E126D3" w:rsidP="006C0B77">
      <w:r>
        <w:t>И</w:t>
      </w:r>
      <w:r w:rsidRPr="00E126D3">
        <w:t>зучение дескриптивного анализа, корреляционного анализа и явлений ложной корреляции</w:t>
      </w:r>
      <w:r>
        <w:t>.</w:t>
      </w:r>
    </w:p>
    <w:p w14:paraId="1B90EB04" w14:textId="33F80AFC" w:rsidR="00E126D3" w:rsidRDefault="00E126D3" w:rsidP="00E126D3">
      <w:pPr>
        <w:ind w:firstLine="0"/>
      </w:pPr>
      <w:r>
        <w:tab/>
      </w:r>
    </w:p>
    <w:p w14:paraId="4DCA41EF" w14:textId="7D84572F" w:rsidR="00E126D3" w:rsidRDefault="00E126D3">
      <w:pPr>
        <w:spacing w:after="160" w:line="259" w:lineRule="auto"/>
        <w:ind w:firstLine="0"/>
        <w:jc w:val="left"/>
      </w:pPr>
      <w:r>
        <w:br w:type="page"/>
      </w:r>
    </w:p>
    <w:p w14:paraId="37758EE7" w14:textId="50A2E1EB" w:rsidR="00E126D3" w:rsidRDefault="002A3474" w:rsidP="00E126D3">
      <w:pPr>
        <w:pStyle w:val="1"/>
      </w:pPr>
      <w:bookmarkStart w:id="1" w:name="_Toc240959350"/>
      <w:r>
        <w:lastRenderedPageBreak/>
        <w:t>1</w:t>
      </w:r>
      <w:r w:rsidR="00A43320">
        <w:t xml:space="preserve"> </w:t>
      </w:r>
      <w:r w:rsidR="00E126D3" w:rsidRPr="00E126D3">
        <w:t>Описание исходных данных</w:t>
      </w:r>
      <w:bookmarkEnd w:id="1"/>
    </w:p>
    <w:p w14:paraId="05649FF3" w14:textId="77777777" w:rsidR="00A43320" w:rsidRDefault="00A43320" w:rsidP="00E126D3"/>
    <w:p w14:paraId="0153C343" w14:textId="2159998E" w:rsidR="00E126D3" w:rsidRPr="00E126D3" w:rsidRDefault="00E126D3" w:rsidP="00E126D3">
      <w:r w:rsidRPr="00E126D3">
        <w:t>«</w:t>
      </w:r>
      <w:r w:rsidRPr="00E126D3">
        <w:rPr>
          <w:lang w:val="en-US"/>
        </w:rPr>
        <w:t>Automobile</w:t>
      </w:r>
      <w:r w:rsidRPr="00E126D3">
        <w:t>» представляет собой классический набор данных</w:t>
      </w:r>
      <w:r>
        <w:t xml:space="preserve">. </w:t>
      </w:r>
      <w:r w:rsidRPr="00E126D3">
        <w:t>В общей сложности он содержит агрегированные данные о легковых автомобилях, объединяя их технические характеристики и финансово-страховые показатели.</w:t>
      </w:r>
    </w:p>
    <w:p w14:paraId="057687EF" w14:textId="77777777" w:rsidR="00E126D3" w:rsidRPr="00E126D3" w:rsidRDefault="00E126D3" w:rsidP="00E126D3">
      <w:r w:rsidRPr="00E126D3">
        <w:t>В обобщенном виде данные отражают три ключевых аспекта:</w:t>
      </w:r>
    </w:p>
    <w:p w14:paraId="2F497DD8" w14:textId="3C5686D7" w:rsidR="00E126D3" w:rsidRPr="00E126D3" w:rsidRDefault="00E126D3" w:rsidP="00A43320">
      <w:pPr>
        <w:pStyle w:val="a8"/>
        <w:numPr>
          <w:ilvl w:val="0"/>
          <w:numId w:val="2"/>
        </w:numPr>
        <w:ind w:left="0" w:firstLine="426"/>
      </w:pPr>
      <w:r w:rsidRPr="00E126D3">
        <w:t xml:space="preserve">Технические и эксплуатационные спецификации автомобиля </w:t>
      </w:r>
      <w:r w:rsidR="00A43320">
        <w:t>–</w:t>
      </w:r>
      <w:r w:rsidRPr="00E126D3">
        <w:t xml:space="preserve"> физические</w:t>
      </w:r>
      <w:r w:rsidR="00A43320">
        <w:t xml:space="preserve"> </w:t>
      </w:r>
      <w:r w:rsidRPr="00E126D3">
        <w:t>габариты, тип кузова (седан, хэтчбек, универсал и т. д.), характеристики двигателя, мощность, расход топлива, марка и цена.</w:t>
      </w:r>
    </w:p>
    <w:p w14:paraId="316D9847" w14:textId="1F395164" w:rsidR="00E126D3" w:rsidRPr="00E126D3" w:rsidRDefault="00E126D3" w:rsidP="00A43320">
      <w:pPr>
        <w:pStyle w:val="a8"/>
        <w:numPr>
          <w:ilvl w:val="0"/>
          <w:numId w:val="2"/>
        </w:numPr>
        <w:ind w:left="0" w:firstLine="426"/>
      </w:pPr>
      <w:r w:rsidRPr="00E126D3">
        <w:t>Оценка страхового риска (</w:t>
      </w:r>
      <w:proofErr w:type="spellStart"/>
      <w:r w:rsidRPr="00E126D3">
        <w:t>symboling</w:t>
      </w:r>
      <w:proofErr w:type="spellEnd"/>
      <w:r w:rsidRPr="00E126D3">
        <w:t xml:space="preserve">) </w:t>
      </w:r>
      <w:r w:rsidR="00A43320">
        <w:t>–</w:t>
      </w:r>
      <w:r w:rsidRPr="00E126D3">
        <w:t xml:space="preserve"> относительный коэффициент риска от -3 (наиболее безопасный) до +3 (наиболее рискованный).</w:t>
      </w:r>
    </w:p>
    <w:p w14:paraId="547796F3" w14:textId="67C0A776" w:rsidR="00E126D3" w:rsidRPr="00E126D3" w:rsidRDefault="00E126D3" w:rsidP="00A43320">
      <w:pPr>
        <w:pStyle w:val="a8"/>
        <w:numPr>
          <w:ilvl w:val="0"/>
          <w:numId w:val="2"/>
        </w:numPr>
        <w:ind w:left="0" w:firstLine="426"/>
      </w:pPr>
      <w:r w:rsidRPr="00E126D3">
        <w:t>Нормированные убытки (</w:t>
      </w:r>
      <w:proofErr w:type="spellStart"/>
      <w:r w:rsidRPr="00E126D3">
        <w:t>normalized-losses</w:t>
      </w:r>
      <w:proofErr w:type="spellEnd"/>
      <w:r w:rsidRPr="00E126D3">
        <w:t xml:space="preserve">) </w:t>
      </w:r>
      <w:r w:rsidR="00A43320">
        <w:t>–</w:t>
      </w:r>
      <w:r w:rsidRPr="00E126D3">
        <w:t xml:space="preserve"> средний размер страховых выплат на один застрахованный автомобиль в год. Показатель нормирован относительно других автомобилей аналогичного размера и класса.</w:t>
      </w:r>
    </w:p>
    <w:p w14:paraId="3495FEAA" w14:textId="77777777" w:rsidR="00A43320" w:rsidRDefault="00A43320" w:rsidP="00E126D3"/>
    <w:p w14:paraId="57589D78" w14:textId="49DCBEF1" w:rsidR="00E126D3" w:rsidRDefault="00A43320" w:rsidP="00E126D3">
      <w:r>
        <w:t>Для анализа были выбраны следующие переменные:</w:t>
      </w:r>
    </w:p>
    <w:p w14:paraId="738E8B51" w14:textId="77777777" w:rsidR="00A43320" w:rsidRPr="00A43320" w:rsidRDefault="00A43320" w:rsidP="00A43320">
      <w:pPr>
        <w:numPr>
          <w:ilvl w:val="0"/>
          <w:numId w:val="4"/>
        </w:numPr>
      </w:pPr>
      <w:proofErr w:type="spellStart"/>
      <w:r w:rsidRPr="00A43320">
        <w:t>symboling</w:t>
      </w:r>
      <w:proofErr w:type="spellEnd"/>
      <w:r w:rsidRPr="00A43320">
        <w:t>: зависимая порядковая переменная, оценка страхового риска. Чем выше значение, тем выше риск относительно ожидаемого по цене автомобиля. Допустимы уровни от -3 до 3; фактически наблюдаются от -2 до 3.</w:t>
      </w:r>
    </w:p>
    <w:p w14:paraId="3E839597" w14:textId="77777777" w:rsidR="00A43320" w:rsidRPr="00A43320" w:rsidRDefault="00A43320" w:rsidP="00A43320">
      <w:pPr>
        <w:numPr>
          <w:ilvl w:val="0"/>
          <w:numId w:val="4"/>
        </w:numPr>
      </w:pPr>
      <w:proofErr w:type="spellStart"/>
      <w:r w:rsidRPr="00A43320">
        <w:t>drive-wheels</w:t>
      </w:r>
      <w:proofErr w:type="spellEnd"/>
      <w:r w:rsidRPr="00A43320">
        <w:t xml:space="preserve">: независимая номинальная переменная, тип привода: 4wd - полный, </w:t>
      </w:r>
      <w:proofErr w:type="spellStart"/>
      <w:r w:rsidRPr="00A43320">
        <w:t>fwd</w:t>
      </w:r>
      <w:proofErr w:type="spellEnd"/>
      <w:r w:rsidRPr="00A43320">
        <w:t xml:space="preserve"> - передний, </w:t>
      </w:r>
      <w:proofErr w:type="spellStart"/>
      <w:r w:rsidRPr="00A43320">
        <w:t>rwd</w:t>
      </w:r>
      <w:proofErr w:type="spellEnd"/>
      <w:r w:rsidRPr="00A43320">
        <w:t xml:space="preserve"> - задний.</w:t>
      </w:r>
    </w:p>
    <w:p w14:paraId="590EA2BD" w14:textId="6D9667E0" w:rsidR="00A43320" w:rsidRPr="00A43320" w:rsidRDefault="00A43320" w:rsidP="00A43320">
      <w:pPr>
        <w:numPr>
          <w:ilvl w:val="0"/>
          <w:numId w:val="4"/>
        </w:numPr>
      </w:pPr>
      <w:proofErr w:type="spellStart"/>
      <w:r w:rsidRPr="00A43320">
        <w:t>curb-weight</w:t>
      </w:r>
      <w:proofErr w:type="spellEnd"/>
      <w:r w:rsidRPr="00A43320">
        <w:t xml:space="preserve">: независимая количественная переменная, снаряжённая масса автомобиля. </w:t>
      </w:r>
    </w:p>
    <w:p w14:paraId="7D415AAA" w14:textId="69133A53" w:rsidR="00E55024" w:rsidRDefault="00E55024" w:rsidP="00E55024">
      <w:pPr>
        <w:spacing w:after="160" w:line="259" w:lineRule="auto"/>
        <w:ind w:firstLine="0"/>
        <w:jc w:val="right"/>
      </w:pPr>
      <w:r>
        <w:t>Таблица 1. Проверка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18"/>
        <w:gridCol w:w="2175"/>
        <w:gridCol w:w="1717"/>
        <w:gridCol w:w="1795"/>
        <w:gridCol w:w="1839"/>
      </w:tblGrid>
      <w:tr w:rsidR="00E55024" w14:paraId="145E8B99" w14:textId="77777777" w:rsidTr="00E55024">
        <w:tc>
          <w:tcPr>
            <w:tcW w:w="1868" w:type="dxa"/>
          </w:tcPr>
          <w:p w14:paraId="79657EF7" w14:textId="7D045C96" w:rsidR="00E55024" w:rsidRPr="00E55024" w:rsidRDefault="00E55024" w:rsidP="00E55024">
            <w:pPr>
              <w:pStyle w:val="a3"/>
            </w:pPr>
            <w:r w:rsidRPr="00E55024">
              <w:t>Показатель</w:t>
            </w:r>
          </w:p>
        </w:tc>
        <w:tc>
          <w:tcPr>
            <w:tcW w:w="1869" w:type="dxa"/>
          </w:tcPr>
          <w:p w14:paraId="45C4C909" w14:textId="251FBC15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Тип</w:t>
            </w:r>
          </w:p>
        </w:tc>
        <w:tc>
          <w:tcPr>
            <w:tcW w:w="1869" w:type="dxa"/>
          </w:tcPr>
          <w:p w14:paraId="29612920" w14:textId="1153DC63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Всего</w:t>
            </w:r>
          </w:p>
        </w:tc>
        <w:tc>
          <w:tcPr>
            <w:tcW w:w="1869" w:type="dxa"/>
          </w:tcPr>
          <w:p w14:paraId="0F7375B6" w14:textId="08404573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Пропуски</w:t>
            </w:r>
          </w:p>
        </w:tc>
        <w:tc>
          <w:tcPr>
            <w:tcW w:w="1869" w:type="dxa"/>
          </w:tcPr>
          <w:p w14:paraId="5B778CB9" w14:textId="49DFB185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Уникальные значения</w:t>
            </w:r>
          </w:p>
        </w:tc>
      </w:tr>
      <w:tr w:rsidR="00E55024" w14:paraId="5263B245" w14:textId="77777777" w:rsidTr="00E55024">
        <w:tc>
          <w:tcPr>
            <w:tcW w:w="1868" w:type="dxa"/>
          </w:tcPr>
          <w:p w14:paraId="0A1E1FC3" w14:textId="3D2CC1B3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proofErr w:type="spellStart"/>
            <w:r w:rsidRPr="00A43320">
              <w:t>symboling</w:t>
            </w:r>
            <w:proofErr w:type="spellEnd"/>
          </w:p>
        </w:tc>
        <w:tc>
          <w:tcPr>
            <w:tcW w:w="1869" w:type="dxa"/>
          </w:tcPr>
          <w:p w14:paraId="40B531A3" w14:textId="4BBD805C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порядковый</w:t>
            </w:r>
          </w:p>
        </w:tc>
        <w:tc>
          <w:tcPr>
            <w:tcW w:w="1869" w:type="dxa"/>
          </w:tcPr>
          <w:p w14:paraId="023E2418" w14:textId="185C8EF5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205</w:t>
            </w:r>
          </w:p>
        </w:tc>
        <w:tc>
          <w:tcPr>
            <w:tcW w:w="1869" w:type="dxa"/>
          </w:tcPr>
          <w:p w14:paraId="24FB5316" w14:textId="47AB432C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0</w:t>
            </w:r>
          </w:p>
        </w:tc>
        <w:tc>
          <w:tcPr>
            <w:tcW w:w="1869" w:type="dxa"/>
          </w:tcPr>
          <w:p w14:paraId="58AF2678" w14:textId="3369955D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6</w:t>
            </w:r>
          </w:p>
        </w:tc>
      </w:tr>
      <w:tr w:rsidR="00E55024" w14:paraId="179CA074" w14:textId="77777777" w:rsidTr="00E55024">
        <w:tc>
          <w:tcPr>
            <w:tcW w:w="1868" w:type="dxa"/>
          </w:tcPr>
          <w:p w14:paraId="55BAD163" w14:textId="2251EAB8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proofErr w:type="spellStart"/>
            <w:r w:rsidRPr="00A43320">
              <w:t>drive-wheels</w:t>
            </w:r>
            <w:proofErr w:type="spellEnd"/>
          </w:p>
        </w:tc>
        <w:tc>
          <w:tcPr>
            <w:tcW w:w="1869" w:type="dxa"/>
          </w:tcPr>
          <w:p w14:paraId="7AFFB860" w14:textId="52C22061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номинальный</w:t>
            </w:r>
          </w:p>
        </w:tc>
        <w:tc>
          <w:tcPr>
            <w:tcW w:w="1869" w:type="dxa"/>
          </w:tcPr>
          <w:p w14:paraId="3F512CEB" w14:textId="6E2156C7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205</w:t>
            </w:r>
          </w:p>
        </w:tc>
        <w:tc>
          <w:tcPr>
            <w:tcW w:w="1869" w:type="dxa"/>
          </w:tcPr>
          <w:p w14:paraId="2834F888" w14:textId="103CBC9D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0</w:t>
            </w:r>
          </w:p>
        </w:tc>
        <w:tc>
          <w:tcPr>
            <w:tcW w:w="1869" w:type="dxa"/>
          </w:tcPr>
          <w:p w14:paraId="132F45FC" w14:textId="7493EEAB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3</w:t>
            </w:r>
          </w:p>
        </w:tc>
      </w:tr>
      <w:tr w:rsidR="00E55024" w14:paraId="49BE9D47" w14:textId="77777777" w:rsidTr="00E55024">
        <w:tc>
          <w:tcPr>
            <w:tcW w:w="1868" w:type="dxa"/>
          </w:tcPr>
          <w:p w14:paraId="6EC435B0" w14:textId="523C2BF3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proofErr w:type="spellStart"/>
            <w:r w:rsidRPr="00A43320">
              <w:t>curb-weight</w:t>
            </w:r>
            <w:proofErr w:type="spellEnd"/>
          </w:p>
        </w:tc>
        <w:tc>
          <w:tcPr>
            <w:tcW w:w="1869" w:type="dxa"/>
          </w:tcPr>
          <w:p w14:paraId="784C9FF0" w14:textId="03DFFE7D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количественный</w:t>
            </w:r>
          </w:p>
        </w:tc>
        <w:tc>
          <w:tcPr>
            <w:tcW w:w="1869" w:type="dxa"/>
          </w:tcPr>
          <w:p w14:paraId="2EA0B5E5" w14:textId="2C655CF1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205</w:t>
            </w:r>
          </w:p>
        </w:tc>
        <w:tc>
          <w:tcPr>
            <w:tcW w:w="1869" w:type="dxa"/>
          </w:tcPr>
          <w:p w14:paraId="666EE7D5" w14:textId="051C8D69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0</w:t>
            </w:r>
          </w:p>
        </w:tc>
        <w:tc>
          <w:tcPr>
            <w:tcW w:w="1869" w:type="dxa"/>
          </w:tcPr>
          <w:p w14:paraId="47C0C7D2" w14:textId="4056BBAD" w:rsidR="00E55024" w:rsidRPr="00E55024" w:rsidRDefault="00E55024" w:rsidP="00E55024">
            <w:pPr>
              <w:pStyle w:val="a3"/>
              <w:rPr>
                <w:rFonts w:eastAsiaTheme="majorEastAsia" w:cstheme="majorBidi"/>
                <w:color w:val="000000" w:themeColor="text1"/>
                <w:szCs w:val="32"/>
              </w:rPr>
            </w:pPr>
            <w:r w:rsidRPr="00E55024">
              <w:rPr>
                <w:rFonts w:eastAsiaTheme="majorEastAsia" w:cstheme="majorBidi"/>
                <w:color w:val="000000" w:themeColor="text1"/>
                <w:szCs w:val="32"/>
              </w:rPr>
              <w:t>171</w:t>
            </w:r>
          </w:p>
        </w:tc>
      </w:tr>
    </w:tbl>
    <w:p w14:paraId="21FDA6A1" w14:textId="522347FD" w:rsidR="002A3474" w:rsidRDefault="002A3474" w:rsidP="002A3474">
      <w:pPr>
        <w:pStyle w:val="1"/>
      </w:pPr>
      <w:bookmarkStart w:id="2" w:name="_Toc240959351"/>
      <w:r>
        <w:lastRenderedPageBreak/>
        <w:t>2</w:t>
      </w:r>
      <w:r w:rsidRPr="002A3474">
        <w:rPr>
          <w:rFonts w:eastAsiaTheme="minorHAnsi" w:cs="Times New Roman"/>
          <w:color w:val="auto"/>
          <w:szCs w:val="22"/>
        </w:rPr>
        <w:t xml:space="preserve"> </w:t>
      </w:r>
      <w:r w:rsidRPr="002A3474">
        <w:t>Результаты дескриптивного анализа</w:t>
      </w:r>
      <w:bookmarkEnd w:id="2"/>
      <w:r w:rsidR="00A43320">
        <w:t xml:space="preserve"> </w:t>
      </w:r>
    </w:p>
    <w:p w14:paraId="0A2290F9" w14:textId="77777777" w:rsidR="002A3474" w:rsidRPr="002A3474" w:rsidRDefault="002A3474" w:rsidP="002A3474"/>
    <w:p w14:paraId="587CB4CE" w14:textId="1B7B64E8" w:rsidR="00A43320" w:rsidRPr="00A43320" w:rsidRDefault="002A3474" w:rsidP="00A43320">
      <w:pPr>
        <w:pStyle w:val="2"/>
      </w:pPr>
      <w:bookmarkStart w:id="3" w:name="_Toc240959352"/>
      <w:r>
        <w:t xml:space="preserve">2.1 </w:t>
      </w:r>
      <w:r w:rsidR="00A43320">
        <w:rPr>
          <w:lang w:val="en-US"/>
        </w:rPr>
        <w:t>S</w:t>
      </w:r>
      <w:proofErr w:type="spellStart"/>
      <w:r w:rsidR="00A43320" w:rsidRPr="00A43320">
        <w:t>ymboling</w:t>
      </w:r>
      <w:proofErr w:type="spellEnd"/>
      <w:r w:rsidR="00A43320" w:rsidRPr="002A3474">
        <w:t xml:space="preserve">. </w:t>
      </w:r>
      <w:r w:rsidR="00A43320">
        <w:t>Оценка страхового риска</w:t>
      </w:r>
      <w:bookmarkEnd w:id="3"/>
    </w:p>
    <w:p w14:paraId="0ACD9F60" w14:textId="77777777" w:rsidR="00A43320" w:rsidRDefault="00A43320" w:rsidP="00E126D3"/>
    <w:p w14:paraId="25B3178F" w14:textId="5808EFAF" w:rsidR="005C19FC" w:rsidRDefault="005C19FC" w:rsidP="005C19FC">
      <w:r w:rsidRPr="002A3474">
        <w:t xml:space="preserve">Самый частый уровень </w:t>
      </w:r>
      <w:proofErr w:type="spellStart"/>
      <w:r w:rsidRPr="002A3474">
        <w:t>symboling</w:t>
      </w:r>
      <w:proofErr w:type="spellEnd"/>
      <w:r w:rsidRPr="002A3474">
        <w:t>: 0; число автомобилей - 67, доля - 32.68%.</w:t>
      </w:r>
    </w:p>
    <w:p w14:paraId="2CFD182C" w14:textId="77777777" w:rsidR="002A3474" w:rsidRPr="002A3474" w:rsidRDefault="002A3474" w:rsidP="002A3474">
      <w:pPr>
        <w:jc w:val="right"/>
        <w:rPr>
          <w:b/>
          <w:bCs/>
        </w:rPr>
      </w:pPr>
      <w:r>
        <w:t xml:space="preserve">Таблица 2. Частоты </w:t>
      </w:r>
      <w:proofErr w:type="spellStart"/>
      <w:r w:rsidRPr="002A3474">
        <w:t>symboling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544"/>
        <w:gridCol w:w="3820"/>
      </w:tblGrid>
      <w:tr w:rsidR="002A3474" w14:paraId="10C14615" w14:textId="77777777" w:rsidTr="002A3474">
        <w:trPr>
          <w:jc w:val="center"/>
        </w:trPr>
        <w:tc>
          <w:tcPr>
            <w:tcW w:w="1980" w:type="dxa"/>
            <w:vAlign w:val="center"/>
          </w:tcPr>
          <w:p w14:paraId="3FE79DDA" w14:textId="183F6B27" w:rsidR="002A3474" w:rsidRDefault="002A3474" w:rsidP="002A3474">
            <w:pPr>
              <w:pStyle w:val="a3"/>
              <w:jc w:val="center"/>
            </w:pPr>
            <w:r>
              <w:t>Значение</w:t>
            </w:r>
          </w:p>
        </w:tc>
        <w:tc>
          <w:tcPr>
            <w:tcW w:w="3544" w:type="dxa"/>
            <w:vAlign w:val="center"/>
          </w:tcPr>
          <w:p w14:paraId="339F8A84" w14:textId="3D3A59D1" w:rsidR="002A3474" w:rsidRDefault="002A3474" w:rsidP="002A3474">
            <w:pPr>
              <w:pStyle w:val="a3"/>
              <w:jc w:val="center"/>
            </w:pPr>
            <w:r>
              <w:t>Частота</w:t>
            </w:r>
          </w:p>
        </w:tc>
        <w:tc>
          <w:tcPr>
            <w:tcW w:w="3820" w:type="dxa"/>
            <w:vAlign w:val="center"/>
          </w:tcPr>
          <w:p w14:paraId="0A91A706" w14:textId="32CF433F" w:rsidR="002A3474" w:rsidRDefault="002A3474" w:rsidP="002A3474">
            <w:pPr>
              <w:pStyle w:val="a3"/>
              <w:jc w:val="center"/>
            </w:pPr>
            <w:r>
              <w:t>Доля %</w:t>
            </w:r>
          </w:p>
        </w:tc>
      </w:tr>
      <w:tr w:rsidR="002A3474" w14:paraId="37ACEFDE" w14:textId="77777777" w:rsidTr="002A3474">
        <w:trPr>
          <w:jc w:val="center"/>
        </w:trPr>
        <w:tc>
          <w:tcPr>
            <w:tcW w:w="1980" w:type="dxa"/>
            <w:vAlign w:val="center"/>
          </w:tcPr>
          <w:p w14:paraId="61AA503F" w14:textId="2725719B" w:rsidR="002A3474" w:rsidRDefault="002A3474" w:rsidP="002A3474">
            <w:pPr>
              <w:pStyle w:val="a3"/>
              <w:jc w:val="center"/>
            </w:pPr>
            <w:r>
              <w:t>-3</w:t>
            </w:r>
          </w:p>
        </w:tc>
        <w:tc>
          <w:tcPr>
            <w:tcW w:w="3544" w:type="dxa"/>
            <w:vAlign w:val="center"/>
          </w:tcPr>
          <w:p w14:paraId="5DD558B4" w14:textId="04B64C6F" w:rsidR="002A3474" w:rsidRDefault="002A3474" w:rsidP="002A3474">
            <w:pPr>
              <w:pStyle w:val="a3"/>
              <w:jc w:val="center"/>
            </w:pPr>
            <w:r>
              <w:t>0</w:t>
            </w:r>
          </w:p>
        </w:tc>
        <w:tc>
          <w:tcPr>
            <w:tcW w:w="3820" w:type="dxa"/>
            <w:vAlign w:val="center"/>
          </w:tcPr>
          <w:p w14:paraId="5CB8C6BC" w14:textId="609F0282" w:rsidR="002A3474" w:rsidRDefault="002A3474" w:rsidP="002A3474">
            <w:pPr>
              <w:pStyle w:val="a3"/>
              <w:jc w:val="center"/>
            </w:pPr>
            <w:r>
              <w:t>0</w:t>
            </w:r>
          </w:p>
        </w:tc>
      </w:tr>
      <w:tr w:rsidR="002A3474" w14:paraId="0ED1CBBD" w14:textId="77777777" w:rsidTr="002A3474">
        <w:trPr>
          <w:jc w:val="center"/>
        </w:trPr>
        <w:tc>
          <w:tcPr>
            <w:tcW w:w="1980" w:type="dxa"/>
            <w:vAlign w:val="center"/>
          </w:tcPr>
          <w:p w14:paraId="007ADBC3" w14:textId="00B68EF7" w:rsidR="002A3474" w:rsidRDefault="002A3474" w:rsidP="002A3474">
            <w:pPr>
              <w:pStyle w:val="a3"/>
              <w:jc w:val="center"/>
            </w:pPr>
            <w:r>
              <w:t>-2</w:t>
            </w:r>
          </w:p>
        </w:tc>
        <w:tc>
          <w:tcPr>
            <w:tcW w:w="3544" w:type="dxa"/>
            <w:vAlign w:val="center"/>
          </w:tcPr>
          <w:p w14:paraId="044D7F97" w14:textId="2DA0F9D3" w:rsidR="002A3474" w:rsidRDefault="002A3474" w:rsidP="002A3474">
            <w:pPr>
              <w:pStyle w:val="a3"/>
              <w:jc w:val="center"/>
            </w:pPr>
            <w:r>
              <w:t>3</w:t>
            </w:r>
          </w:p>
        </w:tc>
        <w:tc>
          <w:tcPr>
            <w:tcW w:w="3820" w:type="dxa"/>
            <w:vAlign w:val="center"/>
          </w:tcPr>
          <w:p w14:paraId="2C247CBB" w14:textId="43B9E1DD" w:rsidR="002A3474" w:rsidRDefault="002A3474" w:rsidP="002A3474">
            <w:pPr>
              <w:pStyle w:val="a3"/>
              <w:jc w:val="center"/>
            </w:pPr>
            <w:r w:rsidRPr="002A3474">
              <w:t>1.46341</w:t>
            </w:r>
          </w:p>
        </w:tc>
      </w:tr>
      <w:tr w:rsidR="002A3474" w14:paraId="20B2729B" w14:textId="77777777" w:rsidTr="002A3474">
        <w:trPr>
          <w:jc w:val="center"/>
        </w:trPr>
        <w:tc>
          <w:tcPr>
            <w:tcW w:w="1980" w:type="dxa"/>
            <w:vAlign w:val="center"/>
          </w:tcPr>
          <w:p w14:paraId="2181D5E2" w14:textId="25967AA3" w:rsidR="002A3474" w:rsidRDefault="002A3474" w:rsidP="002A3474">
            <w:pPr>
              <w:pStyle w:val="a3"/>
              <w:jc w:val="center"/>
            </w:pPr>
            <w:r>
              <w:t>-1</w:t>
            </w:r>
          </w:p>
        </w:tc>
        <w:tc>
          <w:tcPr>
            <w:tcW w:w="3544" w:type="dxa"/>
            <w:vAlign w:val="center"/>
          </w:tcPr>
          <w:p w14:paraId="0CF7147C" w14:textId="017EA3EE" w:rsidR="002A3474" w:rsidRDefault="002A3474" w:rsidP="002A3474">
            <w:pPr>
              <w:pStyle w:val="a3"/>
              <w:jc w:val="center"/>
            </w:pPr>
            <w:r>
              <w:t>22</w:t>
            </w:r>
          </w:p>
        </w:tc>
        <w:tc>
          <w:tcPr>
            <w:tcW w:w="3820" w:type="dxa"/>
            <w:vAlign w:val="center"/>
          </w:tcPr>
          <w:p w14:paraId="7DD99EEA" w14:textId="4B6CDA43" w:rsidR="002A3474" w:rsidRDefault="002A3474" w:rsidP="002A3474">
            <w:pPr>
              <w:pStyle w:val="a3"/>
              <w:jc w:val="center"/>
            </w:pPr>
            <w:r w:rsidRPr="002A3474">
              <w:t>10.7317</w:t>
            </w:r>
          </w:p>
        </w:tc>
      </w:tr>
      <w:tr w:rsidR="002A3474" w14:paraId="5BC6866F" w14:textId="77777777" w:rsidTr="002A3474">
        <w:trPr>
          <w:jc w:val="center"/>
        </w:trPr>
        <w:tc>
          <w:tcPr>
            <w:tcW w:w="1980" w:type="dxa"/>
            <w:vAlign w:val="center"/>
          </w:tcPr>
          <w:p w14:paraId="78E35C47" w14:textId="18EB7AEF" w:rsidR="002A3474" w:rsidRPr="002A3474" w:rsidRDefault="002A3474" w:rsidP="002A3474">
            <w:pPr>
              <w:pStyle w:val="a3"/>
              <w:jc w:val="center"/>
              <w:rPr>
                <w:b/>
                <w:bCs/>
              </w:rPr>
            </w:pPr>
            <w:r w:rsidRPr="002A3474">
              <w:rPr>
                <w:b/>
                <w:bCs/>
              </w:rPr>
              <w:t>0</w:t>
            </w:r>
          </w:p>
        </w:tc>
        <w:tc>
          <w:tcPr>
            <w:tcW w:w="3544" w:type="dxa"/>
            <w:vAlign w:val="center"/>
          </w:tcPr>
          <w:p w14:paraId="455803EF" w14:textId="71BFE813" w:rsidR="002A3474" w:rsidRPr="002A3474" w:rsidRDefault="002A3474" w:rsidP="002A3474">
            <w:pPr>
              <w:pStyle w:val="a3"/>
              <w:jc w:val="center"/>
              <w:rPr>
                <w:b/>
                <w:bCs/>
              </w:rPr>
            </w:pPr>
            <w:r w:rsidRPr="002A3474">
              <w:rPr>
                <w:b/>
                <w:bCs/>
              </w:rPr>
              <w:t>67</w:t>
            </w:r>
          </w:p>
        </w:tc>
        <w:tc>
          <w:tcPr>
            <w:tcW w:w="3820" w:type="dxa"/>
            <w:vAlign w:val="center"/>
          </w:tcPr>
          <w:p w14:paraId="5C9BB047" w14:textId="4AEA048F" w:rsidR="002A3474" w:rsidRPr="002A3474" w:rsidRDefault="002A3474" w:rsidP="002A3474">
            <w:pPr>
              <w:pStyle w:val="a3"/>
              <w:jc w:val="center"/>
              <w:rPr>
                <w:b/>
                <w:bCs/>
              </w:rPr>
            </w:pPr>
            <w:r w:rsidRPr="002A3474">
              <w:rPr>
                <w:b/>
                <w:bCs/>
              </w:rPr>
              <w:t>32.6829</w:t>
            </w:r>
          </w:p>
        </w:tc>
      </w:tr>
      <w:tr w:rsidR="002A3474" w14:paraId="2AA6752B" w14:textId="77777777" w:rsidTr="002A3474">
        <w:trPr>
          <w:jc w:val="center"/>
        </w:trPr>
        <w:tc>
          <w:tcPr>
            <w:tcW w:w="1980" w:type="dxa"/>
            <w:vAlign w:val="center"/>
          </w:tcPr>
          <w:p w14:paraId="6A2026B7" w14:textId="1CD7F3C0" w:rsidR="002A3474" w:rsidRDefault="002A3474" w:rsidP="002A3474">
            <w:pPr>
              <w:pStyle w:val="a3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6E7A24E0" w14:textId="5C0FC7D1" w:rsidR="002A3474" w:rsidRDefault="002A3474" w:rsidP="002A3474">
            <w:pPr>
              <w:pStyle w:val="a3"/>
              <w:jc w:val="center"/>
            </w:pPr>
            <w:r>
              <w:t>54</w:t>
            </w:r>
          </w:p>
        </w:tc>
        <w:tc>
          <w:tcPr>
            <w:tcW w:w="3820" w:type="dxa"/>
            <w:vAlign w:val="center"/>
          </w:tcPr>
          <w:p w14:paraId="5EE5A2E1" w14:textId="7D362025" w:rsidR="002A3474" w:rsidRDefault="002A3474" w:rsidP="002A3474">
            <w:pPr>
              <w:pStyle w:val="a3"/>
              <w:jc w:val="center"/>
            </w:pPr>
            <w:r w:rsidRPr="002A3474">
              <w:t>26.3415</w:t>
            </w:r>
          </w:p>
        </w:tc>
      </w:tr>
      <w:tr w:rsidR="002A3474" w14:paraId="47C7F803" w14:textId="77777777" w:rsidTr="002A3474">
        <w:trPr>
          <w:jc w:val="center"/>
        </w:trPr>
        <w:tc>
          <w:tcPr>
            <w:tcW w:w="1980" w:type="dxa"/>
            <w:vAlign w:val="center"/>
          </w:tcPr>
          <w:p w14:paraId="58CDDE94" w14:textId="5D825784" w:rsidR="002A3474" w:rsidRDefault="002A3474" w:rsidP="002A3474">
            <w:pPr>
              <w:pStyle w:val="a3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6CE0B386" w14:textId="744FBC0C" w:rsidR="002A3474" w:rsidRDefault="002A3474" w:rsidP="002A3474">
            <w:pPr>
              <w:pStyle w:val="a3"/>
              <w:jc w:val="center"/>
            </w:pPr>
            <w:r>
              <w:t>32</w:t>
            </w:r>
          </w:p>
        </w:tc>
        <w:tc>
          <w:tcPr>
            <w:tcW w:w="3820" w:type="dxa"/>
            <w:vAlign w:val="center"/>
          </w:tcPr>
          <w:p w14:paraId="0353FAC5" w14:textId="216DFD04" w:rsidR="002A3474" w:rsidRDefault="002A3474" w:rsidP="002A3474">
            <w:pPr>
              <w:pStyle w:val="a3"/>
              <w:jc w:val="center"/>
            </w:pPr>
            <w:r w:rsidRPr="002A3474">
              <w:t>15.6098</w:t>
            </w:r>
          </w:p>
        </w:tc>
      </w:tr>
      <w:tr w:rsidR="002A3474" w14:paraId="7C5544A1" w14:textId="77777777" w:rsidTr="002A3474">
        <w:trPr>
          <w:jc w:val="center"/>
        </w:trPr>
        <w:tc>
          <w:tcPr>
            <w:tcW w:w="1980" w:type="dxa"/>
            <w:vAlign w:val="center"/>
          </w:tcPr>
          <w:p w14:paraId="2534EE13" w14:textId="6E36C255" w:rsidR="002A3474" w:rsidRDefault="002A3474" w:rsidP="002A3474">
            <w:pPr>
              <w:pStyle w:val="a3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7A9E1542" w14:textId="14E0CD45" w:rsidR="002A3474" w:rsidRDefault="002A3474" w:rsidP="002A3474">
            <w:pPr>
              <w:pStyle w:val="a3"/>
              <w:jc w:val="center"/>
            </w:pPr>
            <w:r>
              <w:t>27</w:t>
            </w:r>
          </w:p>
        </w:tc>
        <w:tc>
          <w:tcPr>
            <w:tcW w:w="3820" w:type="dxa"/>
            <w:vAlign w:val="center"/>
          </w:tcPr>
          <w:p w14:paraId="1DA27453" w14:textId="6B75D60D" w:rsidR="002A3474" w:rsidRDefault="002A3474" w:rsidP="002A3474">
            <w:pPr>
              <w:pStyle w:val="a3"/>
              <w:jc w:val="center"/>
            </w:pPr>
            <w:r w:rsidRPr="002A3474">
              <w:t>13.1707</w:t>
            </w:r>
          </w:p>
        </w:tc>
      </w:tr>
    </w:tbl>
    <w:p w14:paraId="26A318E4" w14:textId="77777777" w:rsidR="002A3474" w:rsidRDefault="002A3474" w:rsidP="005C19FC">
      <w:pPr>
        <w:ind w:firstLine="0"/>
      </w:pPr>
    </w:p>
    <w:p w14:paraId="77776871" w14:textId="45489A59" w:rsidR="002A3474" w:rsidRDefault="002A3474" w:rsidP="002A3474">
      <w:pPr>
        <w:pStyle w:val="2"/>
      </w:pPr>
      <w:bookmarkStart w:id="4" w:name="_Toc240959353"/>
      <w:r>
        <w:t xml:space="preserve">2.2 </w:t>
      </w:r>
      <w:r>
        <w:rPr>
          <w:lang w:val="en-US"/>
        </w:rPr>
        <w:t>D</w:t>
      </w:r>
      <w:proofErr w:type="spellStart"/>
      <w:r w:rsidRPr="002A3474">
        <w:rPr>
          <w:rFonts w:eastAsiaTheme="minorHAnsi" w:cs="Times New Roman"/>
          <w:color w:val="auto"/>
          <w:szCs w:val="22"/>
        </w:rPr>
        <w:t>rive-wheels</w:t>
      </w:r>
      <w:proofErr w:type="spellEnd"/>
      <w:r w:rsidRPr="002A3474">
        <w:t xml:space="preserve">. </w:t>
      </w:r>
      <w:r>
        <w:t>Тип привода</w:t>
      </w:r>
      <w:bookmarkEnd w:id="4"/>
    </w:p>
    <w:p w14:paraId="10B7035E" w14:textId="77777777" w:rsidR="005C19FC" w:rsidRDefault="005C19FC" w:rsidP="005C19FC"/>
    <w:p w14:paraId="3F3E2311" w14:textId="69DFF1CD" w:rsidR="002A3474" w:rsidRPr="005C19FC" w:rsidRDefault="005C19FC" w:rsidP="005C19FC">
      <w:r w:rsidRPr="002A3474">
        <w:t xml:space="preserve">Самый частый </w:t>
      </w:r>
      <w:r>
        <w:t>привод</w:t>
      </w:r>
      <w:r w:rsidRPr="002A3474">
        <w:t xml:space="preserve">: </w:t>
      </w:r>
      <w:proofErr w:type="spellStart"/>
      <w:r>
        <w:rPr>
          <w:lang w:val="en-US"/>
        </w:rPr>
        <w:t>fwd</w:t>
      </w:r>
      <w:proofErr w:type="spellEnd"/>
      <w:r w:rsidRPr="002A3474">
        <w:t>; число автомобилей - 120, доля - 58.5366%.</w:t>
      </w:r>
    </w:p>
    <w:p w14:paraId="6999FEF1" w14:textId="260F55A5" w:rsidR="002A3474" w:rsidRPr="002A3474" w:rsidRDefault="002A3474" w:rsidP="002A3474">
      <w:pPr>
        <w:jc w:val="right"/>
        <w:rPr>
          <w:b/>
          <w:bCs/>
        </w:rPr>
      </w:pPr>
      <w:r>
        <w:t xml:space="preserve">Таблица 3. Частоты </w:t>
      </w:r>
      <w:r w:rsidRPr="002A3474">
        <w:rPr>
          <w:lang w:val="en-US"/>
        </w:rPr>
        <w:t>d</w:t>
      </w:r>
      <w:proofErr w:type="spellStart"/>
      <w:r w:rsidRPr="002A3474">
        <w:t>rive-wheels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544"/>
        <w:gridCol w:w="3820"/>
      </w:tblGrid>
      <w:tr w:rsidR="002A3474" w14:paraId="0378DB97" w14:textId="77777777">
        <w:trPr>
          <w:jc w:val="center"/>
        </w:trPr>
        <w:tc>
          <w:tcPr>
            <w:tcW w:w="1980" w:type="dxa"/>
            <w:vAlign w:val="center"/>
          </w:tcPr>
          <w:p w14:paraId="53D653F1" w14:textId="77777777" w:rsidR="002A3474" w:rsidRDefault="002A3474">
            <w:pPr>
              <w:pStyle w:val="a3"/>
              <w:jc w:val="center"/>
            </w:pPr>
            <w:r>
              <w:t>Значение</w:t>
            </w:r>
          </w:p>
        </w:tc>
        <w:tc>
          <w:tcPr>
            <w:tcW w:w="3544" w:type="dxa"/>
            <w:vAlign w:val="center"/>
          </w:tcPr>
          <w:p w14:paraId="605F3012" w14:textId="77777777" w:rsidR="002A3474" w:rsidRDefault="002A3474">
            <w:pPr>
              <w:pStyle w:val="a3"/>
              <w:jc w:val="center"/>
            </w:pPr>
            <w:r>
              <w:t>Частота</w:t>
            </w:r>
          </w:p>
        </w:tc>
        <w:tc>
          <w:tcPr>
            <w:tcW w:w="3820" w:type="dxa"/>
            <w:vAlign w:val="center"/>
          </w:tcPr>
          <w:p w14:paraId="3EC4157B" w14:textId="77777777" w:rsidR="002A3474" w:rsidRDefault="002A3474">
            <w:pPr>
              <w:pStyle w:val="a3"/>
              <w:jc w:val="center"/>
            </w:pPr>
            <w:r>
              <w:t>Доля %</w:t>
            </w:r>
          </w:p>
        </w:tc>
      </w:tr>
      <w:tr w:rsidR="002A3474" w14:paraId="4EE36476" w14:textId="77777777">
        <w:trPr>
          <w:jc w:val="center"/>
        </w:trPr>
        <w:tc>
          <w:tcPr>
            <w:tcW w:w="1980" w:type="dxa"/>
            <w:vAlign w:val="center"/>
          </w:tcPr>
          <w:p w14:paraId="4E8CE368" w14:textId="21BB5159" w:rsidR="002A3474" w:rsidRPr="002A3474" w:rsidRDefault="002A347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4wd</w:t>
            </w:r>
          </w:p>
        </w:tc>
        <w:tc>
          <w:tcPr>
            <w:tcW w:w="3544" w:type="dxa"/>
            <w:vAlign w:val="center"/>
          </w:tcPr>
          <w:p w14:paraId="0DFCE56D" w14:textId="69CB6EC0" w:rsidR="002A3474" w:rsidRPr="002A3474" w:rsidRDefault="002A347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820" w:type="dxa"/>
            <w:vAlign w:val="center"/>
          </w:tcPr>
          <w:p w14:paraId="39FA3581" w14:textId="42B015B6" w:rsidR="002A3474" w:rsidRDefault="002A3474">
            <w:pPr>
              <w:pStyle w:val="a3"/>
              <w:jc w:val="center"/>
            </w:pPr>
            <w:r w:rsidRPr="002A3474">
              <w:t>4.39024</w:t>
            </w:r>
          </w:p>
        </w:tc>
      </w:tr>
      <w:tr w:rsidR="002A3474" w14:paraId="5835BB73" w14:textId="77777777">
        <w:trPr>
          <w:jc w:val="center"/>
        </w:trPr>
        <w:tc>
          <w:tcPr>
            <w:tcW w:w="1980" w:type="dxa"/>
            <w:vAlign w:val="center"/>
          </w:tcPr>
          <w:p w14:paraId="0491F177" w14:textId="4762A1E3" w:rsidR="002A3474" w:rsidRPr="002A3474" w:rsidRDefault="002A3474">
            <w:pPr>
              <w:pStyle w:val="a3"/>
              <w:jc w:val="center"/>
              <w:rPr>
                <w:b/>
                <w:bCs/>
                <w:lang w:val="en-US"/>
              </w:rPr>
            </w:pPr>
            <w:proofErr w:type="spellStart"/>
            <w:r w:rsidRPr="002A3474">
              <w:rPr>
                <w:b/>
                <w:bCs/>
                <w:lang w:val="en-US"/>
              </w:rPr>
              <w:t>fwd</w:t>
            </w:r>
            <w:proofErr w:type="spellEnd"/>
          </w:p>
        </w:tc>
        <w:tc>
          <w:tcPr>
            <w:tcW w:w="3544" w:type="dxa"/>
            <w:vAlign w:val="center"/>
          </w:tcPr>
          <w:p w14:paraId="6DE9199A" w14:textId="0E96A7D0" w:rsidR="002A3474" w:rsidRPr="002A3474" w:rsidRDefault="002A3474">
            <w:pPr>
              <w:pStyle w:val="a3"/>
              <w:jc w:val="center"/>
              <w:rPr>
                <w:b/>
                <w:bCs/>
                <w:lang w:val="en-US"/>
              </w:rPr>
            </w:pPr>
            <w:r w:rsidRPr="002A3474">
              <w:rPr>
                <w:b/>
                <w:bCs/>
                <w:lang w:val="en-US"/>
              </w:rPr>
              <w:t>120</w:t>
            </w:r>
          </w:p>
        </w:tc>
        <w:tc>
          <w:tcPr>
            <w:tcW w:w="3820" w:type="dxa"/>
            <w:vAlign w:val="center"/>
          </w:tcPr>
          <w:p w14:paraId="22880BB4" w14:textId="62B88360" w:rsidR="002A3474" w:rsidRPr="002A3474" w:rsidRDefault="002A3474">
            <w:pPr>
              <w:pStyle w:val="a3"/>
              <w:jc w:val="center"/>
              <w:rPr>
                <w:b/>
                <w:bCs/>
              </w:rPr>
            </w:pPr>
            <w:r w:rsidRPr="002A3474">
              <w:rPr>
                <w:b/>
                <w:bCs/>
              </w:rPr>
              <w:t>58.5366</w:t>
            </w:r>
          </w:p>
        </w:tc>
      </w:tr>
      <w:tr w:rsidR="002A3474" w14:paraId="59BAEDB1" w14:textId="77777777">
        <w:trPr>
          <w:jc w:val="center"/>
        </w:trPr>
        <w:tc>
          <w:tcPr>
            <w:tcW w:w="1980" w:type="dxa"/>
            <w:vAlign w:val="center"/>
          </w:tcPr>
          <w:p w14:paraId="20651A6C" w14:textId="7059FD98" w:rsidR="002A3474" w:rsidRPr="002A3474" w:rsidRDefault="002A3474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rwd</w:t>
            </w:r>
            <w:proofErr w:type="spellEnd"/>
          </w:p>
        </w:tc>
        <w:tc>
          <w:tcPr>
            <w:tcW w:w="3544" w:type="dxa"/>
            <w:vAlign w:val="center"/>
          </w:tcPr>
          <w:p w14:paraId="61B36D6F" w14:textId="42F32374" w:rsidR="002A3474" w:rsidRPr="002A3474" w:rsidRDefault="002A347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  <w:tc>
          <w:tcPr>
            <w:tcW w:w="3820" w:type="dxa"/>
            <w:vAlign w:val="center"/>
          </w:tcPr>
          <w:p w14:paraId="3B7A311D" w14:textId="6E0A9934" w:rsidR="002A3474" w:rsidRDefault="002A3474">
            <w:pPr>
              <w:pStyle w:val="a3"/>
              <w:jc w:val="center"/>
            </w:pPr>
            <w:r w:rsidRPr="002A3474">
              <w:t>37.0732</w:t>
            </w:r>
          </w:p>
        </w:tc>
      </w:tr>
    </w:tbl>
    <w:p w14:paraId="38A1977B" w14:textId="77777777" w:rsidR="005C19FC" w:rsidRDefault="005C19FC" w:rsidP="00025B0D">
      <w:pPr>
        <w:ind w:firstLine="0"/>
      </w:pPr>
    </w:p>
    <w:p w14:paraId="196E2244" w14:textId="4B0E65D8" w:rsidR="002A3474" w:rsidRDefault="002A3474" w:rsidP="002A3474">
      <w:pPr>
        <w:ind w:firstLine="0"/>
        <w:rPr>
          <w:lang w:val="en-US"/>
        </w:rPr>
      </w:pPr>
      <w:r w:rsidRPr="002A3474">
        <w:rPr>
          <w:noProof/>
        </w:rPr>
        <w:drawing>
          <wp:inline distT="0" distB="0" distL="0" distR="0" wp14:anchorId="0265FD9E" wp14:editId="53B3BE74">
            <wp:extent cx="5883215" cy="2255421"/>
            <wp:effectExtent l="0" t="0" r="3810" b="0"/>
            <wp:docPr id="1083770917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0917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826" cy="22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F6CD" w14:textId="4A72395B" w:rsidR="002A3474" w:rsidRDefault="002A3474" w:rsidP="002A3474">
      <w:pPr>
        <w:ind w:firstLine="0"/>
        <w:jc w:val="center"/>
        <w:rPr>
          <w:lang w:val="en-US"/>
        </w:rPr>
      </w:pPr>
      <w:r>
        <w:t>Рис</w:t>
      </w:r>
      <w:r w:rsidRPr="00BC466D">
        <w:rPr>
          <w:lang w:val="en-US"/>
        </w:rPr>
        <w:t xml:space="preserve">.1 – </w:t>
      </w:r>
      <w:r>
        <w:t>Распределение</w:t>
      </w:r>
      <w:r w:rsidRPr="00BC466D">
        <w:rPr>
          <w:lang w:val="en-US"/>
        </w:rPr>
        <w:t xml:space="preserve"> </w:t>
      </w:r>
      <w:proofErr w:type="spellStart"/>
      <w:r>
        <w:rPr>
          <w:lang w:val="en-US"/>
        </w:rPr>
        <w:t>symboling</w:t>
      </w:r>
      <w:proofErr w:type="spellEnd"/>
      <w:r>
        <w:rPr>
          <w:lang w:val="en-US"/>
        </w:rPr>
        <w:t xml:space="preserve"> </w:t>
      </w:r>
      <w:r>
        <w:t>и</w:t>
      </w:r>
      <w:r w:rsidRPr="00BC466D">
        <w:rPr>
          <w:lang w:val="en-US"/>
        </w:rPr>
        <w:t xml:space="preserve"> </w:t>
      </w:r>
      <w:r>
        <w:rPr>
          <w:lang w:val="en-US"/>
        </w:rPr>
        <w:t>drive-wheels</w:t>
      </w:r>
      <w:r w:rsidRPr="00BC466D">
        <w:rPr>
          <w:lang w:val="en-US"/>
        </w:rPr>
        <w:t xml:space="preserve"> </w:t>
      </w:r>
    </w:p>
    <w:p w14:paraId="4AD4568F" w14:textId="4E6839AF" w:rsidR="002A3474" w:rsidRDefault="002A3474" w:rsidP="002A3474">
      <w:pPr>
        <w:pStyle w:val="2"/>
      </w:pPr>
      <w:bookmarkStart w:id="5" w:name="_Toc240959354"/>
      <w:r>
        <w:rPr>
          <w:lang w:val="en-US"/>
        </w:rPr>
        <w:lastRenderedPageBreak/>
        <w:t xml:space="preserve">2.3 </w:t>
      </w:r>
      <w:r w:rsidR="00205089">
        <w:rPr>
          <w:lang w:val="en-US"/>
        </w:rPr>
        <w:t xml:space="preserve">Curb-weight. </w:t>
      </w:r>
      <w:r w:rsidR="00205089">
        <w:t>Снаряженная масса автомобиля</w:t>
      </w:r>
      <w:bookmarkEnd w:id="5"/>
      <w:r w:rsidR="00205089">
        <w:t xml:space="preserve"> </w:t>
      </w:r>
    </w:p>
    <w:p w14:paraId="70444B40" w14:textId="77777777" w:rsidR="00205089" w:rsidRDefault="00205089" w:rsidP="00205089"/>
    <w:p w14:paraId="1C65B82A" w14:textId="65209D71" w:rsidR="00026B93" w:rsidRDefault="00026B93" w:rsidP="00026B93">
      <w:r>
        <w:t>Были определены дескриптивные параметры.</w:t>
      </w:r>
    </w:p>
    <w:p w14:paraId="766E1B17" w14:textId="63EC5FA9" w:rsidR="00026B93" w:rsidRDefault="00026B93" w:rsidP="00026B93">
      <w:pPr>
        <w:jc w:val="right"/>
      </w:pPr>
      <w:r>
        <w:t>Таблица 4. Математические и статистические величины для с</w:t>
      </w:r>
      <w:r>
        <w:rPr>
          <w:lang w:val="en-US"/>
        </w:rPr>
        <w:t>urb</w:t>
      </w:r>
      <w:r w:rsidRPr="00026B93">
        <w:t>-</w:t>
      </w:r>
      <w:r>
        <w:rPr>
          <w:lang w:val="en-US"/>
        </w:rPr>
        <w:t>weight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026B93" w14:paraId="60125FB2" w14:textId="77777777" w:rsidTr="00025B0D">
        <w:trPr>
          <w:jc w:val="center"/>
        </w:trPr>
        <w:tc>
          <w:tcPr>
            <w:tcW w:w="4672" w:type="dxa"/>
          </w:tcPr>
          <w:p w14:paraId="75495511" w14:textId="24A2EDFF" w:rsidR="00026B93" w:rsidRDefault="00026B93" w:rsidP="00025B0D">
            <w:pPr>
              <w:pStyle w:val="a3"/>
              <w:jc w:val="center"/>
            </w:pPr>
            <w:r>
              <w:t>Показатель</w:t>
            </w:r>
          </w:p>
        </w:tc>
        <w:tc>
          <w:tcPr>
            <w:tcW w:w="4672" w:type="dxa"/>
          </w:tcPr>
          <w:p w14:paraId="1951540E" w14:textId="4E6502F9" w:rsidR="00026B93" w:rsidRPr="00025B0D" w:rsidRDefault="00026B93" w:rsidP="00025B0D">
            <w:pPr>
              <w:pStyle w:val="a3"/>
              <w:jc w:val="center"/>
              <w:rPr>
                <w:lang w:val="en-US"/>
              </w:rPr>
            </w:pPr>
            <w:r>
              <w:t>Значение</w:t>
            </w:r>
          </w:p>
        </w:tc>
      </w:tr>
      <w:tr w:rsidR="00026B93" w14:paraId="4660975F" w14:textId="77777777" w:rsidTr="00025B0D">
        <w:trPr>
          <w:jc w:val="center"/>
        </w:trPr>
        <w:tc>
          <w:tcPr>
            <w:tcW w:w="4672" w:type="dxa"/>
          </w:tcPr>
          <w:p w14:paraId="3BEE1BDC" w14:textId="17CE4325" w:rsidR="00026B93" w:rsidRDefault="00026B93" w:rsidP="00025B0D">
            <w:pPr>
              <w:pStyle w:val="a3"/>
            </w:pPr>
            <w:r>
              <w:t>Среднее</w:t>
            </w:r>
          </w:p>
        </w:tc>
        <w:tc>
          <w:tcPr>
            <w:tcW w:w="4672" w:type="dxa"/>
          </w:tcPr>
          <w:p w14:paraId="38AFABDA" w14:textId="39D373F2" w:rsidR="00026B93" w:rsidRPr="00025B0D" w:rsidRDefault="00026B93" w:rsidP="00B750A6">
            <w:pPr>
              <w:pStyle w:val="a3"/>
              <w:jc w:val="center"/>
            </w:pPr>
            <w:r w:rsidRPr="00026B93">
              <w:t>2555.57</w:t>
            </w:r>
          </w:p>
        </w:tc>
      </w:tr>
      <w:tr w:rsidR="00026B93" w14:paraId="28418583" w14:textId="77777777" w:rsidTr="00025B0D">
        <w:trPr>
          <w:jc w:val="center"/>
        </w:trPr>
        <w:tc>
          <w:tcPr>
            <w:tcW w:w="4672" w:type="dxa"/>
          </w:tcPr>
          <w:p w14:paraId="029BF4CD" w14:textId="7C501AD0" w:rsidR="00026B93" w:rsidRDefault="00026B93" w:rsidP="00025B0D">
            <w:pPr>
              <w:pStyle w:val="a3"/>
            </w:pPr>
            <w:r w:rsidRPr="00026B93">
              <w:t>Медиана</w:t>
            </w:r>
          </w:p>
        </w:tc>
        <w:tc>
          <w:tcPr>
            <w:tcW w:w="4672" w:type="dxa"/>
          </w:tcPr>
          <w:p w14:paraId="340B156B" w14:textId="0013CA9B" w:rsidR="00026B93" w:rsidRDefault="00025B0D" w:rsidP="00B750A6">
            <w:pPr>
              <w:pStyle w:val="a3"/>
              <w:jc w:val="center"/>
            </w:pPr>
            <w:r w:rsidRPr="00025B0D">
              <w:t>2414</w:t>
            </w:r>
          </w:p>
        </w:tc>
      </w:tr>
      <w:tr w:rsidR="00026B93" w14:paraId="72F57F74" w14:textId="77777777" w:rsidTr="00025B0D">
        <w:trPr>
          <w:jc w:val="center"/>
        </w:trPr>
        <w:tc>
          <w:tcPr>
            <w:tcW w:w="4672" w:type="dxa"/>
          </w:tcPr>
          <w:p w14:paraId="74ABC2AF" w14:textId="5D003462" w:rsidR="00026B93" w:rsidRDefault="00026B93" w:rsidP="00025B0D">
            <w:pPr>
              <w:pStyle w:val="a3"/>
            </w:pPr>
            <w:r w:rsidRPr="00026B93">
              <w:t>Мода</w:t>
            </w:r>
          </w:p>
        </w:tc>
        <w:tc>
          <w:tcPr>
            <w:tcW w:w="4672" w:type="dxa"/>
          </w:tcPr>
          <w:p w14:paraId="7C58BA71" w14:textId="12505EEC" w:rsidR="00026B93" w:rsidRPr="00025B0D" w:rsidRDefault="00025B0D" w:rsidP="00B750A6">
            <w:pPr>
              <w:pStyle w:val="a3"/>
              <w:jc w:val="center"/>
              <w:rPr>
                <w:lang w:val="en-US"/>
              </w:rPr>
            </w:pPr>
            <w:r w:rsidRPr="00025B0D">
              <w:t>2385</w:t>
            </w:r>
          </w:p>
        </w:tc>
      </w:tr>
      <w:tr w:rsidR="00B750A6" w14:paraId="41224F53" w14:textId="77777777" w:rsidTr="00025B0D">
        <w:trPr>
          <w:jc w:val="center"/>
        </w:trPr>
        <w:tc>
          <w:tcPr>
            <w:tcW w:w="4672" w:type="dxa"/>
          </w:tcPr>
          <w:p w14:paraId="71697DFE" w14:textId="7CD662CC" w:rsidR="00B750A6" w:rsidRPr="00026B93" w:rsidRDefault="00B750A6" w:rsidP="00025B0D">
            <w:pPr>
              <w:pStyle w:val="a3"/>
            </w:pPr>
            <w:r>
              <w:t>Минимум</w:t>
            </w:r>
          </w:p>
        </w:tc>
        <w:tc>
          <w:tcPr>
            <w:tcW w:w="4672" w:type="dxa"/>
          </w:tcPr>
          <w:p w14:paraId="77137953" w14:textId="30564992" w:rsidR="00B750A6" w:rsidRPr="00025B0D" w:rsidRDefault="00B750A6" w:rsidP="00B750A6">
            <w:pPr>
              <w:pStyle w:val="a3"/>
              <w:jc w:val="center"/>
            </w:pPr>
            <w:r>
              <w:t>1488</w:t>
            </w:r>
          </w:p>
        </w:tc>
      </w:tr>
      <w:tr w:rsidR="00B750A6" w14:paraId="4CAC9F47" w14:textId="77777777" w:rsidTr="00025B0D">
        <w:trPr>
          <w:jc w:val="center"/>
        </w:trPr>
        <w:tc>
          <w:tcPr>
            <w:tcW w:w="4672" w:type="dxa"/>
          </w:tcPr>
          <w:p w14:paraId="6DAB9CA7" w14:textId="1A6698E3" w:rsidR="00B750A6" w:rsidRPr="00026B93" w:rsidRDefault="00B750A6" w:rsidP="00025B0D">
            <w:pPr>
              <w:pStyle w:val="a3"/>
            </w:pPr>
            <w:r>
              <w:t>Максимум</w:t>
            </w:r>
          </w:p>
        </w:tc>
        <w:tc>
          <w:tcPr>
            <w:tcW w:w="4672" w:type="dxa"/>
          </w:tcPr>
          <w:p w14:paraId="6BA5A4B5" w14:textId="24AF8BEB" w:rsidR="00B750A6" w:rsidRPr="00025B0D" w:rsidRDefault="00B750A6" w:rsidP="00B750A6">
            <w:pPr>
              <w:pStyle w:val="a3"/>
              <w:jc w:val="center"/>
            </w:pPr>
            <w:r>
              <w:t>4066</w:t>
            </w:r>
          </w:p>
        </w:tc>
      </w:tr>
      <w:tr w:rsidR="00B750A6" w14:paraId="2B4D3004" w14:textId="77777777" w:rsidTr="00025B0D">
        <w:trPr>
          <w:jc w:val="center"/>
        </w:trPr>
        <w:tc>
          <w:tcPr>
            <w:tcW w:w="4672" w:type="dxa"/>
          </w:tcPr>
          <w:p w14:paraId="7113194F" w14:textId="4FA254FE" w:rsidR="00B750A6" w:rsidRPr="00026B93" w:rsidRDefault="00B750A6" w:rsidP="00025B0D">
            <w:pPr>
              <w:pStyle w:val="a3"/>
            </w:pPr>
            <w:r>
              <w:t>Размах</w:t>
            </w:r>
          </w:p>
        </w:tc>
        <w:tc>
          <w:tcPr>
            <w:tcW w:w="4672" w:type="dxa"/>
          </w:tcPr>
          <w:p w14:paraId="04BEEB15" w14:textId="79513242" w:rsidR="00B750A6" w:rsidRPr="00025B0D" w:rsidRDefault="00B750A6" w:rsidP="00B750A6">
            <w:pPr>
              <w:pStyle w:val="a3"/>
              <w:jc w:val="center"/>
            </w:pPr>
            <w:r>
              <w:t>2578</w:t>
            </w:r>
          </w:p>
        </w:tc>
      </w:tr>
      <w:tr w:rsidR="00026B93" w14:paraId="15A84EC4" w14:textId="77777777" w:rsidTr="00025B0D">
        <w:trPr>
          <w:jc w:val="center"/>
        </w:trPr>
        <w:tc>
          <w:tcPr>
            <w:tcW w:w="4672" w:type="dxa"/>
          </w:tcPr>
          <w:p w14:paraId="4F276F77" w14:textId="27FAD993" w:rsidR="00026B93" w:rsidRDefault="00026B93" w:rsidP="00025B0D">
            <w:pPr>
              <w:pStyle w:val="a3"/>
            </w:pPr>
            <w:r w:rsidRPr="00026B93">
              <w:t>Дисперсия</w:t>
            </w:r>
          </w:p>
        </w:tc>
        <w:tc>
          <w:tcPr>
            <w:tcW w:w="4672" w:type="dxa"/>
          </w:tcPr>
          <w:p w14:paraId="36EBF87B" w14:textId="54AB2671" w:rsidR="00026B93" w:rsidRPr="00025B0D" w:rsidRDefault="00025B0D" w:rsidP="00B750A6">
            <w:pPr>
              <w:pStyle w:val="a3"/>
              <w:jc w:val="center"/>
              <w:rPr>
                <w:lang w:val="en-US"/>
              </w:rPr>
            </w:pPr>
            <w:r w:rsidRPr="00025B0D">
              <w:t>271107</w:t>
            </w:r>
          </w:p>
        </w:tc>
      </w:tr>
      <w:tr w:rsidR="00026B93" w14:paraId="16AB8E2A" w14:textId="77777777" w:rsidTr="00025B0D">
        <w:trPr>
          <w:jc w:val="center"/>
        </w:trPr>
        <w:tc>
          <w:tcPr>
            <w:tcW w:w="4672" w:type="dxa"/>
          </w:tcPr>
          <w:p w14:paraId="74E28500" w14:textId="058763D8" w:rsidR="00026B93" w:rsidRDefault="00026B93" w:rsidP="00025B0D">
            <w:pPr>
              <w:pStyle w:val="a3"/>
            </w:pPr>
            <w:r w:rsidRPr="00026B93">
              <w:t>Стандартное</w:t>
            </w:r>
            <w:r>
              <w:t xml:space="preserve"> </w:t>
            </w:r>
            <w:r w:rsidRPr="00026B93">
              <w:t>отклонение</w:t>
            </w:r>
          </w:p>
        </w:tc>
        <w:tc>
          <w:tcPr>
            <w:tcW w:w="4672" w:type="dxa"/>
          </w:tcPr>
          <w:p w14:paraId="31153C00" w14:textId="3B01FBE6" w:rsidR="00026B93" w:rsidRPr="00025B0D" w:rsidRDefault="00025B0D" w:rsidP="00B750A6">
            <w:pPr>
              <w:pStyle w:val="a3"/>
              <w:jc w:val="center"/>
              <w:rPr>
                <w:lang w:val="en-US"/>
              </w:rPr>
            </w:pPr>
            <w:r w:rsidRPr="00025B0D">
              <w:t>520</w:t>
            </w:r>
          </w:p>
        </w:tc>
      </w:tr>
      <w:tr w:rsidR="00026B93" w14:paraId="4BC597A6" w14:textId="77777777" w:rsidTr="00025B0D">
        <w:trPr>
          <w:jc w:val="center"/>
        </w:trPr>
        <w:tc>
          <w:tcPr>
            <w:tcW w:w="4672" w:type="dxa"/>
          </w:tcPr>
          <w:p w14:paraId="5A5B7B1F" w14:textId="240423FF" w:rsidR="00026B93" w:rsidRPr="00025B0D" w:rsidRDefault="00026B93" w:rsidP="00025B0D">
            <w:pPr>
              <w:pStyle w:val="a3"/>
            </w:pPr>
            <w:r w:rsidRPr="00026B93">
              <w:t>Квартиль</w:t>
            </w:r>
            <w:r w:rsidR="00025B0D">
              <w:t xml:space="preserve"> </w:t>
            </w:r>
            <w:r w:rsidR="00025B0D">
              <w:rPr>
                <w:lang w:val="en-US"/>
              </w:rPr>
              <w:t>Q1</w:t>
            </w:r>
            <w:r w:rsidR="00025B0D">
              <w:t xml:space="preserve"> </w:t>
            </w:r>
            <w:r w:rsidR="00025B0D" w:rsidRPr="00025B0D">
              <w:rPr>
                <w:lang w:val="en-US"/>
              </w:rPr>
              <w:t>(25%</w:t>
            </w:r>
            <w:r w:rsidR="00025B0D">
              <w:t>)</w:t>
            </w:r>
          </w:p>
        </w:tc>
        <w:tc>
          <w:tcPr>
            <w:tcW w:w="4672" w:type="dxa"/>
          </w:tcPr>
          <w:p w14:paraId="028F3A8B" w14:textId="56296C03" w:rsidR="00026B93" w:rsidRPr="00025B0D" w:rsidRDefault="00025B0D" w:rsidP="00B750A6">
            <w:pPr>
              <w:pStyle w:val="a3"/>
              <w:jc w:val="center"/>
              <w:rPr>
                <w:lang w:val="en-US"/>
              </w:rPr>
            </w:pPr>
            <w:r w:rsidRPr="00025B0D">
              <w:t>2145</w:t>
            </w:r>
          </w:p>
        </w:tc>
      </w:tr>
      <w:tr w:rsidR="00026B93" w14:paraId="1F04DA91" w14:textId="77777777" w:rsidTr="00025B0D">
        <w:trPr>
          <w:jc w:val="center"/>
        </w:trPr>
        <w:tc>
          <w:tcPr>
            <w:tcW w:w="4672" w:type="dxa"/>
          </w:tcPr>
          <w:p w14:paraId="62C3878C" w14:textId="5197D3E1" w:rsidR="00026B93" w:rsidRPr="00025B0D" w:rsidRDefault="00026B93" w:rsidP="00025B0D">
            <w:pPr>
              <w:pStyle w:val="a3"/>
            </w:pPr>
            <w:r w:rsidRPr="00026B93">
              <w:t>Квартиль</w:t>
            </w:r>
            <w:r w:rsidR="00025B0D">
              <w:rPr>
                <w:lang w:val="en-US"/>
              </w:rPr>
              <w:t xml:space="preserve"> Q2</w:t>
            </w:r>
            <w:r w:rsidR="00025B0D">
              <w:t xml:space="preserve"> </w:t>
            </w:r>
            <w:r w:rsidR="00025B0D" w:rsidRPr="00025B0D">
              <w:t>(75%)</w:t>
            </w:r>
          </w:p>
        </w:tc>
        <w:tc>
          <w:tcPr>
            <w:tcW w:w="4672" w:type="dxa"/>
          </w:tcPr>
          <w:p w14:paraId="0233F9DA" w14:textId="0E21978B" w:rsidR="00026B93" w:rsidRDefault="00025B0D" w:rsidP="00B750A6">
            <w:pPr>
              <w:pStyle w:val="a3"/>
              <w:jc w:val="center"/>
            </w:pPr>
            <w:r w:rsidRPr="00025B0D">
              <w:t>2935</w:t>
            </w:r>
          </w:p>
        </w:tc>
      </w:tr>
      <w:tr w:rsidR="00026B93" w14:paraId="24727508" w14:textId="77777777" w:rsidTr="00025B0D">
        <w:trPr>
          <w:jc w:val="center"/>
        </w:trPr>
        <w:tc>
          <w:tcPr>
            <w:tcW w:w="4672" w:type="dxa"/>
          </w:tcPr>
          <w:p w14:paraId="704708E9" w14:textId="718557B6" w:rsidR="00026B93" w:rsidRPr="00026B93" w:rsidRDefault="00025B0D" w:rsidP="00025B0D">
            <w:pPr>
              <w:pStyle w:val="a3"/>
            </w:pPr>
            <w:proofErr w:type="spellStart"/>
            <w:r w:rsidRPr="00025B0D">
              <w:t>Межквартильный</w:t>
            </w:r>
            <w:proofErr w:type="spellEnd"/>
            <w:r w:rsidRPr="00025B0D">
              <w:t xml:space="preserve"> размах (IQR)</w:t>
            </w:r>
          </w:p>
        </w:tc>
        <w:tc>
          <w:tcPr>
            <w:tcW w:w="4672" w:type="dxa"/>
          </w:tcPr>
          <w:p w14:paraId="702DB480" w14:textId="39BF6AEA" w:rsidR="00026B93" w:rsidRDefault="00025B0D" w:rsidP="00B750A6">
            <w:pPr>
              <w:pStyle w:val="a3"/>
              <w:jc w:val="center"/>
            </w:pPr>
            <w:r w:rsidRPr="00025B0D">
              <w:t>790.00</w:t>
            </w:r>
          </w:p>
        </w:tc>
      </w:tr>
    </w:tbl>
    <w:p w14:paraId="563B1E8E" w14:textId="77777777" w:rsidR="00026B93" w:rsidRDefault="00026B93" w:rsidP="00205089"/>
    <w:p w14:paraId="1DAFA530" w14:textId="13A59F72" w:rsidR="00205089" w:rsidRDefault="00205089" w:rsidP="00205089">
      <w:r w:rsidRPr="00205089">
        <w:t xml:space="preserve">Число интервалов k = </w:t>
      </w:r>
      <w:proofErr w:type="spellStart"/>
      <w:proofErr w:type="gramStart"/>
      <w:r w:rsidRPr="00205089">
        <w:t>ceil</w:t>
      </w:r>
      <w:proofErr w:type="spellEnd"/>
      <w:r w:rsidRPr="00205089">
        <w:t>(</w:t>
      </w:r>
      <w:proofErr w:type="gramEnd"/>
      <w:r w:rsidRPr="00205089">
        <w:t>1 + log2(n)) = 9</w:t>
      </w:r>
      <w:r w:rsidR="00014BA2">
        <w:t>,</w:t>
      </w:r>
      <w:r w:rsidRPr="00205089">
        <w:t xml:space="preserve"> </w:t>
      </w:r>
    </w:p>
    <w:p w14:paraId="4DC83F27" w14:textId="2EF7C151" w:rsidR="00205089" w:rsidRDefault="00205089" w:rsidP="00205089">
      <w:r>
        <w:t xml:space="preserve">где </w:t>
      </w:r>
      <w:r w:rsidRPr="00205089">
        <w:t>длина интервала h = (</w:t>
      </w:r>
      <w:proofErr w:type="spellStart"/>
      <w:r w:rsidRPr="00205089">
        <w:t>max</w:t>
      </w:r>
      <w:proofErr w:type="spellEnd"/>
      <w:r w:rsidRPr="00205089">
        <w:t xml:space="preserve"> - </w:t>
      </w:r>
      <w:proofErr w:type="spellStart"/>
      <w:r w:rsidRPr="00205089">
        <w:t>min</w:t>
      </w:r>
      <w:proofErr w:type="spellEnd"/>
      <w:r w:rsidRPr="00205089">
        <w:t>) / k. При n = 205</w:t>
      </w:r>
      <w:r>
        <w:t>,</w:t>
      </w:r>
      <w:r w:rsidRPr="00205089">
        <w:t xml:space="preserve"> h = 286.444444. Использован наблюдаемый диапазон, а не теоретический. Интервалы замкнуты слева и открыты справа; последний включает максимум. </w:t>
      </w:r>
    </w:p>
    <w:p w14:paraId="0793F154" w14:textId="77777777" w:rsidR="005C19FC" w:rsidRDefault="005C19FC" w:rsidP="00205089"/>
    <w:p w14:paraId="23A3C102" w14:textId="3647031A" w:rsidR="00205089" w:rsidRDefault="00205089" w:rsidP="005C19FC">
      <w:pPr>
        <w:ind w:firstLine="0"/>
        <w:jc w:val="center"/>
      </w:pPr>
      <w:r w:rsidRPr="00205089">
        <w:rPr>
          <w:noProof/>
        </w:rPr>
        <w:drawing>
          <wp:inline distT="0" distB="0" distL="0" distR="0" wp14:anchorId="5D4EC832" wp14:editId="1BD9FF90">
            <wp:extent cx="4887076" cy="3048000"/>
            <wp:effectExtent l="0" t="0" r="8890" b="0"/>
            <wp:docPr id="1788982846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2846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t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36" cy="309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9EFC9" w14:textId="152DFAFA" w:rsidR="00B750A6" w:rsidRDefault="00205089" w:rsidP="004F2CDF">
      <w:pPr>
        <w:ind w:firstLine="0"/>
        <w:jc w:val="center"/>
      </w:pPr>
      <w:r>
        <w:t>Рис. 2 – Гистограмма снаряженной массы автомобилей</w:t>
      </w:r>
    </w:p>
    <w:p w14:paraId="2B68373A" w14:textId="226494D9" w:rsidR="00205089" w:rsidRPr="00205089" w:rsidRDefault="00205089" w:rsidP="00205089">
      <w:pPr>
        <w:pStyle w:val="2"/>
      </w:pPr>
      <w:bookmarkStart w:id="6" w:name="_Toc240959355"/>
      <w:r>
        <w:lastRenderedPageBreak/>
        <w:t xml:space="preserve">2.3.1 </w:t>
      </w:r>
      <w:r w:rsidRPr="00205089">
        <w:t>Оценка согласованности с нормальным распределением</w:t>
      </w:r>
      <w:bookmarkEnd w:id="6"/>
    </w:p>
    <w:p w14:paraId="2B4296DD" w14:textId="77777777" w:rsidR="00205089" w:rsidRDefault="00205089" w:rsidP="00205089"/>
    <w:p w14:paraId="57D5D7C9" w14:textId="54EBA13E" w:rsidR="00EA733E" w:rsidRDefault="00205089" w:rsidP="00205089">
      <w:r w:rsidRPr="00205089">
        <w:t>Нормальность оценивается визуально по гистограмме. При нормальном распределении ожидается форма симметричного колокола: большинство значений находится около центра, а к краям частоты постепенно уменьшаются. Гистограмма </w:t>
      </w:r>
      <w:proofErr w:type="spellStart"/>
      <w:r w:rsidRPr="00205089">
        <w:t>curb-weight</w:t>
      </w:r>
      <w:proofErr w:type="spellEnd"/>
      <w:r w:rsidRPr="00205089">
        <w:t xml:space="preserve"> не вполне соответствует этой форме: она несимметрична и имеет вытянутый правый хвост. По визуальной оценке, есть отклонения от нормальной формы. </w:t>
      </w:r>
    </w:p>
    <w:p w14:paraId="6E95AA0D" w14:textId="77777777" w:rsidR="00EA733E" w:rsidRDefault="00EA733E">
      <w:pPr>
        <w:spacing w:after="160" w:line="259" w:lineRule="auto"/>
        <w:ind w:firstLine="0"/>
        <w:jc w:val="left"/>
      </w:pPr>
      <w:r>
        <w:br w:type="page"/>
      </w:r>
    </w:p>
    <w:p w14:paraId="7C68A0BE" w14:textId="270EA037" w:rsidR="00205089" w:rsidRDefault="00EA733E" w:rsidP="00EA733E">
      <w:pPr>
        <w:pStyle w:val="1"/>
      </w:pPr>
      <w:bookmarkStart w:id="7" w:name="_Toc240959356"/>
      <w:r>
        <w:lastRenderedPageBreak/>
        <w:t>3</w:t>
      </w:r>
      <w:r w:rsidR="005C19FC">
        <w:t xml:space="preserve"> </w:t>
      </w:r>
      <w:r w:rsidRPr="00EA733E">
        <w:t>Анализ результатов таблиц сопряженности</w:t>
      </w:r>
      <w:bookmarkEnd w:id="7"/>
    </w:p>
    <w:p w14:paraId="343BE287" w14:textId="786E2D61" w:rsidR="00EA733E" w:rsidRDefault="00EA733E" w:rsidP="00EA733E">
      <w:pPr>
        <w:ind w:firstLine="0"/>
      </w:pPr>
      <w:r>
        <w:tab/>
      </w:r>
    </w:p>
    <w:p w14:paraId="0411F0A9" w14:textId="517BA01A" w:rsidR="00EA733E" w:rsidRDefault="00EA733E" w:rsidP="00EA733E">
      <w:pPr>
        <w:ind w:firstLine="0"/>
      </w:pPr>
      <w:r>
        <w:tab/>
      </w:r>
      <w:r w:rsidRPr="00EA733E">
        <w:t xml:space="preserve">В таблице строки </w:t>
      </w:r>
      <w:r>
        <w:t>–</w:t>
      </w:r>
      <w:r w:rsidRPr="00EA733E">
        <w:t xml:space="preserve"> уровни</w:t>
      </w:r>
      <w:r>
        <w:t xml:space="preserve"> </w:t>
      </w:r>
      <w:proofErr w:type="spellStart"/>
      <w:r w:rsidRPr="00EA733E">
        <w:t>symboling</w:t>
      </w:r>
      <w:proofErr w:type="spellEnd"/>
      <w:r w:rsidRPr="00EA733E">
        <w:t xml:space="preserve">, столбцы </w:t>
      </w:r>
      <w:r>
        <w:t>–</w:t>
      </w:r>
      <w:r w:rsidRPr="00EA733E">
        <w:t xml:space="preserve"> тип</w:t>
      </w:r>
      <w:r>
        <w:t xml:space="preserve"> </w:t>
      </w:r>
      <w:r w:rsidRPr="00EA733E">
        <w:t>привода. В ячейке указано число автомобилей с соответствующим сочетанием признаков.</w:t>
      </w:r>
    </w:p>
    <w:p w14:paraId="09EEB9C2" w14:textId="77777777" w:rsidR="00EA733E" w:rsidRDefault="00EA733E" w:rsidP="00EA733E">
      <w:pPr>
        <w:ind w:firstLine="0"/>
      </w:pPr>
    </w:p>
    <w:p w14:paraId="3F04CFC9" w14:textId="1FB50E29" w:rsidR="00EA733E" w:rsidRDefault="00EA733E" w:rsidP="00EA733E">
      <w:pPr>
        <w:ind w:firstLine="0"/>
        <w:jc w:val="right"/>
      </w:pPr>
      <w:r>
        <w:t xml:space="preserve">Таблица </w:t>
      </w:r>
      <w:r w:rsidR="00025B0D">
        <w:t>5</w:t>
      </w:r>
      <w:r>
        <w:t xml:space="preserve">. Таблица сопряженности </w:t>
      </w:r>
      <w:r>
        <w:rPr>
          <w:lang w:val="en-US"/>
        </w:rPr>
        <w:t>d</w:t>
      </w:r>
      <w:proofErr w:type="spellStart"/>
      <w:r w:rsidRPr="00EA733E">
        <w:rPr>
          <w:bCs/>
        </w:rPr>
        <w:t>rive-wheels</w:t>
      </w:r>
      <w:proofErr w:type="spellEnd"/>
      <w:r w:rsidRPr="00EA733E">
        <w:rPr>
          <w:bCs/>
        </w:rPr>
        <w:t xml:space="preserve"> </w:t>
      </w:r>
      <w:r>
        <w:rPr>
          <w:bCs/>
        </w:rPr>
        <w:t xml:space="preserve">и </w:t>
      </w:r>
      <w:proofErr w:type="spellStart"/>
      <w:r w:rsidRPr="00EA733E">
        <w:t>symboling</w:t>
      </w:r>
      <w:proofErr w:type="spellEnd"/>
      <w:r>
        <w:t xml:space="preserve">   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693"/>
        <w:gridCol w:w="2694"/>
        <w:gridCol w:w="2686"/>
      </w:tblGrid>
      <w:tr w:rsidR="00EA733E" w14:paraId="210626F3" w14:textId="77777777" w:rsidTr="00B936AF">
        <w:trPr>
          <w:jc w:val="center"/>
        </w:trPr>
        <w:tc>
          <w:tcPr>
            <w:tcW w:w="1271" w:type="dxa"/>
          </w:tcPr>
          <w:p w14:paraId="0C9C8749" w14:textId="0D4C9575" w:rsidR="00EA733E" w:rsidRPr="00EA733E" w:rsidRDefault="00EA733E" w:rsidP="00B936AF">
            <w:pPr>
              <w:pStyle w:val="a3"/>
              <w:jc w:val="center"/>
            </w:pPr>
          </w:p>
        </w:tc>
        <w:tc>
          <w:tcPr>
            <w:tcW w:w="2693" w:type="dxa"/>
          </w:tcPr>
          <w:p w14:paraId="6BFEAC38" w14:textId="03F00A81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4wd</w:t>
            </w:r>
          </w:p>
        </w:tc>
        <w:tc>
          <w:tcPr>
            <w:tcW w:w="2694" w:type="dxa"/>
          </w:tcPr>
          <w:p w14:paraId="2421E318" w14:textId="253F0973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proofErr w:type="spellStart"/>
            <w:r w:rsidRPr="00B936AF">
              <w:rPr>
                <w:b/>
                <w:bCs/>
              </w:rPr>
              <w:t>fwd</w:t>
            </w:r>
            <w:proofErr w:type="spellEnd"/>
          </w:p>
        </w:tc>
        <w:tc>
          <w:tcPr>
            <w:tcW w:w="2686" w:type="dxa"/>
          </w:tcPr>
          <w:p w14:paraId="4311E836" w14:textId="57611D2F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proofErr w:type="spellStart"/>
            <w:r w:rsidRPr="00B936AF">
              <w:rPr>
                <w:b/>
                <w:bCs/>
              </w:rPr>
              <w:t>rwd</w:t>
            </w:r>
            <w:proofErr w:type="spellEnd"/>
          </w:p>
        </w:tc>
      </w:tr>
      <w:tr w:rsidR="00EA733E" w14:paraId="6A2C846E" w14:textId="77777777" w:rsidTr="00B936AF">
        <w:trPr>
          <w:jc w:val="center"/>
        </w:trPr>
        <w:tc>
          <w:tcPr>
            <w:tcW w:w="1271" w:type="dxa"/>
          </w:tcPr>
          <w:p w14:paraId="04110F20" w14:textId="2D4DB98D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-3</w:t>
            </w:r>
          </w:p>
        </w:tc>
        <w:tc>
          <w:tcPr>
            <w:tcW w:w="2693" w:type="dxa"/>
          </w:tcPr>
          <w:p w14:paraId="1D7DDFBF" w14:textId="2A144AA6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00FD60CE" w14:textId="67809C37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86" w:type="dxa"/>
          </w:tcPr>
          <w:p w14:paraId="13777E14" w14:textId="4BF5E8FC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</w:tr>
      <w:tr w:rsidR="00EA733E" w14:paraId="76730558" w14:textId="77777777" w:rsidTr="00B936AF">
        <w:trPr>
          <w:jc w:val="center"/>
        </w:trPr>
        <w:tc>
          <w:tcPr>
            <w:tcW w:w="1271" w:type="dxa"/>
          </w:tcPr>
          <w:p w14:paraId="48E15A06" w14:textId="531B2163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-2</w:t>
            </w:r>
          </w:p>
        </w:tc>
        <w:tc>
          <w:tcPr>
            <w:tcW w:w="2693" w:type="dxa"/>
          </w:tcPr>
          <w:p w14:paraId="0847631D" w14:textId="33F7E0D1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35B1F53A" w14:textId="47788087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86" w:type="dxa"/>
          </w:tcPr>
          <w:p w14:paraId="07197390" w14:textId="74E78345" w:rsidR="00EA733E" w:rsidRDefault="00EA733E" w:rsidP="00B936AF">
            <w:pPr>
              <w:pStyle w:val="a3"/>
              <w:jc w:val="center"/>
            </w:pPr>
            <w:r>
              <w:t>3</w:t>
            </w:r>
          </w:p>
        </w:tc>
      </w:tr>
      <w:tr w:rsidR="00EA733E" w14:paraId="39B9CF8B" w14:textId="77777777" w:rsidTr="00B936AF">
        <w:trPr>
          <w:jc w:val="center"/>
        </w:trPr>
        <w:tc>
          <w:tcPr>
            <w:tcW w:w="1271" w:type="dxa"/>
          </w:tcPr>
          <w:p w14:paraId="35A0FD5A" w14:textId="77C1424A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-1</w:t>
            </w:r>
          </w:p>
        </w:tc>
        <w:tc>
          <w:tcPr>
            <w:tcW w:w="2693" w:type="dxa"/>
          </w:tcPr>
          <w:p w14:paraId="7C242D40" w14:textId="70A3F22A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12E8DC00" w14:textId="5C8E1816" w:rsidR="00EA733E" w:rsidRDefault="00EA733E" w:rsidP="00B936AF">
            <w:pPr>
              <w:pStyle w:val="a3"/>
              <w:jc w:val="center"/>
            </w:pPr>
            <w:r>
              <w:t>8</w:t>
            </w:r>
          </w:p>
        </w:tc>
        <w:tc>
          <w:tcPr>
            <w:tcW w:w="2686" w:type="dxa"/>
          </w:tcPr>
          <w:p w14:paraId="0A4CA746" w14:textId="542F5F41" w:rsidR="00EA733E" w:rsidRDefault="00EA733E" w:rsidP="00B936AF">
            <w:pPr>
              <w:pStyle w:val="a3"/>
              <w:jc w:val="center"/>
            </w:pPr>
            <w:r>
              <w:t>14</w:t>
            </w:r>
          </w:p>
        </w:tc>
      </w:tr>
      <w:tr w:rsidR="00EA733E" w14:paraId="01B1CB3A" w14:textId="77777777" w:rsidTr="00B936AF">
        <w:trPr>
          <w:jc w:val="center"/>
        </w:trPr>
        <w:tc>
          <w:tcPr>
            <w:tcW w:w="1271" w:type="dxa"/>
          </w:tcPr>
          <w:p w14:paraId="285BDA4B" w14:textId="4C18FDFA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0</w:t>
            </w:r>
          </w:p>
        </w:tc>
        <w:tc>
          <w:tcPr>
            <w:tcW w:w="2693" w:type="dxa"/>
          </w:tcPr>
          <w:p w14:paraId="66D23E12" w14:textId="38661150" w:rsidR="00EA733E" w:rsidRDefault="00EA733E" w:rsidP="00B936AF">
            <w:pPr>
              <w:pStyle w:val="a3"/>
              <w:jc w:val="center"/>
            </w:pPr>
            <w:r>
              <w:t>7</w:t>
            </w:r>
          </w:p>
        </w:tc>
        <w:tc>
          <w:tcPr>
            <w:tcW w:w="2694" w:type="dxa"/>
          </w:tcPr>
          <w:p w14:paraId="2AA415AD" w14:textId="72847F4A" w:rsidR="00EA733E" w:rsidRDefault="00EA733E" w:rsidP="00B936AF">
            <w:pPr>
              <w:pStyle w:val="a3"/>
              <w:jc w:val="center"/>
            </w:pPr>
            <w:r>
              <w:t>35</w:t>
            </w:r>
          </w:p>
        </w:tc>
        <w:tc>
          <w:tcPr>
            <w:tcW w:w="2686" w:type="dxa"/>
          </w:tcPr>
          <w:p w14:paraId="73E05F38" w14:textId="06371E84" w:rsidR="00EA733E" w:rsidRDefault="00EA733E" w:rsidP="00B936AF">
            <w:pPr>
              <w:pStyle w:val="a3"/>
              <w:jc w:val="center"/>
            </w:pPr>
            <w:r>
              <w:t>25</w:t>
            </w:r>
          </w:p>
        </w:tc>
      </w:tr>
      <w:tr w:rsidR="00EA733E" w14:paraId="60552AC8" w14:textId="77777777" w:rsidTr="00B936AF">
        <w:trPr>
          <w:jc w:val="center"/>
        </w:trPr>
        <w:tc>
          <w:tcPr>
            <w:tcW w:w="1271" w:type="dxa"/>
          </w:tcPr>
          <w:p w14:paraId="1CCE287E" w14:textId="75D44BA4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1</w:t>
            </w:r>
          </w:p>
        </w:tc>
        <w:tc>
          <w:tcPr>
            <w:tcW w:w="2693" w:type="dxa"/>
          </w:tcPr>
          <w:p w14:paraId="2BF43B00" w14:textId="0B9A6B2C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53883595" w14:textId="42CD0807" w:rsidR="00EA733E" w:rsidRDefault="00EA733E" w:rsidP="00B936AF">
            <w:pPr>
              <w:pStyle w:val="a3"/>
              <w:jc w:val="center"/>
            </w:pPr>
            <w:r>
              <w:t>44</w:t>
            </w:r>
          </w:p>
        </w:tc>
        <w:tc>
          <w:tcPr>
            <w:tcW w:w="2686" w:type="dxa"/>
          </w:tcPr>
          <w:p w14:paraId="2B7C7304" w14:textId="48FE7979" w:rsidR="00EA733E" w:rsidRDefault="00EA733E" w:rsidP="00B936AF">
            <w:pPr>
              <w:pStyle w:val="a3"/>
              <w:jc w:val="center"/>
            </w:pPr>
            <w:r>
              <w:t>10</w:t>
            </w:r>
          </w:p>
        </w:tc>
      </w:tr>
      <w:tr w:rsidR="00EA733E" w14:paraId="4F834F08" w14:textId="77777777" w:rsidTr="00B936AF">
        <w:trPr>
          <w:jc w:val="center"/>
        </w:trPr>
        <w:tc>
          <w:tcPr>
            <w:tcW w:w="1271" w:type="dxa"/>
          </w:tcPr>
          <w:p w14:paraId="3BC93674" w14:textId="27E48918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2</w:t>
            </w:r>
          </w:p>
        </w:tc>
        <w:tc>
          <w:tcPr>
            <w:tcW w:w="2693" w:type="dxa"/>
          </w:tcPr>
          <w:p w14:paraId="313ADD81" w14:textId="6586E9AD" w:rsidR="00EA733E" w:rsidRDefault="00EA733E" w:rsidP="00B936AF">
            <w:pPr>
              <w:pStyle w:val="a3"/>
              <w:jc w:val="center"/>
            </w:pPr>
            <w:r>
              <w:t>2</w:t>
            </w:r>
          </w:p>
        </w:tc>
        <w:tc>
          <w:tcPr>
            <w:tcW w:w="2694" w:type="dxa"/>
          </w:tcPr>
          <w:p w14:paraId="3A505DC7" w14:textId="64A0ED6E" w:rsidR="00EA733E" w:rsidRDefault="00EA733E" w:rsidP="00B936AF">
            <w:pPr>
              <w:pStyle w:val="a3"/>
              <w:jc w:val="center"/>
            </w:pPr>
            <w:r>
              <w:t>22</w:t>
            </w:r>
          </w:p>
        </w:tc>
        <w:tc>
          <w:tcPr>
            <w:tcW w:w="2686" w:type="dxa"/>
          </w:tcPr>
          <w:p w14:paraId="382A72CF" w14:textId="0CC18C53" w:rsidR="00EA733E" w:rsidRDefault="00EA733E" w:rsidP="00B936AF">
            <w:pPr>
              <w:pStyle w:val="a3"/>
              <w:jc w:val="center"/>
            </w:pPr>
            <w:r>
              <w:t>8</w:t>
            </w:r>
          </w:p>
        </w:tc>
      </w:tr>
      <w:tr w:rsidR="00EA733E" w14:paraId="074741B9" w14:textId="77777777" w:rsidTr="00B936AF">
        <w:trPr>
          <w:jc w:val="center"/>
        </w:trPr>
        <w:tc>
          <w:tcPr>
            <w:tcW w:w="1271" w:type="dxa"/>
          </w:tcPr>
          <w:p w14:paraId="35243686" w14:textId="53B102F0" w:rsidR="00EA733E" w:rsidRPr="00B936AF" w:rsidRDefault="00EA733E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3</w:t>
            </w:r>
          </w:p>
        </w:tc>
        <w:tc>
          <w:tcPr>
            <w:tcW w:w="2693" w:type="dxa"/>
          </w:tcPr>
          <w:p w14:paraId="494C74B1" w14:textId="78310D30" w:rsidR="00EA733E" w:rsidRDefault="00EA733E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1525851E" w14:textId="36EEFD92" w:rsidR="00EA733E" w:rsidRDefault="00EA733E" w:rsidP="00B936AF">
            <w:pPr>
              <w:pStyle w:val="a3"/>
              <w:jc w:val="center"/>
            </w:pPr>
            <w:r>
              <w:t>11</w:t>
            </w:r>
          </w:p>
        </w:tc>
        <w:tc>
          <w:tcPr>
            <w:tcW w:w="2686" w:type="dxa"/>
          </w:tcPr>
          <w:p w14:paraId="5B708911" w14:textId="71CD77D1" w:rsidR="00EA733E" w:rsidRDefault="00EA733E" w:rsidP="00B936AF">
            <w:pPr>
              <w:pStyle w:val="a3"/>
              <w:jc w:val="center"/>
            </w:pPr>
            <w:r>
              <w:t>16</w:t>
            </w:r>
          </w:p>
        </w:tc>
      </w:tr>
    </w:tbl>
    <w:p w14:paraId="16E1D0F8" w14:textId="77777777" w:rsidR="00EA733E" w:rsidRDefault="00EA733E" w:rsidP="00EA733E">
      <w:pPr>
        <w:ind w:firstLine="0"/>
      </w:pPr>
    </w:p>
    <w:p w14:paraId="00992DEB" w14:textId="243EC394" w:rsidR="00EA733E" w:rsidRDefault="00EA733E" w:rsidP="00EA733E">
      <w:r w:rsidRPr="00EA733E">
        <w:t xml:space="preserve">Группы приводов имеют разный размер, поэтому сравниваем доли уровней </w:t>
      </w:r>
      <w:proofErr w:type="spellStart"/>
      <w:r w:rsidRPr="00EA733E">
        <w:t>symboling</w:t>
      </w:r>
      <w:proofErr w:type="spellEnd"/>
      <w:r w:rsidRPr="00EA733E">
        <w:t xml:space="preserve"> внутри каждого типа привода (каждый столбец ниже даёт 100%).</w:t>
      </w:r>
    </w:p>
    <w:p w14:paraId="64F8F1B9" w14:textId="77777777" w:rsidR="00B936AF" w:rsidRDefault="00B936AF" w:rsidP="00B936AF">
      <w:pPr>
        <w:ind w:firstLine="0"/>
        <w:jc w:val="right"/>
      </w:pPr>
    </w:p>
    <w:p w14:paraId="4B323325" w14:textId="42BD5EF0" w:rsidR="00B936AF" w:rsidRDefault="00B936AF" w:rsidP="00B936AF">
      <w:pPr>
        <w:ind w:firstLine="0"/>
        <w:jc w:val="right"/>
      </w:pPr>
      <w:r>
        <w:t xml:space="preserve">Таблица </w:t>
      </w:r>
      <w:r w:rsidR="00025B0D">
        <w:t>6</w:t>
      </w:r>
      <w:r>
        <w:t xml:space="preserve">. Таблица сопряженности </w:t>
      </w:r>
      <w:r>
        <w:rPr>
          <w:lang w:val="en-US"/>
        </w:rPr>
        <w:t>d</w:t>
      </w:r>
      <w:proofErr w:type="spellStart"/>
      <w:r w:rsidRPr="00EA733E">
        <w:rPr>
          <w:bCs/>
        </w:rPr>
        <w:t>rive-wheels</w:t>
      </w:r>
      <w:proofErr w:type="spellEnd"/>
      <w:r w:rsidRPr="00EA733E">
        <w:rPr>
          <w:bCs/>
        </w:rPr>
        <w:t xml:space="preserve"> </w:t>
      </w:r>
      <w:r>
        <w:rPr>
          <w:bCs/>
        </w:rPr>
        <w:t xml:space="preserve">и </w:t>
      </w:r>
      <w:proofErr w:type="spellStart"/>
      <w:r w:rsidRPr="00EA733E">
        <w:t>symboling</w:t>
      </w:r>
      <w:proofErr w:type="spellEnd"/>
      <w:r>
        <w:t xml:space="preserve"> в долях относительно привода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694"/>
        <w:gridCol w:w="2686"/>
      </w:tblGrid>
      <w:tr w:rsidR="00B936AF" w14:paraId="3ED6D0FE" w14:textId="77777777">
        <w:tc>
          <w:tcPr>
            <w:tcW w:w="1271" w:type="dxa"/>
          </w:tcPr>
          <w:p w14:paraId="5FE0FEDC" w14:textId="77777777" w:rsidR="00B936AF" w:rsidRPr="00EA733E" w:rsidRDefault="00B936AF" w:rsidP="00B936AF">
            <w:pPr>
              <w:pStyle w:val="a3"/>
              <w:jc w:val="center"/>
            </w:pPr>
          </w:p>
        </w:tc>
        <w:tc>
          <w:tcPr>
            <w:tcW w:w="2693" w:type="dxa"/>
          </w:tcPr>
          <w:p w14:paraId="559E37C1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4wd</w:t>
            </w:r>
          </w:p>
        </w:tc>
        <w:tc>
          <w:tcPr>
            <w:tcW w:w="2694" w:type="dxa"/>
          </w:tcPr>
          <w:p w14:paraId="31CDCE4A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proofErr w:type="spellStart"/>
            <w:r w:rsidRPr="00B936AF">
              <w:rPr>
                <w:b/>
                <w:bCs/>
              </w:rPr>
              <w:t>fwd</w:t>
            </w:r>
            <w:proofErr w:type="spellEnd"/>
          </w:p>
        </w:tc>
        <w:tc>
          <w:tcPr>
            <w:tcW w:w="2686" w:type="dxa"/>
          </w:tcPr>
          <w:p w14:paraId="3F6FCB4B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proofErr w:type="spellStart"/>
            <w:r w:rsidRPr="00B936AF">
              <w:rPr>
                <w:b/>
                <w:bCs/>
              </w:rPr>
              <w:t>rwd</w:t>
            </w:r>
            <w:proofErr w:type="spellEnd"/>
          </w:p>
        </w:tc>
      </w:tr>
      <w:tr w:rsidR="00B936AF" w14:paraId="2D4289BC" w14:textId="77777777">
        <w:tc>
          <w:tcPr>
            <w:tcW w:w="1271" w:type="dxa"/>
          </w:tcPr>
          <w:p w14:paraId="521C6475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-3</w:t>
            </w:r>
          </w:p>
        </w:tc>
        <w:tc>
          <w:tcPr>
            <w:tcW w:w="2693" w:type="dxa"/>
          </w:tcPr>
          <w:p w14:paraId="2646C196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037D4C3F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86" w:type="dxa"/>
          </w:tcPr>
          <w:p w14:paraId="78E2BB90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</w:tr>
      <w:tr w:rsidR="00B936AF" w14:paraId="6735B9D5" w14:textId="77777777">
        <w:tc>
          <w:tcPr>
            <w:tcW w:w="1271" w:type="dxa"/>
          </w:tcPr>
          <w:p w14:paraId="6CAAC60A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-2</w:t>
            </w:r>
          </w:p>
        </w:tc>
        <w:tc>
          <w:tcPr>
            <w:tcW w:w="2693" w:type="dxa"/>
          </w:tcPr>
          <w:p w14:paraId="6E7C582E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334FC1F1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86" w:type="dxa"/>
          </w:tcPr>
          <w:p w14:paraId="15CFFD51" w14:textId="5E82D7A6" w:rsidR="00B936AF" w:rsidRDefault="00B936AF" w:rsidP="00B936AF">
            <w:pPr>
              <w:pStyle w:val="a3"/>
              <w:jc w:val="center"/>
            </w:pPr>
            <w:r w:rsidRPr="00B936AF">
              <w:t>3.95</w:t>
            </w:r>
          </w:p>
        </w:tc>
      </w:tr>
      <w:tr w:rsidR="00B936AF" w14:paraId="10B31671" w14:textId="77777777">
        <w:tc>
          <w:tcPr>
            <w:tcW w:w="1271" w:type="dxa"/>
          </w:tcPr>
          <w:p w14:paraId="1326FD11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-1</w:t>
            </w:r>
          </w:p>
        </w:tc>
        <w:tc>
          <w:tcPr>
            <w:tcW w:w="2693" w:type="dxa"/>
          </w:tcPr>
          <w:p w14:paraId="59C7431A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4C6612B0" w14:textId="3317B9B3" w:rsidR="00B936AF" w:rsidRDefault="00B936AF" w:rsidP="00B936AF">
            <w:pPr>
              <w:pStyle w:val="a3"/>
              <w:jc w:val="center"/>
            </w:pPr>
            <w:r w:rsidRPr="00B936AF">
              <w:t>6.67</w:t>
            </w:r>
          </w:p>
        </w:tc>
        <w:tc>
          <w:tcPr>
            <w:tcW w:w="2686" w:type="dxa"/>
          </w:tcPr>
          <w:p w14:paraId="02E7C667" w14:textId="078B7026" w:rsidR="00B936AF" w:rsidRDefault="00B936AF" w:rsidP="00B936AF">
            <w:pPr>
              <w:pStyle w:val="a3"/>
              <w:jc w:val="center"/>
            </w:pPr>
            <w:r w:rsidRPr="00B936AF">
              <w:t>18.42</w:t>
            </w:r>
          </w:p>
        </w:tc>
      </w:tr>
      <w:tr w:rsidR="00B936AF" w14:paraId="56444A55" w14:textId="77777777">
        <w:tc>
          <w:tcPr>
            <w:tcW w:w="1271" w:type="dxa"/>
          </w:tcPr>
          <w:p w14:paraId="4170A94C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0</w:t>
            </w:r>
          </w:p>
        </w:tc>
        <w:tc>
          <w:tcPr>
            <w:tcW w:w="2693" w:type="dxa"/>
          </w:tcPr>
          <w:p w14:paraId="1A1B9497" w14:textId="4F029C72" w:rsidR="00B936AF" w:rsidRDefault="00B936AF" w:rsidP="00B936AF">
            <w:pPr>
              <w:pStyle w:val="a3"/>
              <w:jc w:val="center"/>
            </w:pPr>
            <w:r w:rsidRPr="00B936AF">
              <w:t>77.78</w:t>
            </w:r>
          </w:p>
        </w:tc>
        <w:tc>
          <w:tcPr>
            <w:tcW w:w="2694" w:type="dxa"/>
          </w:tcPr>
          <w:p w14:paraId="2F201F60" w14:textId="510E84BD" w:rsidR="00B936AF" w:rsidRDefault="00B936AF" w:rsidP="00B936AF">
            <w:pPr>
              <w:pStyle w:val="a3"/>
              <w:jc w:val="center"/>
            </w:pPr>
            <w:r w:rsidRPr="00B936AF">
              <w:t>29.17</w:t>
            </w:r>
          </w:p>
        </w:tc>
        <w:tc>
          <w:tcPr>
            <w:tcW w:w="2686" w:type="dxa"/>
          </w:tcPr>
          <w:p w14:paraId="7E607A64" w14:textId="7A25CE24" w:rsidR="00B936AF" w:rsidRDefault="00B936AF" w:rsidP="00B936AF">
            <w:pPr>
              <w:pStyle w:val="a3"/>
              <w:jc w:val="center"/>
            </w:pPr>
            <w:r w:rsidRPr="00B936AF">
              <w:t>32.89</w:t>
            </w:r>
          </w:p>
        </w:tc>
      </w:tr>
      <w:tr w:rsidR="00B936AF" w14:paraId="7CF6BD84" w14:textId="77777777">
        <w:tc>
          <w:tcPr>
            <w:tcW w:w="1271" w:type="dxa"/>
          </w:tcPr>
          <w:p w14:paraId="14E49066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1</w:t>
            </w:r>
          </w:p>
        </w:tc>
        <w:tc>
          <w:tcPr>
            <w:tcW w:w="2693" w:type="dxa"/>
          </w:tcPr>
          <w:p w14:paraId="1F8453A7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3289E2CB" w14:textId="5ACE5211" w:rsidR="00B936AF" w:rsidRDefault="00B936AF" w:rsidP="00B936AF">
            <w:pPr>
              <w:pStyle w:val="a3"/>
              <w:jc w:val="center"/>
            </w:pPr>
            <w:r w:rsidRPr="00B936AF">
              <w:t>36.67</w:t>
            </w:r>
          </w:p>
        </w:tc>
        <w:tc>
          <w:tcPr>
            <w:tcW w:w="2686" w:type="dxa"/>
          </w:tcPr>
          <w:p w14:paraId="6ECE5744" w14:textId="3C929CEB" w:rsidR="00B936AF" w:rsidRDefault="00B936AF" w:rsidP="00B936AF">
            <w:pPr>
              <w:pStyle w:val="a3"/>
              <w:jc w:val="center"/>
            </w:pPr>
            <w:r w:rsidRPr="00B936AF">
              <w:t>13.16</w:t>
            </w:r>
          </w:p>
        </w:tc>
      </w:tr>
      <w:tr w:rsidR="00B936AF" w14:paraId="08801466" w14:textId="77777777">
        <w:tc>
          <w:tcPr>
            <w:tcW w:w="1271" w:type="dxa"/>
          </w:tcPr>
          <w:p w14:paraId="20D16DDC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2</w:t>
            </w:r>
          </w:p>
        </w:tc>
        <w:tc>
          <w:tcPr>
            <w:tcW w:w="2693" w:type="dxa"/>
          </w:tcPr>
          <w:p w14:paraId="1D7062F9" w14:textId="6B714909" w:rsidR="00B936AF" w:rsidRDefault="00B936AF" w:rsidP="00B936AF">
            <w:pPr>
              <w:pStyle w:val="a3"/>
              <w:jc w:val="center"/>
            </w:pPr>
            <w:r w:rsidRPr="00B936AF">
              <w:t>22.22</w:t>
            </w:r>
          </w:p>
        </w:tc>
        <w:tc>
          <w:tcPr>
            <w:tcW w:w="2694" w:type="dxa"/>
          </w:tcPr>
          <w:p w14:paraId="7B9199F5" w14:textId="5FA9901F" w:rsidR="00B936AF" w:rsidRDefault="00B936AF" w:rsidP="00B936AF">
            <w:pPr>
              <w:pStyle w:val="a3"/>
              <w:jc w:val="center"/>
            </w:pPr>
            <w:r w:rsidRPr="00B936AF">
              <w:t>18.33</w:t>
            </w:r>
          </w:p>
        </w:tc>
        <w:tc>
          <w:tcPr>
            <w:tcW w:w="2686" w:type="dxa"/>
          </w:tcPr>
          <w:p w14:paraId="1BCC525A" w14:textId="5E7E7645" w:rsidR="00B936AF" w:rsidRDefault="00B936AF" w:rsidP="00B936AF">
            <w:pPr>
              <w:pStyle w:val="a3"/>
              <w:jc w:val="center"/>
            </w:pPr>
            <w:r w:rsidRPr="00B936AF">
              <w:t>10.53</w:t>
            </w:r>
          </w:p>
        </w:tc>
      </w:tr>
      <w:tr w:rsidR="00B936AF" w14:paraId="694658FE" w14:textId="77777777">
        <w:tc>
          <w:tcPr>
            <w:tcW w:w="1271" w:type="dxa"/>
          </w:tcPr>
          <w:p w14:paraId="349B4E65" w14:textId="77777777" w:rsidR="00B936AF" w:rsidRPr="00B936AF" w:rsidRDefault="00B936AF" w:rsidP="00B936AF">
            <w:pPr>
              <w:pStyle w:val="a3"/>
              <w:jc w:val="center"/>
              <w:rPr>
                <w:b/>
                <w:bCs/>
              </w:rPr>
            </w:pPr>
            <w:r w:rsidRPr="00B936AF">
              <w:rPr>
                <w:b/>
                <w:bCs/>
              </w:rPr>
              <w:t>3</w:t>
            </w:r>
          </w:p>
        </w:tc>
        <w:tc>
          <w:tcPr>
            <w:tcW w:w="2693" w:type="dxa"/>
          </w:tcPr>
          <w:p w14:paraId="451B3B27" w14:textId="77777777" w:rsidR="00B936AF" w:rsidRDefault="00B936AF" w:rsidP="00B936AF">
            <w:pPr>
              <w:pStyle w:val="a3"/>
              <w:jc w:val="center"/>
            </w:pPr>
            <w:r>
              <w:t>0</w:t>
            </w:r>
          </w:p>
        </w:tc>
        <w:tc>
          <w:tcPr>
            <w:tcW w:w="2694" w:type="dxa"/>
          </w:tcPr>
          <w:p w14:paraId="40B9256E" w14:textId="2CA9FF52" w:rsidR="00B936AF" w:rsidRDefault="00B936AF" w:rsidP="00B936AF">
            <w:pPr>
              <w:pStyle w:val="a3"/>
              <w:jc w:val="center"/>
            </w:pPr>
            <w:r w:rsidRPr="00B936AF">
              <w:t>9.17</w:t>
            </w:r>
          </w:p>
        </w:tc>
        <w:tc>
          <w:tcPr>
            <w:tcW w:w="2686" w:type="dxa"/>
          </w:tcPr>
          <w:p w14:paraId="19DDB3C5" w14:textId="151AD18F" w:rsidR="00B936AF" w:rsidRDefault="00B936AF" w:rsidP="00B936AF">
            <w:pPr>
              <w:pStyle w:val="a3"/>
              <w:jc w:val="center"/>
            </w:pPr>
            <w:r w:rsidRPr="00B936AF">
              <w:t>21.05</w:t>
            </w:r>
          </w:p>
        </w:tc>
      </w:tr>
    </w:tbl>
    <w:p w14:paraId="30007F4A" w14:textId="77777777" w:rsidR="00524EE5" w:rsidRDefault="00524EE5" w:rsidP="00524EE5">
      <w:pPr>
        <w:ind w:firstLine="0"/>
      </w:pPr>
    </w:p>
    <w:p w14:paraId="79652DAC" w14:textId="77777777" w:rsidR="00BC466D" w:rsidRPr="00BC466D" w:rsidRDefault="00524EE5" w:rsidP="00BC466D">
      <w:pPr>
        <w:ind w:firstLine="0"/>
      </w:pPr>
      <w:r>
        <w:tab/>
      </w:r>
      <w:r w:rsidR="00BC466D" w:rsidRPr="00BC466D">
        <w:t>Для проверки статистической значимости связи между категориальными переменными была сформулирована нулевая гипотеза:</w:t>
      </w:r>
    </w:p>
    <w:p w14:paraId="39960DB4" w14:textId="3CF6D3CE" w:rsidR="00BC466D" w:rsidRPr="00BC466D" w:rsidRDefault="00BC466D" w:rsidP="00BC466D">
      <w:pPr>
        <w:numPr>
          <w:ilvl w:val="0"/>
          <w:numId w:val="10"/>
        </w:numPr>
      </w:pPr>
      <w:r w:rsidRPr="00BC466D">
        <w:t xml:space="preserve">H0: </w:t>
      </w:r>
      <w:r>
        <w:t>о</w:t>
      </w:r>
      <w:r w:rsidRPr="00BC466D">
        <w:t>ценка страхового риска (</w:t>
      </w:r>
      <w:proofErr w:type="spellStart"/>
      <w:r w:rsidRPr="00BC466D">
        <w:t>symboling</w:t>
      </w:r>
      <w:proofErr w:type="spellEnd"/>
      <w:r w:rsidRPr="00BC466D">
        <w:t>) не зависит от типа привода (</w:t>
      </w:r>
      <w:proofErr w:type="spellStart"/>
      <w:r w:rsidRPr="00BC466D">
        <w:t>drive-wheels</w:t>
      </w:r>
      <w:proofErr w:type="spellEnd"/>
      <w:r w:rsidRPr="00BC466D">
        <w:t>).</w:t>
      </w:r>
    </w:p>
    <w:p w14:paraId="4C9893B9" w14:textId="7CC8978F" w:rsidR="00BC466D" w:rsidRPr="00BC466D" w:rsidRDefault="00BC466D" w:rsidP="00BC466D">
      <w:pPr>
        <w:numPr>
          <w:ilvl w:val="0"/>
          <w:numId w:val="10"/>
        </w:numPr>
      </w:pPr>
      <w:r w:rsidRPr="00BC466D">
        <w:t xml:space="preserve">H1: </w:t>
      </w:r>
      <w:r>
        <w:t>о</w:t>
      </w:r>
      <w:r w:rsidRPr="00BC466D">
        <w:t>ценка страхового риска зависит от типа привода.</w:t>
      </w:r>
    </w:p>
    <w:p w14:paraId="1467F82D" w14:textId="1910E809" w:rsidR="00BC466D" w:rsidRDefault="00BC466D" w:rsidP="00BC466D">
      <w:r w:rsidRPr="00BC466D">
        <w:lastRenderedPageBreak/>
        <w:t>На основе наблюдавшихся частот были рассчитаны ожидаемые частоты (</w:t>
      </w:r>
      <w:proofErr w:type="spellStart"/>
      <w:r w:rsidRPr="00BC466D">
        <w:t>Expected</w:t>
      </w:r>
      <w:proofErr w:type="spellEnd"/>
      <w:r w:rsidRPr="00BC466D">
        <w:t>) и статистический критерий Хи-квадрат (Рис. 3, Рис. 4)</w:t>
      </w:r>
      <w:r w:rsidR="00B750A6">
        <w:t>.</w:t>
      </w:r>
    </w:p>
    <w:p w14:paraId="47158F7F" w14:textId="77777777" w:rsidR="00B750A6" w:rsidRPr="00BC466D" w:rsidRDefault="00B750A6" w:rsidP="00BC466D"/>
    <w:p w14:paraId="7B5DF516" w14:textId="73A89343" w:rsidR="00524EE5" w:rsidRDefault="00524EE5" w:rsidP="00524EE5">
      <w:pPr>
        <w:ind w:firstLine="0"/>
      </w:pPr>
      <w:r w:rsidRPr="00524EE5">
        <w:rPr>
          <w:noProof/>
        </w:rPr>
        <w:drawing>
          <wp:inline distT="0" distB="0" distL="0" distR="0" wp14:anchorId="31FEF7C3" wp14:editId="47143263">
            <wp:extent cx="5939790" cy="1300480"/>
            <wp:effectExtent l="0" t="0" r="3810" b="0"/>
            <wp:docPr id="593012425" name="Рисунок 1" descr="Изображение выглядит как текст, линия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2425" name="Рисунок 1" descr="Изображение выглядит как текст, линия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EE5">
        <w:t xml:space="preserve"> </w:t>
      </w:r>
      <w:r w:rsidRPr="00524EE5">
        <w:rPr>
          <w:noProof/>
        </w:rPr>
        <w:drawing>
          <wp:inline distT="0" distB="0" distL="0" distR="0" wp14:anchorId="72550BA4" wp14:editId="4F397EC0">
            <wp:extent cx="2933205" cy="1428343"/>
            <wp:effectExtent l="0" t="0" r="635" b="635"/>
            <wp:docPr id="4880798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98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272" cy="14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8D3A" w14:textId="586E5BA1" w:rsidR="00524EE5" w:rsidRDefault="00524EE5" w:rsidP="00524EE5">
      <w:pPr>
        <w:ind w:firstLine="0"/>
        <w:jc w:val="center"/>
      </w:pPr>
      <w:r>
        <w:t>Рис. 3 – Расчеты</w:t>
      </w:r>
    </w:p>
    <w:p w14:paraId="12351599" w14:textId="77777777" w:rsidR="00025B0D" w:rsidRDefault="00025B0D" w:rsidP="00524EE5">
      <w:pPr>
        <w:ind w:firstLine="0"/>
        <w:jc w:val="center"/>
      </w:pPr>
    </w:p>
    <w:p w14:paraId="372A160E" w14:textId="77777777" w:rsidR="00BC466D" w:rsidRPr="00BC466D" w:rsidRDefault="00BC466D" w:rsidP="00BC466D">
      <w:r w:rsidRPr="00BC466D">
        <w:t>Параметры и результаты расчета:</w:t>
      </w:r>
    </w:p>
    <w:p w14:paraId="649CE17D" w14:textId="62074C65" w:rsidR="00BC466D" w:rsidRPr="00BC466D" w:rsidRDefault="00BC466D" w:rsidP="00BC466D">
      <w:pPr>
        <w:numPr>
          <w:ilvl w:val="0"/>
          <w:numId w:val="12"/>
        </w:numPr>
      </w:pPr>
      <w:r w:rsidRPr="00BC466D">
        <w:t>Число степеней свободы (</w:t>
      </w:r>
      <w:proofErr w:type="spellStart"/>
      <w:r w:rsidRPr="00BC466D">
        <w:t>df</w:t>
      </w:r>
      <w:proofErr w:type="spellEnd"/>
      <w:r w:rsidRPr="00BC466D">
        <w:t xml:space="preserve">): </w:t>
      </w:r>
      <w:proofErr w:type="spellStart"/>
      <w:r w:rsidRPr="00BC466D">
        <w:t>df</w:t>
      </w:r>
      <w:proofErr w:type="spellEnd"/>
      <w:r w:rsidRPr="00BC466D">
        <w:t xml:space="preserve"> = (r - 1) </w:t>
      </w:r>
      <w:r>
        <w:t>*</w:t>
      </w:r>
      <w:r w:rsidRPr="00BC466D">
        <w:t xml:space="preserve"> (c - 1) = (6 - 1) </w:t>
      </w:r>
      <w:r>
        <w:t>*</w:t>
      </w:r>
      <w:r w:rsidRPr="00BC466D">
        <w:t xml:space="preserve"> (3 - 1) = 10</w:t>
      </w:r>
    </w:p>
    <w:p w14:paraId="71836068" w14:textId="1F3B3CD8" w:rsidR="00BC466D" w:rsidRPr="00BC466D" w:rsidRDefault="00BC466D" w:rsidP="00BC466D">
      <w:pPr>
        <w:numPr>
          <w:ilvl w:val="0"/>
          <w:numId w:val="12"/>
        </w:numPr>
      </w:pPr>
      <w:r w:rsidRPr="00BC466D">
        <w:t>Расчетное значение статистики Хи-квадрат: 38.701</w:t>
      </w:r>
    </w:p>
    <w:p w14:paraId="58167A7A" w14:textId="0BCBAF40" w:rsidR="00BC466D" w:rsidRPr="00BC466D" w:rsidRDefault="00BC466D" w:rsidP="00BC466D">
      <w:pPr>
        <w:numPr>
          <w:ilvl w:val="0"/>
          <w:numId w:val="12"/>
        </w:numPr>
      </w:pPr>
      <w:r w:rsidRPr="00BC466D">
        <w:t xml:space="preserve">Пороговое (критическое) значение </w:t>
      </w:r>
      <w:r>
        <w:t xml:space="preserve">Хи-квадрат </w:t>
      </w:r>
      <w:r w:rsidRPr="00BC466D">
        <w:t xml:space="preserve">при </w:t>
      </w:r>
      <w:r w:rsidR="0037069E">
        <w:t>α</w:t>
      </w:r>
      <w:r w:rsidRPr="00BC466D">
        <w:t xml:space="preserve"> = 0.05: 18.307</w:t>
      </w:r>
    </w:p>
    <w:p w14:paraId="71658E88" w14:textId="547CCB96" w:rsidR="00BC466D" w:rsidRPr="00BC466D" w:rsidRDefault="00BC466D" w:rsidP="00BC466D">
      <w:pPr>
        <w:numPr>
          <w:ilvl w:val="0"/>
          <w:numId w:val="12"/>
        </w:numPr>
      </w:pPr>
      <w:r w:rsidRPr="00BC466D">
        <w:t>Достигнутый уровень значимости (p-</w:t>
      </w:r>
      <w:proofErr w:type="spellStart"/>
      <w:r w:rsidRPr="00BC466D">
        <w:t>value</w:t>
      </w:r>
      <w:proofErr w:type="spellEnd"/>
      <w:r w:rsidRPr="00BC466D">
        <w:t xml:space="preserve">): 2.864 </w:t>
      </w:r>
      <w:r>
        <w:t>*</w:t>
      </w:r>
      <w:r w:rsidRPr="00BC466D">
        <w:t xml:space="preserve"> 10</w:t>
      </w:r>
      <w:r w:rsidRPr="00BC466D">
        <w:rPr>
          <w:vertAlign w:val="superscript"/>
        </w:rPr>
        <w:t>-5</w:t>
      </w:r>
    </w:p>
    <w:p w14:paraId="29BD02C9" w14:textId="77777777" w:rsidR="00524EE5" w:rsidRDefault="00524EE5" w:rsidP="00524EE5">
      <w:pPr>
        <w:ind w:firstLine="0"/>
      </w:pPr>
    </w:p>
    <w:p w14:paraId="526D8E24" w14:textId="22C1DFB7" w:rsidR="00524EE5" w:rsidRDefault="00524EE5" w:rsidP="00524EE5">
      <w:pPr>
        <w:ind w:firstLine="0"/>
      </w:pPr>
      <w:r w:rsidRPr="00524EE5">
        <w:rPr>
          <w:noProof/>
        </w:rPr>
        <w:drawing>
          <wp:inline distT="0" distB="0" distL="0" distR="0" wp14:anchorId="02B032C5" wp14:editId="57552817">
            <wp:extent cx="5939790" cy="1226820"/>
            <wp:effectExtent l="0" t="0" r="3810" b="0"/>
            <wp:docPr id="4070284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84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22F" w14:textId="15DB69DF" w:rsidR="00524EE5" w:rsidRDefault="00524EE5" w:rsidP="00524EE5">
      <w:pPr>
        <w:ind w:firstLine="0"/>
        <w:jc w:val="center"/>
      </w:pPr>
      <w:r>
        <w:t>Рис. 4 – Оценка гипотезы</w:t>
      </w:r>
    </w:p>
    <w:p w14:paraId="66A6650F" w14:textId="77777777" w:rsidR="002D2ECA" w:rsidRDefault="002D2ECA" w:rsidP="00BC466D"/>
    <w:p w14:paraId="7ED6328B" w14:textId="5D281B26" w:rsidR="00BC466D" w:rsidRPr="00BC466D" w:rsidRDefault="00BC466D" w:rsidP="00BC466D">
      <w:r w:rsidRPr="00BC466D">
        <w:t xml:space="preserve">Так как наблюдаемое значение статистики </w:t>
      </w:r>
      <w:proofErr w:type="spellStart"/>
      <w:r w:rsidRPr="00BC466D">
        <w:t>chi</w:t>
      </w:r>
      <w:proofErr w:type="spellEnd"/>
      <w:r w:rsidRPr="00BC466D">
        <w:t xml:space="preserve"> = 38.701 существенно превышает критический порог 18.307, а значение p-</w:t>
      </w:r>
      <w:proofErr w:type="spellStart"/>
      <w:r w:rsidRPr="00BC466D">
        <w:t>value</w:t>
      </w:r>
      <w:proofErr w:type="spellEnd"/>
      <w:r w:rsidRPr="00BC466D">
        <w:t xml:space="preserve"> = 2.864 </w:t>
      </w:r>
      <w:r w:rsidR="002D2ECA">
        <w:t>*</w:t>
      </w:r>
      <w:r w:rsidRPr="00BC466D">
        <w:t xml:space="preserve"> 10</w:t>
      </w:r>
      <w:r w:rsidRPr="002D2ECA">
        <w:rPr>
          <w:vertAlign w:val="superscript"/>
        </w:rPr>
        <w:t>-5</w:t>
      </w:r>
      <w:r w:rsidRPr="00BC466D">
        <w:t xml:space="preserve"> </w:t>
      </w:r>
      <w:proofErr w:type="gramStart"/>
      <w:r w:rsidRPr="00BC466D">
        <w:t>&lt; 0.05</w:t>
      </w:r>
      <w:proofErr w:type="gramEnd"/>
      <w:r w:rsidRPr="00BC466D">
        <w:t xml:space="preserve">: </w:t>
      </w:r>
    </w:p>
    <w:p w14:paraId="7A5DF88D" w14:textId="5F871B1D" w:rsidR="00BC466D" w:rsidRPr="00BC466D" w:rsidRDefault="00BC466D" w:rsidP="00BC466D">
      <w:pPr>
        <w:numPr>
          <w:ilvl w:val="0"/>
          <w:numId w:val="13"/>
        </w:numPr>
        <w:spacing w:after="160" w:line="259" w:lineRule="auto"/>
        <w:jc w:val="left"/>
      </w:pPr>
      <w:r w:rsidRPr="00BC466D">
        <w:t xml:space="preserve">Нулевая гипотеза H0 отклоняется. </w:t>
      </w:r>
    </w:p>
    <w:p w14:paraId="29EC6DE5" w14:textId="44AD704C" w:rsidR="00524EE5" w:rsidRDefault="00BC466D" w:rsidP="002D2ECA">
      <w:pPr>
        <w:numPr>
          <w:ilvl w:val="0"/>
          <w:numId w:val="13"/>
        </w:numPr>
        <w:spacing w:after="160" w:line="259" w:lineRule="auto"/>
        <w:jc w:val="left"/>
      </w:pPr>
      <w:r w:rsidRPr="00BC466D">
        <w:lastRenderedPageBreak/>
        <w:t>Тип привода оказывает статистически значимое влияние на оценку страхового риска автомобиля.</w:t>
      </w:r>
    </w:p>
    <w:p w14:paraId="67FE0C27" w14:textId="18252E87" w:rsidR="00025B0D" w:rsidRDefault="00025B0D">
      <w:pPr>
        <w:spacing w:after="160" w:line="259" w:lineRule="auto"/>
        <w:ind w:firstLine="0"/>
        <w:jc w:val="left"/>
      </w:pPr>
      <w:r>
        <w:br w:type="page"/>
      </w:r>
    </w:p>
    <w:p w14:paraId="4EC17340" w14:textId="3F0E7D5F" w:rsidR="00BD69D4" w:rsidRDefault="005C19FC" w:rsidP="005C19FC">
      <w:pPr>
        <w:pStyle w:val="1"/>
      </w:pPr>
      <w:bookmarkStart w:id="8" w:name="_Toc240959357"/>
      <w:r>
        <w:lastRenderedPageBreak/>
        <w:t xml:space="preserve">4 </w:t>
      </w:r>
      <w:r w:rsidRPr="005C19FC">
        <w:t>Результаты корреляционного анализа</w:t>
      </w:r>
      <w:bookmarkEnd w:id="8"/>
    </w:p>
    <w:p w14:paraId="4D0A4F1C" w14:textId="77777777" w:rsidR="008C0537" w:rsidRDefault="008C0537" w:rsidP="008C0537"/>
    <w:p w14:paraId="32883211" w14:textId="3671F680" w:rsidR="008C0537" w:rsidRPr="008C0537" w:rsidRDefault="008C0537" w:rsidP="008C0537">
      <w:r w:rsidRPr="008C0537">
        <w:t>Поскольку количественный признак снаряженной массы автомобиля (</w:t>
      </w:r>
      <w:proofErr w:type="spellStart"/>
      <w:r w:rsidRPr="008C0537">
        <w:t>curb-weight</w:t>
      </w:r>
      <w:proofErr w:type="spellEnd"/>
      <w:r w:rsidRPr="008C0537">
        <w:t>) не согласуется с нормальным распределением, а признаки страхового риска (</w:t>
      </w:r>
      <w:proofErr w:type="spellStart"/>
      <w:r w:rsidRPr="008C0537">
        <w:t>symboling</w:t>
      </w:r>
      <w:proofErr w:type="spellEnd"/>
      <w:r w:rsidRPr="008C0537">
        <w:t>) и типа привода (</w:t>
      </w:r>
      <w:proofErr w:type="spellStart"/>
      <w:r w:rsidRPr="008C0537">
        <w:t>drive-wheels</w:t>
      </w:r>
      <w:proofErr w:type="spellEnd"/>
      <w:r w:rsidRPr="008C0537">
        <w:t xml:space="preserve">) являются порядковыми, для исследования взаимосвязей применяется непараметрический ранговый коэффициент корреляции </w:t>
      </w:r>
      <w:proofErr w:type="spellStart"/>
      <w:r w:rsidRPr="008C0537">
        <w:t>Спирмена</w:t>
      </w:r>
      <w:proofErr w:type="spellEnd"/>
      <w:r w:rsidRPr="008C0537">
        <w:t>.</w:t>
      </w:r>
    </w:p>
    <w:p w14:paraId="2DF58B85" w14:textId="58873755" w:rsidR="008C0537" w:rsidRPr="008C0537" w:rsidRDefault="008C0537" w:rsidP="008C0537">
      <w:r w:rsidRPr="008C0537">
        <w:t>Так как привод не имеет естественной числовой размерности, определим ее относительно сложности и стоимости машин с данным приводом: передний привод (</w:t>
      </w:r>
      <w:proofErr w:type="spellStart"/>
      <w:r w:rsidRPr="008C0537">
        <w:t>fwd</w:t>
      </w:r>
      <w:proofErr w:type="spellEnd"/>
      <w:r w:rsidRPr="008C0537">
        <w:t xml:space="preserve">) </w:t>
      </w:r>
      <w:r>
        <w:t>–</w:t>
      </w:r>
      <w:r w:rsidRPr="008C0537">
        <w:t xml:space="preserve"> ранг</w:t>
      </w:r>
      <w:r>
        <w:t xml:space="preserve"> </w:t>
      </w:r>
      <w:r w:rsidRPr="008C0537">
        <w:t>1 (самый простой и дешевый), задний привод (</w:t>
      </w:r>
      <w:proofErr w:type="spellStart"/>
      <w:r w:rsidRPr="008C0537">
        <w:t>rwd</w:t>
      </w:r>
      <w:proofErr w:type="spellEnd"/>
      <w:r w:rsidRPr="008C0537">
        <w:t xml:space="preserve">) </w:t>
      </w:r>
      <w:r w:rsidR="004F2CDF">
        <w:t>–</w:t>
      </w:r>
      <w:r w:rsidRPr="008C0537">
        <w:t xml:space="preserve"> ранг 2 (ставится на быстрые и дорогие машины, сложнее в устройстве), полный привод (4wd) </w:t>
      </w:r>
      <w:r>
        <w:t>–</w:t>
      </w:r>
      <w:r w:rsidRPr="008C0537">
        <w:t xml:space="preserve"> ран</w:t>
      </w:r>
      <w:r>
        <w:t>г 3</w:t>
      </w:r>
      <w:r w:rsidRPr="008C0537">
        <w:t xml:space="preserve"> (самый дорогой и сложный).</w:t>
      </w:r>
    </w:p>
    <w:p w14:paraId="358FD9F7" w14:textId="77777777" w:rsidR="007F072F" w:rsidRDefault="007F072F" w:rsidP="007F072F">
      <w:pPr>
        <w:ind w:firstLine="0"/>
      </w:pPr>
    </w:p>
    <w:p w14:paraId="2FA8E5A4" w14:textId="2C5E37CF" w:rsidR="007F072F" w:rsidRDefault="007F072F" w:rsidP="007F072F">
      <w:pPr>
        <w:ind w:firstLine="0"/>
      </w:pPr>
      <w:r w:rsidRPr="007F072F">
        <w:rPr>
          <w:noProof/>
        </w:rPr>
        <w:drawing>
          <wp:inline distT="0" distB="0" distL="0" distR="0" wp14:anchorId="3F67C16F" wp14:editId="618ADEB0">
            <wp:extent cx="5939790" cy="4667250"/>
            <wp:effectExtent l="0" t="0" r="3810" b="0"/>
            <wp:docPr id="210535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6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45E9" w14:textId="3EF8A0C9" w:rsidR="00BC466D" w:rsidRDefault="007F072F" w:rsidP="008C0537">
      <w:pPr>
        <w:ind w:firstLine="0"/>
        <w:jc w:val="center"/>
      </w:pPr>
      <w:r>
        <w:t xml:space="preserve">Рис. </w:t>
      </w:r>
      <w:r w:rsidR="005F6DA1">
        <w:t>5</w:t>
      </w:r>
      <w:r>
        <w:t xml:space="preserve"> – Матрица ранговой корреляции</w:t>
      </w:r>
    </w:p>
    <w:p w14:paraId="4A10E015" w14:textId="65976DB7" w:rsidR="002D66FA" w:rsidRDefault="00D8305D" w:rsidP="00D8305D">
      <w:pPr>
        <w:pStyle w:val="1"/>
      </w:pPr>
      <w:bookmarkStart w:id="9" w:name="_Toc240959358"/>
      <w:r>
        <w:lastRenderedPageBreak/>
        <w:t xml:space="preserve">5 </w:t>
      </w:r>
      <w:r w:rsidRPr="00D8305D">
        <w:t>Оценка и интерпретация результатов</w:t>
      </w:r>
      <w:bookmarkEnd w:id="9"/>
    </w:p>
    <w:p w14:paraId="6F395B89" w14:textId="77777777" w:rsidR="00D8305D" w:rsidRDefault="00D8305D" w:rsidP="00D8305D"/>
    <w:p w14:paraId="05E11B48" w14:textId="77777777" w:rsidR="0037069E" w:rsidRPr="0037069E" w:rsidRDefault="0037069E" w:rsidP="0037069E">
      <w:pPr>
        <w:pStyle w:val="2"/>
        <w:rPr>
          <w:rFonts w:eastAsiaTheme="minorHAnsi"/>
        </w:rPr>
      </w:pPr>
      <w:bookmarkStart w:id="10" w:name="_Toc240959359"/>
      <w:r>
        <w:t xml:space="preserve">5.1 </w:t>
      </w:r>
      <w:r w:rsidRPr="0037069E">
        <w:rPr>
          <w:rFonts w:eastAsiaTheme="minorHAnsi"/>
        </w:rPr>
        <w:t>Оценка значимости коэффициентов корреляции</w:t>
      </w:r>
      <w:bookmarkEnd w:id="10"/>
    </w:p>
    <w:p w14:paraId="103680A6" w14:textId="77777777" w:rsidR="0037069E" w:rsidRDefault="0037069E" w:rsidP="0037069E"/>
    <w:p w14:paraId="70169022" w14:textId="77D55DCA" w:rsidR="0037069E" w:rsidRPr="0037069E" w:rsidRDefault="0037069E" w:rsidP="0037069E">
      <w:r w:rsidRPr="0037069E">
        <w:t>Для оценки статистической значимости выявленных ранговых связей были рассчитаны значения достигнутого уровня значимости (p-</w:t>
      </w:r>
      <w:proofErr w:type="spellStart"/>
      <w:r w:rsidRPr="0037069E">
        <w:t>value</w:t>
      </w:r>
      <w:proofErr w:type="spellEnd"/>
      <w:r w:rsidRPr="0037069E">
        <w:t xml:space="preserve">) при пороговом уровне </w:t>
      </w:r>
      <w:r>
        <w:t>α</w:t>
      </w:r>
      <w:r w:rsidRPr="0037069E">
        <w:t xml:space="preserve"> = 0.05:</w:t>
      </w:r>
    </w:p>
    <w:p w14:paraId="2CA44C75" w14:textId="2F8814D2" w:rsidR="0037069E" w:rsidRPr="0037069E" w:rsidRDefault="0037069E" w:rsidP="0037069E">
      <w:pPr>
        <w:numPr>
          <w:ilvl w:val="0"/>
          <w:numId w:val="15"/>
        </w:numPr>
      </w:pPr>
      <w:r w:rsidRPr="0037069E">
        <w:t>Пара</w:t>
      </w:r>
      <w:r w:rsidRPr="0037069E">
        <w:rPr>
          <w:lang w:val="en-US"/>
        </w:rPr>
        <w:t xml:space="preserve"> curb-weight </w:t>
      </w:r>
      <w:r w:rsidRPr="0037069E">
        <w:t>и</w:t>
      </w:r>
      <w:r w:rsidRPr="0037069E">
        <w:rPr>
          <w:lang w:val="en-US"/>
        </w:rPr>
        <w:t xml:space="preserve"> drive-wheels: 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rPr>
          <w:lang w:val="en-US"/>
        </w:rPr>
        <w:t xml:space="preserve"> = 0.64, p-value &lt; 0.001. </w:t>
      </w:r>
      <w:r w:rsidRPr="0037069E">
        <w:t>Так как p-</w:t>
      </w:r>
      <w:proofErr w:type="spellStart"/>
      <w:r w:rsidRPr="0037069E">
        <w:t>value</w:t>
      </w:r>
      <w:proofErr w:type="spellEnd"/>
      <w:r w:rsidRPr="0037069E">
        <w:t xml:space="preserve"> </w:t>
      </w:r>
      <w:proofErr w:type="gramStart"/>
      <w:r w:rsidRPr="0037069E">
        <w:t>&lt; 0.05</w:t>
      </w:r>
      <w:proofErr w:type="gramEnd"/>
      <w:r w:rsidRPr="0037069E">
        <w:t>, нулевая гипотеза об отсутствии связи отклоняется. Корреляция является статистически значимой.</w:t>
      </w:r>
    </w:p>
    <w:p w14:paraId="3615F1C2" w14:textId="40B72565" w:rsidR="0037069E" w:rsidRPr="0037069E" w:rsidRDefault="0037069E" w:rsidP="0037069E">
      <w:pPr>
        <w:numPr>
          <w:ilvl w:val="0"/>
          <w:numId w:val="15"/>
        </w:numPr>
      </w:pPr>
      <w:r w:rsidRPr="0037069E">
        <w:t>Пара</w:t>
      </w:r>
      <w:r w:rsidRPr="0037069E">
        <w:rPr>
          <w:lang w:val="en-US"/>
        </w:rPr>
        <w:t xml:space="preserve"> </w:t>
      </w:r>
      <w:proofErr w:type="spellStart"/>
      <w:r w:rsidRPr="0037069E">
        <w:rPr>
          <w:lang w:val="en-US"/>
        </w:rPr>
        <w:t>symboling</w:t>
      </w:r>
      <w:proofErr w:type="spellEnd"/>
      <w:r w:rsidRPr="0037069E">
        <w:rPr>
          <w:lang w:val="en-US"/>
        </w:rPr>
        <w:t xml:space="preserve"> </w:t>
      </w:r>
      <w:r w:rsidRPr="0037069E">
        <w:t>и</w:t>
      </w:r>
      <w:r w:rsidRPr="0037069E">
        <w:rPr>
          <w:lang w:val="en-US"/>
        </w:rPr>
        <w:t xml:space="preserve"> curb-weight: 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rPr>
          <w:lang w:val="en-US"/>
        </w:rPr>
        <w:t xml:space="preserve"> = -0.26, p-value = 0.0002. </w:t>
      </w:r>
      <w:r w:rsidRPr="0037069E">
        <w:t>Так как p-</w:t>
      </w:r>
      <w:proofErr w:type="spellStart"/>
      <w:r w:rsidRPr="0037069E">
        <w:t>value</w:t>
      </w:r>
      <w:proofErr w:type="spellEnd"/>
      <w:r w:rsidRPr="0037069E">
        <w:t xml:space="preserve"> </w:t>
      </w:r>
      <w:proofErr w:type="gramStart"/>
      <w:r w:rsidRPr="0037069E">
        <w:t>&lt; 0.05</w:t>
      </w:r>
      <w:proofErr w:type="gramEnd"/>
      <w:r w:rsidRPr="0037069E">
        <w:t>, нулевая гипотеза отклоняется. Корреляция является статистически значимой.</w:t>
      </w:r>
    </w:p>
    <w:p w14:paraId="064AECD6" w14:textId="0E67E514" w:rsidR="0037069E" w:rsidRPr="0037069E" w:rsidRDefault="0037069E" w:rsidP="0037069E">
      <w:pPr>
        <w:numPr>
          <w:ilvl w:val="0"/>
          <w:numId w:val="15"/>
        </w:numPr>
      </w:pPr>
      <w:r w:rsidRPr="0037069E">
        <w:t>Пара</w:t>
      </w:r>
      <w:r w:rsidRPr="0037069E">
        <w:rPr>
          <w:lang w:val="en-US"/>
        </w:rPr>
        <w:t xml:space="preserve"> drive-wheels </w:t>
      </w:r>
      <w:r w:rsidRPr="0037069E">
        <w:t>и</w:t>
      </w:r>
      <w:r w:rsidRPr="0037069E">
        <w:rPr>
          <w:lang w:val="en-US"/>
        </w:rPr>
        <w:t xml:space="preserve"> </w:t>
      </w:r>
      <w:proofErr w:type="spellStart"/>
      <w:r w:rsidRPr="0037069E">
        <w:rPr>
          <w:lang w:val="en-US"/>
        </w:rPr>
        <w:t>symboling</w:t>
      </w:r>
      <w:proofErr w:type="spellEnd"/>
      <w:r w:rsidRPr="0037069E">
        <w:rPr>
          <w:lang w:val="en-US"/>
        </w:rPr>
        <w:t xml:space="preserve">: 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rPr>
          <w:lang w:val="en-US"/>
        </w:rPr>
        <w:t xml:space="preserve"> = -0.14, p-value = 0.048. </w:t>
      </w:r>
      <w:r w:rsidRPr="0037069E">
        <w:t>Поскольку полученное значение p-</w:t>
      </w:r>
      <w:proofErr w:type="spellStart"/>
      <w:r w:rsidRPr="0037069E">
        <w:t>value</w:t>
      </w:r>
      <w:proofErr w:type="spellEnd"/>
      <w:r w:rsidRPr="0037069E">
        <w:t xml:space="preserve"> не превышает критический порог α = 0.05 (0.0484 </w:t>
      </w:r>
      <w:proofErr w:type="gramStart"/>
      <w:r w:rsidRPr="0037069E">
        <w:t>&lt; 0.05</w:t>
      </w:r>
      <w:proofErr w:type="gramEnd"/>
      <w:r w:rsidRPr="0037069E">
        <w:t>), данная корреляция также признается статистически значимой на 5%-ном уровне, хотя и находится вблизи границы порогового значения.</w:t>
      </w:r>
    </w:p>
    <w:p w14:paraId="3CE624A6" w14:textId="27E04092" w:rsidR="0037069E" w:rsidRDefault="0037069E" w:rsidP="00D8305D"/>
    <w:p w14:paraId="368C71DD" w14:textId="4BC1CB3C" w:rsidR="00D8305D" w:rsidRPr="0037069E" w:rsidRDefault="0037069E" w:rsidP="0037069E">
      <w:pPr>
        <w:pStyle w:val="2"/>
      </w:pPr>
      <w:bookmarkStart w:id="11" w:name="_Toc240959360"/>
      <w:r w:rsidRPr="0037069E">
        <w:t xml:space="preserve">5.2 Выделение сильно- и </w:t>
      </w:r>
      <w:proofErr w:type="spellStart"/>
      <w:r w:rsidRPr="0037069E">
        <w:t>слабокоррелированных</w:t>
      </w:r>
      <w:proofErr w:type="spellEnd"/>
      <w:r w:rsidRPr="0037069E">
        <w:t xml:space="preserve"> признаков</w:t>
      </w:r>
      <w:bookmarkEnd w:id="11"/>
    </w:p>
    <w:p w14:paraId="7D461EBE" w14:textId="77777777" w:rsidR="0037069E" w:rsidRPr="004F2CDF" w:rsidRDefault="0037069E" w:rsidP="0037069E"/>
    <w:p w14:paraId="73487898" w14:textId="552165AA" w:rsidR="0037069E" w:rsidRPr="0037069E" w:rsidRDefault="0037069E" w:rsidP="0037069E">
      <w:r w:rsidRPr="0037069E">
        <w:t>На основе полученных коэффициентов корреляции исследуемые пары признаков классифицируются следующим образом:</w:t>
      </w:r>
    </w:p>
    <w:p w14:paraId="3E4760EC" w14:textId="55474144" w:rsidR="0037069E" w:rsidRPr="0037069E" w:rsidRDefault="0037069E" w:rsidP="0037069E">
      <w:pPr>
        <w:numPr>
          <w:ilvl w:val="0"/>
          <w:numId w:val="16"/>
        </w:numPr>
      </w:pPr>
      <w:r w:rsidRPr="0037069E">
        <w:t>Заметная (умеренно-сильная) корреляция: наблюдается между типом привода и снаряженной массой автомобиля (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t xml:space="preserve"> = 0.64).</w:t>
      </w:r>
    </w:p>
    <w:p w14:paraId="535E0165" w14:textId="58A8D26A" w:rsidR="0037069E" w:rsidRPr="0037069E" w:rsidRDefault="0037069E" w:rsidP="0037069E">
      <w:pPr>
        <w:numPr>
          <w:ilvl w:val="0"/>
          <w:numId w:val="16"/>
        </w:numPr>
      </w:pPr>
      <w:r w:rsidRPr="0037069E">
        <w:t>Слабая корреляция: наблюдается между показателем страхового риска (</w:t>
      </w:r>
      <w:proofErr w:type="spellStart"/>
      <w:r w:rsidRPr="0037069E">
        <w:t>symboling</w:t>
      </w:r>
      <w:proofErr w:type="spellEnd"/>
      <w:r w:rsidRPr="0037069E">
        <w:t>) и снаряженной массой (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t xml:space="preserve"> = -0.26).</w:t>
      </w:r>
    </w:p>
    <w:p w14:paraId="58685A5A" w14:textId="0121748B" w:rsidR="0037069E" w:rsidRPr="0037069E" w:rsidRDefault="0037069E" w:rsidP="0037069E">
      <w:pPr>
        <w:numPr>
          <w:ilvl w:val="0"/>
          <w:numId w:val="16"/>
        </w:numPr>
      </w:pPr>
      <w:r w:rsidRPr="0037069E">
        <w:t>Практически отсутствует / очень слабая: напрямую между типом привода и показателем риска (</w:t>
      </w:r>
      <w:proofErr w:type="spellStart"/>
      <w:r w:rsidRPr="0037069E"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t xml:space="preserve"> = -0.14).</w:t>
      </w:r>
    </w:p>
    <w:p w14:paraId="246E9AEE" w14:textId="60FAED0B" w:rsidR="00BC466D" w:rsidRPr="004F2CDF" w:rsidRDefault="00BC466D" w:rsidP="0037069E">
      <w:pPr>
        <w:ind w:firstLine="0"/>
      </w:pPr>
    </w:p>
    <w:p w14:paraId="11F64546" w14:textId="473144F2" w:rsidR="0037069E" w:rsidRPr="004F2CDF" w:rsidRDefault="0037069E" w:rsidP="0037069E">
      <w:pPr>
        <w:pStyle w:val="2"/>
      </w:pPr>
      <w:bookmarkStart w:id="12" w:name="_Toc240959361"/>
      <w:r w:rsidRPr="004F2CDF">
        <w:lastRenderedPageBreak/>
        <w:t xml:space="preserve">5.3 </w:t>
      </w:r>
      <w:r w:rsidRPr="0037069E">
        <w:t>Интерпретация результатов</w:t>
      </w:r>
      <w:bookmarkEnd w:id="12"/>
    </w:p>
    <w:p w14:paraId="165E3756" w14:textId="77777777" w:rsidR="00BC466D" w:rsidRPr="004F2CDF" w:rsidRDefault="00BC466D" w:rsidP="00BC466D"/>
    <w:p w14:paraId="51EDEA54" w14:textId="77777777" w:rsidR="0037069E" w:rsidRPr="0037069E" w:rsidRDefault="0037069E" w:rsidP="0037069E">
      <w:r w:rsidRPr="0037069E">
        <w:t>Полученные результаты отражают объективные физические и экономические особенности конструкции автомобилей и их оценки страховщиками:</w:t>
      </w:r>
    </w:p>
    <w:p w14:paraId="2F4382EA" w14:textId="6269EEB4" w:rsidR="0037069E" w:rsidRPr="0037069E" w:rsidRDefault="0037069E" w:rsidP="0037069E">
      <w:pPr>
        <w:numPr>
          <w:ilvl w:val="0"/>
          <w:numId w:val="18"/>
        </w:numPr>
      </w:pPr>
      <w:r w:rsidRPr="0037069E">
        <w:t>Взаимосвязь массы и привода (</w:t>
      </w:r>
      <w:proofErr w:type="spellStart"/>
      <w:r>
        <w:rPr>
          <w:lang w:val="en-US"/>
        </w:rPr>
        <w:t>r</w:t>
      </w:r>
      <w:r w:rsidRPr="0037069E">
        <w:rPr>
          <w:vertAlign w:val="subscript"/>
          <w:lang w:val="en-US"/>
        </w:rPr>
        <w:t>s</w:t>
      </w:r>
      <w:proofErr w:type="spellEnd"/>
      <w:r w:rsidRPr="0037069E">
        <w:t xml:space="preserve"> = 0.64): </w:t>
      </w:r>
      <w:r>
        <w:t>п</w:t>
      </w:r>
      <w:r w:rsidRPr="0037069E">
        <w:t>олноприводные (4wd) и заднеприводные (</w:t>
      </w:r>
      <w:proofErr w:type="spellStart"/>
      <w:r w:rsidRPr="0037069E">
        <w:t>rwd</w:t>
      </w:r>
      <w:proofErr w:type="spellEnd"/>
      <w:r w:rsidRPr="0037069E">
        <w:t>) трансмиссии конструктивно сложнее переднеприводных, включают тяжелые агрегаты (раздаточные коробки, редукторы, карданные валы) и устанавливаются преимущественно на габаритные автомобили или машины высокого класса, что закономерно приводит к увеличению массы.</w:t>
      </w:r>
    </w:p>
    <w:p w14:paraId="4C022226" w14:textId="68846516" w:rsidR="0037069E" w:rsidRPr="0037069E" w:rsidRDefault="0037069E" w:rsidP="0037069E">
      <w:pPr>
        <w:numPr>
          <w:ilvl w:val="0"/>
          <w:numId w:val="18"/>
        </w:numPr>
      </w:pPr>
      <w:r w:rsidRPr="0037069E">
        <w:t>Взаимосвязь массы и страхового риска (</w:t>
      </w:r>
      <w:proofErr w:type="spellStart"/>
      <w:r w:rsidR="00854582">
        <w:rPr>
          <w:lang w:val="en-US"/>
        </w:rPr>
        <w:t>r</w:t>
      </w:r>
      <w:r w:rsidR="00854582" w:rsidRPr="0037069E">
        <w:rPr>
          <w:vertAlign w:val="subscript"/>
          <w:lang w:val="en-US"/>
        </w:rPr>
        <w:t>s</w:t>
      </w:r>
      <w:proofErr w:type="spellEnd"/>
      <w:r w:rsidR="00854582" w:rsidRPr="0037069E">
        <w:t xml:space="preserve"> =</w:t>
      </w:r>
      <w:r w:rsidR="00854582" w:rsidRPr="00854582">
        <w:t xml:space="preserve"> -0.26</w:t>
      </w:r>
      <w:r w:rsidRPr="0037069E">
        <w:t>)</w:t>
      </w:r>
      <w:r w:rsidR="00854582" w:rsidRPr="0037069E">
        <w:t>: более</w:t>
      </w:r>
      <w:r w:rsidRPr="0037069E">
        <w:t xml:space="preserve"> тяжелые и физически крупные автомобили оцениваются страховыми компаниями как менее рискованные (получают меньший индекс </w:t>
      </w:r>
      <w:proofErr w:type="spellStart"/>
      <w:r w:rsidRPr="0037069E">
        <w:t>symboling</w:t>
      </w:r>
      <w:proofErr w:type="spellEnd"/>
      <w:r w:rsidRPr="0037069E">
        <w:t>). Это объясняется их лучшей пассивной безопасностью при столкновениях, что снижает вероятный ущерб пассажирам и размер страховых выплат.</w:t>
      </w:r>
    </w:p>
    <w:p w14:paraId="245879EC" w14:textId="38258953" w:rsidR="00025B0D" w:rsidRDefault="0037069E" w:rsidP="00BC466D">
      <w:pPr>
        <w:numPr>
          <w:ilvl w:val="0"/>
          <w:numId w:val="18"/>
        </w:numPr>
      </w:pPr>
      <w:r w:rsidRPr="0037069E">
        <w:t>Опосредованное влияние привода на риск</w:t>
      </w:r>
      <w:r w:rsidR="00854582">
        <w:t>. Э</w:t>
      </w:r>
      <w:r w:rsidR="00854582" w:rsidRPr="00854582">
        <w:t>то свидетельствует о наличии слабого прямого эффекта: более дорогие и сложные типы привода (задний и полный) чаще встречаются у авто с более низким уровнем страхового риска.</w:t>
      </w:r>
    </w:p>
    <w:p w14:paraId="1311F78B" w14:textId="77777777" w:rsidR="00025B0D" w:rsidRDefault="00025B0D">
      <w:pPr>
        <w:spacing w:after="160" w:line="259" w:lineRule="auto"/>
        <w:ind w:firstLine="0"/>
        <w:jc w:val="left"/>
      </w:pPr>
      <w:r>
        <w:br w:type="page"/>
      </w:r>
    </w:p>
    <w:p w14:paraId="12ADFF3D" w14:textId="00728868" w:rsidR="0037069E" w:rsidRDefault="00025B0D" w:rsidP="008361E8">
      <w:pPr>
        <w:pStyle w:val="1"/>
        <w:ind w:left="360"/>
      </w:pPr>
      <w:bookmarkStart w:id="13" w:name="_Toc240959362"/>
      <w:r>
        <w:lastRenderedPageBreak/>
        <w:t xml:space="preserve">6 </w:t>
      </w:r>
      <w:r w:rsidRPr="00025B0D">
        <w:t>Пример и интерпретация ложной корреляции</w:t>
      </w:r>
      <w:bookmarkEnd w:id="13"/>
    </w:p>
    <w:p w14:paraId="04F2E066" w14:textId="77777777" w:rsidR="00B750A6" w:rsidRDefault="00B750A6" w:rsidP="008361E8">
      <w:pPr>
        <w:ind w:left="360"/>
      </w:pPr>
    </w:p>
    <w:p w14:paraId="6DBCFF77" w14:textId="006051D5" w:rsidR="00B750A6" w:rsidRDefault="00B750A6" w:rsidP="008361E8">
      <w:pPr>
        <w:ind w:left="360"/>
        <w:rPr>
          <w:color w:val="000000" w:themeColor="text1"/>
        </w:rPr>
      </w:pPr>
      <w:r w:rsidRPr="00B750A6">
        <w:rPr>
          <w:color w:val="000000" w:themeColor="text1"/>
        </w:rPr>
        <w:t>Рассмотрены потребление маргарина на человека в США (фунтов в год) и показатель разводов в штате Мэн за 2000–2009 годы. Источник чисел: таблица </w:t>
      </w:r>
      <w:r w:rsidRPr="00B750A6">
        <w:rPr>
          <w:b/>
          <w:bCs/>
          <w:color w:val="000000" w:themeColor="text1"/>
        </w:rPr>
        <w:t xml:space="preserve">Data </w:t>
      </w:r>
      <w:proofErr w:type="spellStart"/>
      <w:r w:rsidRPr="00B750A6">
        <w:rPr>
          <w:b/>
          <w:bCs/>
          <w:color w:val="000000" w:themeColor="text1"/>
        </w:rPr>
        <w:t>details</w:t>
      </w:r>
      <w:proofErr w:type="spellEnd"/>
      <w:r w:rsidRPr="00B750A6">
        <w:rPr>
          <w:color w:val="000000" w:themeColor="text1"/>
        </w:rPr>
        <w:t> на </w:t>
      </w:r>
      <w:hyperlink r:id="rId15" w:history="1">
        <w:r w:rsidRPr="00B750A6">
          <w:rPr>
            <w:rStyle w:val="af3"/>
            <w:color w:val="000000" w:themeColor="text1"/>
            <w:u w:val="none"/>
          </w:rPr>
          <w:t xml:space="preserve">странице </w:t>
        </w:r>
        <w:proofErr w:type="spellStart"/>
        <w:r w:rsidRPr="00B750A6">
          <w:rPr>
            <w:rStyle w:val="af3"/>
            <w:color w:val="000000" w:themeColor="text1"/>
            <w:u w:val="none"/>
          </w:rPr>
          <w:t>Tyler</w:t>
        </w:r>
        <w:proofErr w:type="spellEnd"/>
        <w:r w:rsidRPr="00B750A6">
          <w:rPr>
            <w:rStyle w:val="af3"/>
            <w:color w:val="000000" w:themeColor="text1"/>
            <w:u w:val="none"/>
          </w:rPr>
          <w:t xml:space="preserve"> </w:t>
        </w:r>
        <w:proofErr w:type="spellStart"/>
        <w:r w:rsidRPr="00B750A6">
          <w:rPr>
            <w:rStyle w:val="af3"/>
            <w:color w:val="000000" w:themeColor="text1"/>
            <w:u w:val="none"/>
          </w:rPr>
          <w:t>Vigen</w:t>
        </w:r>
        <w:proofErr w:type="spellEnd"/>
      </w:hyperlink>
      <w:r w:rsidRPr="00B750A6">
        <w:rPr>
          <w:color w:val="000000" w:themeColor="text1"/>
        </w:rPr>
        <w:t>; там указаны USDA и CDC как источники рядов. </w:t>
      </w:r>
    </w:p>
    <w:p w14:paraId="41FAA967" w14:textId="77777777" w:rsidR="00B750A6" w:rsidRDefault="00B750A6" w:rsidP="008361E8">
      <w:pPr>
        <w:ind w:left="360"/>
        <w:rPr>
          <w:color w:val="000000" w:themeColor="text1"/>
        </w:rPr>
      </w:pPr>
    </w:p>
    <w:p w14:paraId="36D20990" w14:textId="2C6030AA" w:rsidR="00B750A6" w:rsidRDefault="00B750A6" w:rsidP="008361E8">
      <w:pPr>
        <w:ind w:left="360"/>
        <w:jc w:val="right"/>
        <w:rPr>
          <w:color w:val="000000" w:themeColor="text1"/>
        </w:rPr>
      </w:pPr>
      <w:r>
        <w:rPr>
          <w:color w:val="000000" w:themeColor="text1"/>
        </w:rPr>
        <w:t>Таблица 7. Исследуемый массив данных</w:t>
      </w:r>
    </w:p>
    <w:tbl>
      <w:tblPr>
        <w:tblW w:w="935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955"/>
        <w:gridCol w:w="4536"/>
      </w:tblGrid>
      <w:tr w:rsidR="00B750A6" w:rsidRPr="00B750A6" w14:paraId="77AE8C00" w14:textId="77777777" w:rsidTr="008361E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14C3D" w14:textId="77777777" w:rsidR="00B750A6" w:rsidRPr="00B750A6" w:rsidRDefault="00B750A6" w:rsidP="00B750A6">
            <w:pPr>
              <w:pStyle w:val="a3"/>
              <w:rPr>
                <w:b/>
                <w:bCs/>
              </w:rPr>
            </w:pPr>
            <w:r w:rsidRPr="00B750A6">
              <w:rPr>
                <w:b/>
                <w:bCs/>
              </w:rPr>
              <w:t>Год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66268" w14:textId="77777777" w:rsidR="00B750A6" w:rsidRPr="00B750A6" w:rsidRDefault="00B750A6" w:rsidP="00B750A6">
            <w:pPr>
              <w:pStyle w:val="a3"/>
              <w:rPr>
                <w:b/>
                <w:bCs/>
              </w:rPr>
            </w:pPr>
            <w:r w:rsidRPr="00B750A6">
              <w:rPr>
                <w:b/>
                <w:bCs/>
              </w:rPr>
              <w:t>Маргарин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9E3A1" w14:textId="77777777" w:rsidR="00B750A6" w:rsidRPr="00B750A6" w:rsidRDefault="00B750A6" w:rsidP="00B750A6">
            <w:pPr>
              <w:pStyle w:val="a3"/>
              <w:rPr>
                <w:b/>
                <w:bCs/>
              </w:rPr>
            </w:pPr>
            <w:r w:rsidRPr="00B750A6">
              <w:rPr>
                <w:b/>
                <w:bCs/>
              </w:rPr>
              <w:t>Разводы в Мэне</w:t>
            </w:r>
          </w:p>
        </w:tc>
      </w:tr>
      <w:tr w:rsidR="00B750A6" w:rsidRPr="00B750A6" w14:paraId="4E12D34A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DC725" w14:textId="77777777" w:rsidR="00B750A6" w:rsidRPr="00B750A6" w:rsidRDefault="00B750A6" w:rsidP="00B750A6">
            <w:pPr>
              <w:pStyle w:val="a3"/>
            </w:pPr>
            <w:r w:rsidRPr="00B750A6">
              <w:t>2000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DCD0E" w14:textId="77777777" w:rsidR="00B750A6" w:rsidRPr="00B750A6" w:rsidRDefault="00B750A6" w:rsidP="00B750A6">
            <w:pPr>
              <w:pStyle w:val="a3"/>
            </w:pPr>
            <w:r w:rsidRPr="00B750A6">
              <w:t>8.2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05A3D" w14:textId="77777777" w:rsidR="00B750A6" w:rsidRPr="00B750A6" w:rsidRDefault="00B750A6" w:rsidP="00B750A6">
            <w:pPr>
              <w:pStyle w:val="a3"/>
            </w:pPr>
            <w:r w:rsidRPr="00B750A6">
              <w:t>5</w:t>
            </w:r>
          </w:p>
        </w:tc>
      </w:tr>
      <w:tr w:rsidR="00B750A6" w:rsidRPr="00B750A6" w14:paraId="14523D7F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0A4C2" w14:textId="77777777" w:rsidR="00B750A6" w:rsidRPr="00B750A6" w:rsidRDefault="00B750A6" w:rsidP="00B750A6">
            <w:pPr>
              <w:pStyle w:val="a3"/>
            </w:pPr>
            <w:r w:rsidRPr="00B750A6">
              <w:t>2001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D8F61" w14:textId="77777777" w:rsidR="00B750A6" w:rsidRPr="00B750A6" w:rsidRDefault="00B750A6" w:rsidP="00B750A6">
            <w:pPr>
              <w:pStyle w:val="a3"/>
            </w:pPr>
            <w:r w:rsidRPr="00B750A6">
              <w:t>7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23B1B" w14:textId="77777777" w:rsidR="00B750A6" w:rsidRPr="00B750A6" w:rsidRDefault="00B750A6" w:rsidP="00B750A6">
            <w:pPr>
              <w:pStyle w:val="a3"/>
            </w:pPr>
            <w:r w:rsidRPr="00B750A6">
              <w:t>4.7</w:t>
            </w:r>
          </w:p>
        </w:tc>
      </w:tr>
      <w:tr w:rsidR="00B750A6" w:rsidRPr="00B750A6" w14:paraId="4F363F33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DFDF0" w14:textId="77777777" w:rsidR="00B750A6" w:rsidRPr="00B750A6" w:rsidRDefault="00B750A6" w:rsidP="00B750A6">
            <w:pPr>
              <w:pStyle w:val="a3"/>
            </w:pPr>
            <w:r w:rsidRPr="00B750A6">
              <w:t>2002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3C0FE" w14:textId="77777777" w:rsidR="00B750A6" w:rsidRPr="00B750A6" w:rsidRDefault="00B750A6" w:rsidP="00B750A6">
            <w:pPr>
              <w:pStyle w:val="a3"/>
            </w:pPr>
            <w:r w:rsidRPr="00B750A6">
              <w:t>6.5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FC431" w14:textId="77777777" w:rsidR="00B750A6" w:rsidRPr="00B750A6" w:rsidRDefault="00B750A6" w:rsidP="00B750A6">
            <w:pPr>
              <w:pStyle w:val="a3"/>
            </w:pPr>
            <w:r w:rsidRPr="00B750A6">
              <w:t>4.6</w:t>
            </w:r>
          </w:p>
        </w:tc>
      </w:tr>
      <w:tr w:rsidR="00B750A6" w:rsidRPr="00B750A6" w14:paraId="4CD2B14B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37897" w14:textId="77777777" w:rsidR="00B750A6" w:rsidRPr="00B750A6" w:rsidRDefault="00B750A6" w:rsidP="00B750A6">
            <w:pPr>
              <w:pStyle w:val="a3"/>
            </w:pPr>
            <w:r w:rsidRPr="00B750A6">
              <w:t>2003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63CBB" w14:textId="77777777" w:rsidR="00B750A6" w:rsidRPr="00B750A6" w:rsidRDefault="00B750A6" w:rsidP="00B750A6">
            <w:pPr>
              <w:pStyle w:val="a3"/>
            </w:pPr>
            <w:r w:rsidRPr="00B750A6">
              <w:t>5.3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49FC9" w14:textId="77777777" w:rsidR="00B750A6" w:rsidRPr="00B750A6" w:rsidRDefault="00B750A6" w:rsidP="00B750A6">
            <w:pPr>
              <w:pStyle w:val="a3"/>
            </w:pPr>
            <w:r w:rsidRPr="00B750A6">
              <w:t>4.4</w:t>
            </w:r>
          </w:p>
        </w:tc>
      </w:tr>
      <w:tr w:rsidR="00B750A6" w:rsidRPr="00B750A6" w14:paraId="04DE925C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86AD4" w14:textId="77777777" w:rsidR="00B750A6" w:rsidRPr="00B750A6" w:rsidRDefault="00B750A6" w:rsidP="00B750A6">
            <w:pPr>
              <w:pStyle w:val="a3"/>
            </w:pPr>
            <w:r w:rsidRPr="00B750A6">
              <w:t>2004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72606" w14:textId="77777777" w:rsidR="00B750A6" w:rsidRPr="00B750A6" w:rsidRDefault="00B750A6" w:rsidP="00B750A6">
            <w:pPr>
              <w:pStyle w:val="a3"/>
            </w:pPr>
            <w:r w:rsidRPr="00B750A6">
              <w:t>5.2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A9A4E" w14:textId="77777777" w:rsidR="00B750A6" w:rsidRPr="00B750A6" w:rsidRDefault="00B750A6" w:rsidP="00B750A6">
            <w:pPr>
              <w:pStyle w:val="a3"/>
            </w:pPr>
            <w:r w:rsidRPr="00B750A6">
              <w:t>4.3</w:t>
            </w:r>
          </w:p>
        </w:tc>
      </w:tr>
      <w:tr w:rsidR="00B750A6" w:rsidRPr="00B750A6" w14:paraId="1C06CFA9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175BD" w14:textId="77777777" w:rsidR="00B750A6" w:rsidRPr="00B750A6" w:rsidRDefault="00B750A6" w:rsidP="00B750A6">
            <w:pPr>
              <w:pStyle w:val="a3"/>
            </w:pPr>
            <w:r w:rsidRPr="00B750A6">
              <w:t>2005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EB4D7" w14:textId="77777777" w:rsidR="00B750A6" w:rsidRPr="00B750A6" w:rsidRDefault="00B750A6" w:rsidP="00B750A6">
            <w:pPr>
              <w:pStyle w:val="a3"/>
            </w:pPr>
            <w:r w:rsidRPr="00B750A6">
              <w:t>4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C8C80" w14:textId="77777777" w:rsidR="00B750A6" w:rsidRPr="00B750A6" w:rsidRDefault="00B750A6" w:rsidP="00B750A6">
            <w:pPr>
              <w:pStyle w:val="a3"/>
            </w:pPr>
            <w:r w:rsidRPr="00B750A6">
              <w:t>4.1</w:t>
            </w:r>
          </w:p>
        </w:tc>
      </w:tr>
      <w:tr w:rsidR="00B750A6" w:rsidRPr="00B750A6" w14:paraId="00CB88E3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952F9" w14:textId="77777777" w:rsidR="00B750A6" w:rsidRPr="00B750A6" w:rsidRDefault="00B750A6" w:rsidP="00B750A6">
            <w:pPr>
              <w:pStyle w:val="a3"/>
            </w:pPr>
            <w:r w:rsidRPr="00B750A6">
              <w:t>2006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0E65D" w14:textId="77777777" w:rsidR="00B750A6" w:rsidRPr="00B750A6" w:rsidRDefault="00B750A6" w:rsidP="00B750A6">
            <w:pPr>
              <w:pStyle w:val="a3"/>
            </w:pPr>
            <w:r w:rsidRPr="00B750A6">
              <w:t>4.6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23155" w14:textId="77777777" w:rsidR="00B750A6" w:rsidRPr="00B750A6" w:rsidRDefault="00B750A6" w:rsidP="00B750A6">
            <w:pPr>
              <w:pStyle w:val="a3"/>
            </w:pPr>
            <w:r w:rsidRPr="00B750A6">
              <w:t>4.2</w:t>
            </w:r>
          </w:p>
        </w:tc>
      </w:tr>
      <w:tr w:rsidR="00B750A6" w:rsidRPr="00B750A6" w14:paraId="0B269355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F1B73" w14:textId="77777777" w:rsidR="00B750A6" w:rsidRPr="00B750A6" w:rsidRDefault="00B750A6" w:rsidP="00B750A6">
            <w:pPr>
              <w:pStyle w:val="a3"/>
            </w:pPr>
            <w:r w:rsidRPr="00B750A6">
              <w:t>2007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CB9FC" w14:textId="77777777" w:rsidR="00B750A6" w:rsidRPr="00B750A6" w:rsidRDefault="00B750A6" w:rsidP="00B750A6">
            <w:pPr>
              <w:pStyle w:val="a3"/>
            </w:pPr>
            <w:r w:rsidRPr="00B750A6">
              <w:t>4.5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7C828" w14:textId="77777777" w:rsidR="00B750A6" w:rsidRPr="00B750A6" w:rsidRDefault="00B750A6" w:rsidP="00B750A6">
            <w:pPr>
              <w:pStyle w:val="a3"/>
            </w:pPr>
            <w:r w:rsidRPr="00B750A6">
              <w:t>4.2</w:t>
            </w:r>
          </w:p>
        </w:tc>
      </w:tr>
      <w:tr w:rsidR="00B750A6" w:rsidRPr="00B750A6" w14:paraId="68BE2D9C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ECD76" w14:textId="77777777" w:rsidR="00B750A6" w:rsidRPr="00B750A6" w:rsidRDefault="00B750A6" w:rsidP="00B750A6">
            <w:pPr>
              <w:pStyle w:val="a3"/>
            </w:pPr>
            <w:r w:rsidRPr="00B750A6">
              <w:t>2008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D20CE" w14:textId="77777777" w:rsidR="00B750A6" w:rsidRPr="00B750A6" w:rsidRDefault="00B750A6" w:rsidP="00B750A6">
            <w:pPr>
              <w:pStyle w:val="a3"/>
            </w:pPr>
            <w:r w:rsidRPr="00B750A6">
              <w:t>4.2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038C2" w14:textId="77777777" w:rsidR="00B750A6" w:rsidRPr="00B750A6" w:rsidRDefault="00B750A6" w:rsidP="00B750A6">
            <w:pPr>
              <w:pStyle w:val="a3"/>
            </w:pPr>
            <w:r w:rsidRPr="00B750A6">
              <w:t>4.2</w:t>
            </w:r>
          </w:p>
        </w:tc>
      </w:tr>
      <w:tr w:rsidR="00B750A6" w:rsidRPr="00B750A6" w14:paraId="2367C306" w14:textId="77777777" w:rsidTr="008361E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8B048" w14:textId="77777777" w:rsidR="00B750A6" w:rsidRPr="00B750A6" w:rsidRDefault="00B750A6" w:rsidP="00B750A6">
            <w:pPr>
              <w:pStyle w:val="a3"/>
            </w:pPr>
            <w:r w:rsidRPr="00B750A6">
              <w:t>2009</w:t>
            </w:r>
          </w:p>
        </w:tc>
        <w:tc>
          <w:tcPr>
            <w:tcW w:w="3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FA89B" w14:textId="77777777" w:rsidR="00B750A6" w:rsidRPr="00B750A6" w:rsidRDefault="00B750A6" w:rsidP="00B750A6">
            <w:pPr>
              <w:pStyle w:val="a3"/>
            </w:pPr>
            <w:r w:rsidRPr="00B750A6">
              <w:t>3.7</w:t>
            </w:r>
          </w:p>
        </w:tc>
        <w:tc>
          <w:tcPr>
            <w:tcW w:w="45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3EBBF" w14:textId="77777777" w:rsidR="00B750A6" w:rsidRPr="00B750A6" w:rsidRDefault="00B750A6" w:rsidP="00B750A6">
            <w:pPr>
              <w:pStyle w:val="a3"/>
            </w:pPr>
            <w:r w:rsidRPr="00B750A6">
              <w:t>4.1</w:t>
            </w:r>
          </w:p>
        </w:tc>
      </w:tr>
    </w:tbl>
    <w:p w14:paraId="3371C105" w14:textId="77777777" w:rsidR="00B750A6" w:rsidRDefault="00B750A6" w:rsidP="008361E8">
      <w:pPr>
        <w:ind w:left="360"/>
        <w:rPr>
          <w:color w:val="000000" w:themeColor="text1"/>
        </w:rPr>
      </w:pPr>
    </w:p>
    <w:p w14:paraId="10E64289" w14:textId="4E1C26FA" w:rsidR="00B750A6" w:rsidRPr="00B750A6" w:rsidRDefault="00B750A6" w:rsidP="008361E8">
      <w:pPr>
        <w:pStyle w:val="2"/>
        <w:ind w:left="360"/>
        <w:rPr>
          <w:bCs/>
        </w:rPr>
      </w:pPr>
      <w:bookmarkStart w:id="14" w:name="_Toc240959363"/>
      <w:r>
        <w:rPr>
          <w:bCs/>
        </w:rPr>
        <w:t xml:space="preserve">6.1 </w:t>
      </w:r>
      <w:r w:rsidRPr="00B750A6">
        <w:rPr>
          <w:bCs/>
        </w:rPr>
        <w:t>Корреляция исходных рядов</w:t>
      </w:r>
      <w:bookmarkEnd w:id="14"/>
    </w:p>
    <w:p w14:paraId="1B50E571" w14:textId="77777777" w:rsidR="00B750A6" w:rsidRDefault="00B750A6" w:rsidP="008361E8">
      <w:pPr>
        <w:ind w:left="360"/>
      </w:pPr>
    </w:p>
    <w:p w14:paraId="6A2F36FD" w14:textId="599E2DDA" w:rsidR="005F6DA1" w:rsidRDefault="005F6DA1" w:rsidP="008361E8">
      <w:pPr>
        <w:ind w:left="360"/>
      </w:pPr>
      <w:r w:rsidRPr="005F6DA1">
        <w:t>По 10 парам значений рассчитан коэффициент Пирсона: r = 0.992558. Это сильная положительная линейная связь. Формальное двустороннее p-значение равно 1.32968e-08, что меньше 0.05. Здесь Пирсон используется для воспроизведения линейной корреляции</w:t>
      </w:r>
      <w:r w:rsidR="008361E8">
        <w:t>.</w:t>
      </w:r>
    </w:p>
    <w:p w14:paraId="3A3B9BA5" w14:textId="77777777" w:rsidR="005F6DA1" w:rsidRDefault="005F6DA1" w:rsidP="008361E8">
      <w:pPr>
        <w:ind w:left="360"/>
      </w:pPr>
    </w:p>
    <w:p w14:paraId="4DCC019B" w14:textId="434D9516" w:rsidR="005F6DA1" w:rsidRDefault="005F6DA1" w:rsidP="008361E8">
      <w:pPr>
        <w:ind w:left="360" w:firstLine="0"/>
      </w:pPr>
      <w:r w:rsidRPr="005F6DA1">
        <w:rPr>
          <w:noProof/>
        </w:rPr>
        <w:lastRenderedPageBreak/>
        <w:drawing>
          <wp:inline distT="0" distB="0" distL="0" distR="0" wp14:anchorId="125D3D65" wp14:editId="752C05FB">
            <wp:extent cx="5939790" cy="2178050"/>
            <wp:effectExtent l="0" t="0" r="3810" b="0"/>
            <wp:docPr id="78852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7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28AB" w14:textId="2C5187D2" w:rsidR="005F6DA1" w:rsidRDefault="005F6DA1" w:rsidP="008361E8">
      <w:pPr>
        <w:ind w:left="360" w:firstLine="0"/>
        <w:jc w:val="center"/>
      </w:pPr>
      <w:r>
        <w:t xml:space="preserve">Рис. 6 - </w:t>
      </w:r>
      <w:r w:rsidRPr="005F6DA1">
        <w:t>Динамика потребления маргарина и количества разводов в штате Мэн</w:t>
      </w:r>
      <w:r>
        <w:t xml:space="preserve"> и линия тренда</w:t>
      </w:r>
    </w:p>
    <w:p w14:paraId="07A3EAA4" w14:textId="77777777" w:rsidR="005F6DA1" w:rsidRDefault="005F6DA1" w:rsidP="008361E8">
      <w:pPr>
        <w:ind w:left="360" w:firstLine="0"/>
        <w:jc w:val="center"/>
      </w:pPr>
    </w:p>
    <w:p w14:paraId="520B3428" w14:textId="4F0A387B" w:rsidR="005F6DA1" w:rsidRPr="005F6DA1" w:rsidRDefault="005F6DA1" w:rsidP="008361E8">
      <w:pPr>
        <w:pStyle w:val="2"/>
        <w:ind w:left="360"/>
      </w:pPr>
      <w:bookmarkStart w:id="15" w:name="_Toc240959364"/>
      <w:r>
        <w:t>6</w:t>
      </w:r>
      <w:r w:rsidRPr="005F6DA1">
        <w:t>.</w:t>
      </w:r>
      <w:r>
        <w:t>2</w:t>
      </w:r>
      <w:r w:rsidRPr="005F6DA1">
        <w:t xml:space="preserve"> Проверка предположения об общем тренде</w:t>
      </w:r>
      <w:bookmarkEnd w:id="15"/>
    </w:p>
    <w:p w14:paraId="1AD30974" w14:textId="77777777" w:rsidR="005F6DA1" w:rsidRDefault="005F6DA1" w:rsidP="008361E8">
      <w:pPr>
        <w:ind w:left="360"/>
      </w:pPr>
    </w:p>
    <w:p w14:paraId="12DCCF7B" w14:textId="4E1ED3C0" w:rsidR="005F6DA1" w:rsidRPr="005F6DA1" w:rsidRDefault="008361E8" w:rsidP="008361E8">
      <w:pPr>
        <w:ind w:left="360"/>
      </w:pPr>
      <w:r w:rsidRPr="008361E8">
        <w:t>Выдвинута гипотеза: высокое значение коэффициента корреляции обусловлено не наличием причинно-следственной связи, а совпадением временных трендов</w:t>
      </w:r>
      <w:r>
        <w:t xml:space="preserve">. </w:t>
      </w:r>
      <w:r w:rsidR="005F6DA1" w:rsidRPr="005F6DA1">
        <w:t>Для каждого ряда методом наименьших квадратов построен простой линейный тренд, где t = год − 2000:</w:t>
      </w:r>
    </w:p>
    <w:p w14:paraId="64BB2A64" w14:textId="77777777" w:rsidR="008361E8" w:rsidRDefault="005F6DA1" w:rsidP="008361E8">
      <w:pPr>
        <w:pStyle w:val="a8"/>
        <w:numPr>
          <w:ilvl w:val="0"/>
          <w:numId w:val="21"/>
        </w:numPr>
      </w:pPr>
      <w:r w:rsidRPr="005F6DA1">
        <w:t xml:space="preserve">Маргарин: x̂ = 7.321818 − 0.444848 </w:t>
      </w:r>
      <w:r>
        <w:t xml:space="preserve">* </w:t>
      </w:r>
      <w:r w:rsidRPr="005F6DA1">
        <w:t xml:space="preserve">t, </w:t>
      </w:r>
    </w:p>
    <w:p w14:paraId="5A3B1095" w14:textId="5BF51889" w:rsidR="005F6DA1" w:rsidRPr="005F6DA1" w:rsidRDefault="005F6DA1" w:rsidP="008361E8">
      <w:pPr>
        <w:pStyle w:val="a8"/>
        <w:numPr>
          <w:ilvl w:val="0"/>
          <w:numId w:val="21"/>
        </w:numPr>
      </w:pPr>
      <w:r w:rsidRPr="005F6DA1">
        <w:t xml:space="preserve">Разводы: ŷ = 4.772727 − 0.087273 </w:t>
      </w:r>
      <w:r>
        <w:t>*</w:t>
      </w:r>
      <w:r w:rsidRPr="005F6DA1">
        <w:t xml:space="preserve"> t</w:t>
      </w:r>
      <w:r>
        <w:t>.</w:t>
      </w:r>
    </w:p>
    <w:p w14:paraId="26F8052A" w14:textId="696D1C5D" w:rsidR="005F6DA1" w:rsidRPr="005F6DA1" w:rsidRDefault="005F6DA1" w:rsidP="008361E8">
      <w:pPr>
        <w:ind w:left="360"/>
      </w:pPr>
      <w:r w:rsidRPr="005F6DA1">
        <w:t xml:space="preserve">Линейная форма выбрана как простая модель общего снижения, без подбора сложной кривой по десяти точкам. Остаток равен наблюдаемому значению минус значение тренда. </w:t>
      </w:r>
      <w:r w:rsidR="008361E8">
        <w:t>Д</w:t>
      </w:r>
      <w:r w:rsidR="008361E8" w:rsidRPr="008361E8">
        <w:t>ля приведения к единой шкале остатки центрированы и разделены на их выборочное стандартное отклонение</w:t>
      </w:r>
    </w:p>
    <w:p w14:paraId="669137F9" w14:textId="77777777" w:rsidR="005F6DA1" w:rsidRDefault="005F6DA1" w:rsidP="008361E8">
      <w:pPr>
        <w:ind w:left="360" w:firstLine="0"/>
      </w:pPr>
    </w:p>
    <w:p w14:paraId="370CB0AF" w14:textId="7707CB7F" w:rsidR="005F6DA1" w:rsidRDefault="005F6DA1" w:rsidP="008361E8">
      <w:pPr>
        <w:ind w:left="360" w:firstLine="0"/>
        <w:jc w:val="center"/>
      </w:pPr>
      <w:r w:rsidRPr="005F6DA1">
        <w:rPr>
          <w:noProof/>
        </w:rPr>
        <w:lastRenderedPageBreak/>
        <w:drawing>
          <wp:inline distT="0" distB="0" distL="0" distR="0" wp14:anchorId="0116BE80" wp14:editId="32AAAF51">
            <wp:extent cx="5939790" cy="2178050"/>
            <wp:effectExtent l="0" t="0" r="3810" b="0"/>
            <wp:docPr id="733615521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5521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2348" w14:textId="67A0D525" w:rsidR="005F6DA1" w:rsidRDefault="005F6DA1" w:rsidP="008361E8">
      <w:pPr>
        <w:ind w:left="360" w:firstLine="0"/>
        <w:jc w:val="center"/>
      </w:pPr>
      <w:r>
        <w:t xml:space="preserve">Рис. 7 - </w:t>
      </w:r>
      <w:r w:rsidRPr="005F6DA1">
        <w:t>Сравнительный анализ стандартизированных остатков от линейных трендов</w:t>
      </w:r>
    </w:p>
    <w:p w14:paraId="2A81F975" w14:textId="77777777" w:rsidR="008361E8" w:rsidRDefault="008361E8" w:rsidP="008361E8">
      <w:pPr>
        <w:ind w:left="360" w:firstLine="0"/>
        <w:jc w:val="center"/>
      </w:pPr>
    </w:p>
    <w:p w14:paraId="2BB77CF2" w14:textId="7C0942AD" w:rsidR="008361E8" w:rsidRDefault="008361E8" w:rsidP="008361E8">
      <w:pPr>
        <w:ind w:left="360" w:firstLine="0"/>
        <w:jc w:val="center"/>
      </w:pPr>
      <w:r w:rsidRPr="008361E8">
        <w:rPr>
          <w:noProof/>
        </w:rPr>
        <w:drawing>
          <wp:inline distT="0" distB="0" distL="0" distR="0" wp14:anchorId="0A4FF451" wp14:editId="7D8CAA7A">
            <wp:extent cx="5939790" cy="2178050"/>
            <wp:effectExtent l="0" t="0" r="3810" b="0"/>
            <wp:docPr id="10816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5D3E" w14:textId="3C8F0307" w:rsidR="008361E8" w:rsidRDefault="008361E8" w:rsidP="008361E8">
      <w:pPr>
        <w:ind w:left="360" w:firstLine="0"/>
        <w:jc w:val="center"/>
      </w:pPr>
      <w:r>
        <w:t xml:space="preserve">Рис. 8 – </w:t>
      </w:r>
      <w:r w:rsidRPr="008361E8">
        <w:t>Гистограммы распределения стандартизированных остатков моделей линейных трендов</w:t>
      </w:r>
    </w:p>
    <w:p w14:paraId="30D3A683" w14:textId="77777777" w:rsidR="000D2885" w:rsidRDefault="000D2885" w:rsidP="000D2885">
      <w:pPr>
        <w:ind w:left="360" w:firstLine="0"/>
      </w:pPr>
    </w:p>
    <w:p w14:paraId="35B16322" w14:textId="7D8CE8A7" w:rsidR="000D2885" w:rsidRDefault="000D2885" w:rsidP="000D2885">
      <w:r w:rsidRPr="000D2885">
        <w:t>Корреляция остатков: r = 0.972889. После учёта времени формальное двустороннее p-значение частной корреляции равно 1.05202e-05 (число степеней свободы: 10 − 1 − 2 = 7; учитывается одна переменная - время).</w:t>
      </w:r>
    </w:p>
    <w:p w14:paraId="72E79B0C" w14:textId="77777777" w:rsidR="00EB34A3" w:rsidRDefault="00EB34A3" w:rsidP="008361E8">
      <w:pPr>
        <w:ind w:left="360" w:firstLine="0"/>
        <w:jc w:val="center"/>
      </w:pPr>
    </w:p>
    <w:p w14:paraId="73E0C616" w14:textId="24847468" w:rsidR="00EB34A3" w:rsidRDefault="00EB34A3" w:rsidP="00EB34A3">
      <w:pPr>
        <w:pStyle w:val="2"/>
      </w:pPr>
      <w:bookmarkStart w:id="16" w:name="_Toc240959365"/>
      <w:r>
        <w:t>6.3 Интерпретация</w:t>
      </w:r>
      <w:bookmarkEnd w:id="16"/>
      <w:r>
        <w:t xml:space="preserve"> </w:t>
      </w:r>
    </w:p>
    <w:p w14:paraId="79C7CF70" w14:textId="77777777" w:rsidR="00EB34A3" w:rsidRDefault="00EB34A3" w:rsidP="008361E8">
      <w:pPr>
        <w:ind w:left="360" w:firstLine="0"/>
        <w:jc w:val="center"/>
      </w:pPr>
    </w:p>
    <w:p w14:paraId="61B2EDDF" w14:textId="11DC886A" w:rsidR="00EB34A3" w:rsidRPr="00EB34A3" w:rsidRDefault="00EB34A3" w:rsidP="00EB34A3">
      <w:r w:rsidRPr="00EB34A3">
        <w:t>Высокий коэффициент корреляции</w:t>
      </w:r>
      <w:r w:rsidR="000D2885">
        <w:t xml:space="preserve"> остатков</w:t>
      </w:r>
      <w:r w:rsidRPr="00EB34A3">
        <w:t xml:space="preserve"> (r = </w:t>
      </w:r>
      <w:r w:rsidR="000D2885" w:rsidRPr="000D2885">
        <w:t>0.972889</w:t>
      </w:r>
      <w:r w:rsidRPr="00EB34A3">
        <w:t>) и крайне малое p-</w:t>
      </w:r>
      <w:proofErr w:type="spellStart"/>
      <w:r w:rsidRPr="00EB34A3">
        <w:t>value</w:t>
      </w:r>
      <w:proofErr w:type="spellEnd"/>
      <w:r w:rsidRPr="00EB34A3">
        <w:t xml:space="preserve"> не доказывают наличие причинно-следственной связи между потреблением маргарина и частотой разводов. В данном анализе </w:t>
      </w:r>
      <w:r w:rsidRPr="00EB34A3">
        <w:lastRenderedPageBreak/>
        <w:t>сопоставляются агрегированные макропоказатели по годам для совершенно разных территорий (все США и отдельный штат Мэн), при этом данные об индивидуальном питании и семейном положении конкретных домохозяйств отсутствуют.</w:t>
      </w:r>
    </w:p>
    <w:p w14:paraId="285C5E61" w14:textId="77777777" w:rsidR="00EB34A3" w:rsidRPr="00EB34A3" w:rsidRDefault="00EB34A3" w:rsidP="00EB34A3">
      <w:r w:rsidRPr="00EB34A3">
        <w:t>Проведенный расчет показал, что удаление простых линейных трендов не устранило высокую корреляцию остатков. Однако этот результат также не является подтверждением причинности: он может объясняться нелинейной динамикой процессов, воздействием неучтенных третьих факторов или быть следствием отбора изначально аномально похожих траекторий.</w:t>
      </w:r>
    </w:p>
    <w:p w14:paraId="7A9D64F5" w14:textId="3A2E3764" w:rsidR="00EB34A3" w:rsidRPr="00EB34A3" w:rsidRDefault="00EB34A3" w:rsidP="00EB34A3">
      <w:r w:rsidRPr="00EB34A3">
        <w:t>По имеющимся десяти наблюдениям установить конкретную природу совпадения невозможно.</w:t>
      </w:r>
    </w:p>
    <w:p w14:paraId="5C21B403" w14:textId="77777777" w:rsidR="008361E8" w:rsidRPr="005F6DA1" w:rsidRDefault="008361E8" w:rsidP="008361E8">
      <w:pPr>
        <w:ind w:firstLine="0"/>
      </w:pPr>
    </w:p>
    <w:sectPr w:rsidR="008361E8" w:rsidRPr="005F6DA1" w:rsidSect="00E126D3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7748" w14:textId="77777777" w:rsidR="00D75CD2" w:rsidRDefault="00D75CD2" w:rsidP="00E126D3">
      <w:pPr>
        <w:spacing w:line="240" w:lineRule="auto"/>
      </w:pPr>
      <w:r>
        <w:separator/>
      </w:r>
    </w:p>
  </w:endnote>
  <w:endnote w:type="continuationSeparator" w:id="0">
    <w:p w14:paraId="4DCA7010" w14:textId="77777777" w:rsidR="00D75CD2" w:rsidRDefault="00D75CD2" w:rsidP="00E12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340485"/>
      <w:docPartObj>
        <w:docPartGallery w:val="Page Numbers (Bottom of Page)"/>
        <w:docPartUnique/>
      </w:docPartObj>
    </w:sdtPr>
    <w:sdtContent>
      <w:p w14:paraId="56F17E2C" w14:textId="63EF27F6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65A58" w14:textId="77777777" w:rsidR="00E126D3" w:rsidRDefault="00E126D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40685"/>
      <w:docPartObj>
        <w:docPartGallery w:val="Page Numbers (Bottom of Page)"/>
        <w:docPartUnique/>
      </w:docPartObj>
    </w:sdtPr>
    <w:sdtContent>
      <w:p w14:paraId="423EBE86" w14:textId="77777777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1FFA6F" w14:textId="77777777" w:rsidR="00E126D3" w:rsidRDefault="00E126D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6B78" w14:textId="77777777" w:rsidR="00D75CD2" w:rsidRDefault="00D75CD2" w:rsidP="00E126D3">
      <w:pPr>
        <w:spacing w:line="240" w:lineRule="auto"/>
      </w:pPr>
      <w:r>
        <w:separator/>
      </w:r>
    </w:p>
  </w:footnote>
  <w:footnote w:type="continuationSeparator" w:id="0">
    <w:p w14:paraId="40A61833" w14:textId="77777777" w:rsidR="00D75CD2" w:rsidRDefault="00D75CD2" w:rsidP="00E126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458"/>
    <w:multiLevelType w:val="multilevel"/>
    <w:tmpl w:val="46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2DE"/>
    <w:multiLevelType w:val="multilevel"/>
    <w:tmpl w:val="47D0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03F1"/>
    <w:multiLevelType w:val="multilevel"/>
    <w:tmpl w:val="C42A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37AD9"/>
    <w:multiLevelType w:val="multilevel"/>
    <w:tmpl w:val="6CE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4999"/>
    <w:multiLevelType w:val="multilevel"/>
    <w:tmpl w:val="930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03A8"/>
    <w:multiLevelType w:val="multilevel"/>
    <w:tmpl w:val="E42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698D"/>
    <w:multiLevelType w:val="multilevel"/>
    <w:tmpl w:val="A1B62D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86E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52B90"/>
    <w:multiLevelType w:val="multilevel"/>
    <w:tmpl w:val="F62E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129CB"/>
    <w:multiLevelType w:val="multilevel"/>
    <w:tmpl w:val="F49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4CA"/>
    <w:multiLevelType w:val="multilevel"/>
    <w:tmpl w:val="D638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3C91"/>
    <w:multiLevelType w:val="multilevel"/>
    <w:tmpl w:val="08A61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72CB9"/>
    <w:multiLevelType w:val="multilevel"/>
    <w:tmpl w:val="4C747F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D6917"/>
    <w:multiLevelType w:val="multilevel"/>
    <w:tmpl w:val="EF6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200FE"/>
    <w:multiLevelType w:val="multilevel"/>
    <w:tmpl w:val="09901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4FE3"/>
    <w:multiLevelType w:val="multilevel"/>
    <w:tmpl w:val="E426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0583D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C6AA0"/>
    <w:multiLevelType w:val="hybridMultilevel"/>
    <w:tmpl w:val="7CC4D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D57CA0"/>
    <w:multiLevelType w:val="multilevel"/>
    <w:tmpl w:val="BCF8F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339A9"/>
    <w:multiLevelType w:val="multilevel"/>
    <w:tmpl w:val="A27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62899"/>
    <w:multiLevelType w:val="multilevel"/>
    <w:tmpl w:val="5EE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74905">
    <w:abstractNumId w:val="2"/>
  </w:num>
  <w:num w:numId="2" w16cid:durableId="1344212387">
    <w:abstractNumId w:val="17"/>
  </w:num>
  <w:num w:numId="3" w16cid:durableId="1710955189">
    <w:abstractNumId w:val="20"/>
  </w:num>
  <w:num w:numId="4" w16cid:durableId="1305425331">
    <w:abstractNumId w:val="18"/>
  </w:num>
  <w:num w:numId="5" w16cid:durableId="2036300951">
    <w:abstractNumId w:val="8"/>
  </w:num>
  <w:num w:numId="6" w16cid:durableId="85005586">
    <w:abstractNumId w:val="19"/>
  </w:num>
  <w:num w:numId="7" w16cid:durableId="1700740258">
    <w:abstractNumId w:val="1"/>
  </w:num>
  <w:num w:numId="8" w16cid:durableId="2071226138">
    <w:abstractNumId w:val="12"/>
  </w:num>
  <w:num w:numId="9" w16cid:durableId="1496338224">
    <w:abstractNumId w:val="4"/>
  </w:num>
  <w:num w:numId="10" w16cid:durableId="1112095957">
    <w:abstractNumId w:val="10"/>
  </w:num>
  <w:num w:numId="11" w16cid:durableId="1170607857">
    <w:abstractNumId w:val="3"/>
  </w:num>
  <w:num w:numId="12" w16cid:durableId="439834331">
    <w:abstractNumId w:val="6"/>
  </w:num>
  <w:num w:numId="13" w16cid:durableId="1078330923">
    <w:abstractNumId w:val="15"/>
  </w:num>
  <w:num w:numId="14" w16cid:durableId="481436153">
    <w:abstractNumId w:val="0"/>
  </w:num>
  <w:num w:numId="15" w16cid:durableId="815413945">
    <w:abstractNumId w:val="14"/>
  </w:num>
  <w:num w:numId="16" w16cid:durableId="1702048401">
    <w:abstractNumId w:val="13"/>
  </w:num>
  <w:num w:numId="17" w16cid:durableId="306011195">
    <w:abstractNumId w:val="5"/>
  </w:num>
  <w:num w:numId="18" w16cid:durableId="1152138967">
    <w:abstractNumId w:val="11"/>
  </w:num>
  <w:num w:numId="19" w16cid:durableId="1254783851">
    <w:abstractNumId w:val="9"/>
  </w:num>
  <w:num w:numId="20" w16cid:durableId="1591621223">
    <w:abstractNumId w:val="16"/>
  </w:num>
  <w:num w:numId="21" w16cid:durableId="1786650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D3"/>
    <w:rsid w:val="00014BA2"/>
    <w:rsid w:val="00025B0D"/>
    <w:rsid w:val="00026B93"/>
    <w:rsid w:val="000810F8"/>
    <w:rsid w:val="000D0546"/>
    <w:rsid w:val="000D2885"/>
    <w:rsid w:val="000F6927"/>
    <w:rsid w:val="00205089"/>
    <w:rsid w:val="00213B98"/>
    <w:rsid w:val="00216A2E"/>
    <w:rsid w:val="002A3474"/>
    <w:rsid w:val="002D2ECA"/>
    <w:rsid w:val="002D66FA"/>
    <w:rsid w:val="002F12A7"/>
    <w:rsid w:val="003124CD"/>
    <w:rsid w:val="0037069E"/>
    <w:rsid w:val="004A305A"/>
    <w:rsid w:val="004F2CDF"/>
    <w:rsid w:val="00511FED"/>
    <w:rsid w:val="00524EE5"/>
    <w:rsid w:val="005C19FC"/>
    <w:rsid w:val="005F6DA1"/>
    <w:rsid w:val="006C0B77"/>
    <w:rsid w:val="00786A27"/>
    <w:rsid w:val="00794622"/>
    <w:rsid w:val="007F072F"/>
    <w:rsid w:val="00803D99"/>
    <w:rsid w:val="008242FF"/>
    <w:rsid w:val="008361E8"/>
    <w:rsid w:val="00854582"/>
    <w:rsid w:val="00870751"/>
    <w:rsid w:val="008C0537"/>
    <w:rsid w:val="008F0ABC"/>
    <w:rsid w:val="00922C48"/>
    <w:rsid w:val="00972D9B"/>
    <w:rsid w:val="009B26E8"/>
    <w:rsid w:val="00A43320"/>
    <w:rsid w:val="00B750A6"/>
    <w:rsid w:val="00B915B7"/>
    <w:rsid w:val="00B936AF"/>
    <w:rsid w:val="00BC466D"/>
    <w:rsid w:val="00BD69D4"/>
    <w:rsid w:val="00CD4DFA"/>
    <w:rsid w:val="00CE5276"/>
    <w:rsid w:val="00D25EB3"/>
    <w:rsid w:val="00D265F2"/>
    <w:rsid w:val="00D75CD2"/>
    <w:rsid w:val="00D8305D"/>
    <w:rsid w:val="00DF1F3A"/>
    <w:rsid w:val="00E034ED"/>
    <w:rsid w:val="00E126D3"/>
    <w:rsid w:val="00E55024"/>
    <w:rsid w:val="00EA59DF"/>
    <w:rsid w:val="00EA733E"/>
    <w:rsid w:val="00EB34A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A956"/>
  <w15:chartTrackingRefBased/>
  <w15:docId w15:val="{393FB899-6E7F-475C-9DAD-CB00425F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6AF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5276"/>
    <w:pPr>
      <w:keepNext/>
      <w:keepLines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5276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89"/>
    <w:pPr>
      <w:keepNext/>
      <w:keepLines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6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6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6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6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6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6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27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No Spacing"/>
    <w:uiPriority w:val="1"/>
    <w:qFormat/>
    <w:rsid w:val="00CE5276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E527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089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26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6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6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6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6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6D3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E1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1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126D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1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6D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E126D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126D3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126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126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E126D3"/>
    <w:rPr>
      <w:b/>
      <w:bCs/>
      <w:smallCaps/>
      <w:color w:val="2E74B5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E126D3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paragraph" w:styleId="af0">
    <w:name w:val="footer"/>
    <w:basedOn w:val="a"/>
    <w:link w:val="af1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table" w:styleId="af2">
    <w:name w:val="Table Grid"/>
    <w:basedOn w:val="a1"/>
    <w:uiPriority w:val="39"/>
    <w:rsid w:val="00E5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0508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0508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C19F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C19FC"/>
    <w:pPr>
      <w:spacing w:after="100"/>
      <w:ind w:left="280"/>
    </w:pPr>
  </w:style>
  <w:style w:type="paragraph" w:styleId="af5">
    <w:name w:val="Normal (Web)"/>
    <w:basedOn w:val="a"/>
    <w:uiPriority w:val="99"/>
    <w:semiHidden/>
    <w:unhideWhenUsed/>
    <w:rsid w:val="00BC46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tylervigen.com/spurious/correlation/5920_per-capita-consumption-of-margarine_correlates-with_the-divorce-rate-in-maine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BF803-EBDB-48D8-9456-C118E7009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1974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Tair Bikmukhametov</dc:creator>
  <cp:keywords/>
  <dc:description/>
  <cp:lastModifiedBy>Tair Bikmukhametov</cp:lastModifiedBy>
  <cp:revision>6</cp:revision>
  <dcterms:created xsi:type="dcterms:W3CDTF">2026-09-20T10:28:00Z</dcterms:created>
  <dcterms:modified xsi:type="dcterms:W3CDTF">2026-09-22T01:49:00Z</dcterms:modified>
</cp:coreProperties>
</file>