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AB02" w14:textId="7FDED493" w:rsidR="00092472" w:rsidRPr="004B475D" w:rsidRDefault="00092472" w:rsidP="00092472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>Задание 1.</w:t>
      </w:r>
      <w:r w:rsidRPr="00D4528B">
        <w:rPr>
          <w:bCs/>
          <w:sz w:val="28"/>
          <w:szCs w:val="28"/>
          <w:lang w:val="ru-RU"/>
        </w:rPr>
        <w:t xml:space="preserve"> </w:t>
      </w:r>
      <w:r w:rsidRPr="004B475D">
        <w:rPr>
          <w:i/>
          <w:sz w:val="28"/>
          <w:szCs w:val="28"/>
          <w:lang w:val="ru-RU"/>
        </w:rPr>
        <w:t>Разреженные числовые матрицы</w:t>
      </w:r>
      <w:r w:rsidRPr="004B475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это </w:t>
      </w:r>
      <w:r w:rsidRPr="004B475D">
        <w:rPr>
          <w:sz w:val="28"/>
          <w:szCs w:val="28"/>
          <w:lang w:val="ru-RU"/>
        </w:rPr>
        <w:t xml:space="preserve">матрицы, в которых </w:t>
      </w:r>
      <w:r>
        <w:rPr>
          <w:sz w:val="28"/>
          <w:szCs w:val="28"/>
          <w:lang w:val="ru-RU"/>
        </w:rPr>
        <w:t xml:space="preserve">только относительно </w:t>
      </w:r>
      <w:r w:rsidRPr="004B475D">
        <w:rPr>
          <w:sz w:val="28"/>
          <w:szCs w:val="28"/>
          <w:lang w:val="ru-RU"/>
        </w:rPr>
        <w:t>малая часть элементов не равна нулю (</w:t>
      </w:r>
      <w:hyperlink r:id="rId7" w:history="1">
        <w:r w:rsidRPr="007550B7">
          <w:rPr>
            <w:rStyle w:val="a4"/>
            <w:sz w:val="28"/>
            <w:szCs w:val="28"/>
            <w:lang w:val="ru-RU"/>
          </w:rPr>
          <w:t>https://en.wikipedia.org/wiki/Sparse_matrix</w:t>
        </w:r>
      </w:hyperlink>
      <w:r w:rsidRPr="004B475D">
        <w:rPr>
          <w:sz w:val="28"/>
          <w:szCs w:val="28"/>
          <w:lang w:val="ru-RU"/>
        </w:rPr>
        <w:t xml:space="preserve">). Например, если в матрице размером 100x100 только угловые элементы ненулевые (их 4 штуки), то мы </w:t>
      </w:r>
      <w:r w:rsidR="00A22F0A">
        <w:rPr>
          <w:sz w:val="28"/>
          <w:szCs w:val="28"/>
          <w:lang w:val="ru-RU"/>
        </w:rPr>
        <w:t xml:space="preserve">определённо </w:t>
      </w:r>
      <w:r w:rsidRPr="004B475D">
        <w:rPr>
          <w:sz w:val="28"/>
          <w:szCs w:val="28"/>
          <w:lang w:val="ru-RU"/>
        </w:rPr>
        <w:t xml:space="preserve">можем назвать такую матрицу разреженной. Очевидно, что в целях экономии памяти нулевые элементы разреженной матрицы желательно не хранить. </w:t>
      </w:r>
      <w:r>
        <w:rPr>
          <w:sz w:val="28"/>
          <w:szCs w:val="28"/>
          <w:lang w:val="ru-RU"/>
        </w:rPr>
        <w:t>Вам н</w:t>
      </w:r>
      <w:r w:rsidRPr="004B475D">
        <w:rPr>
          <w:sz w:val="28"/>
          <w:szCs w:val="28"/>
          <w:lang w:val="ru-RU"/>
        </w:rPr>
        <w:t>еобходимо создать и протестировать класс для представления разреженн</w:t>
      </w:r>
      <w:r>
        <w:rPr>
          <w:sz w:val="28"/>
          <w:szCs w:val="28"/>
          <w:lang w:val="ru-RU"/>
        </w:rPr>
        <w:t>ой</w:t>
      </w:r>
      <w:r w:rsidRPr="004B475D">
        <w:rPr>
          <w:sz w:val="28"/>
          <w:szCs w:val="28"/>
          <w:lang w:val="ru-RU"/>
        </w:rPr>
        <w:t xml:space="preserve"> </w:t>
      </w:r>
      <w:r w:rsidR="0066266B">
        <w:rPr>
          <w:sz w:val="28"/>
          <w:szCs w:val="28"/>
          <w:lang w:val="ru-RU"/>
        </w:rPr>
        <w:t xml:space="preserve">числовой </w:t>
      </w:r>
      <w:r w:rsidRPr="004B475D">
        <w:rPr>
          <w:sz w:val="28"/>
          <w:szCs w:val="28"/>
          <w:lang w:val="ru-RU"/>
        </w:rPr>
        <w:t>матриц</w:t>
      </w:r>
      <w:r>
        <w:rPr>
          <w:sz w:val="28"/>
          <w:szCs w:val="28"/>
          <w:lang w:val="ru-RU"/>
        </w:rPr>
        <w:t>ы</w:t>
      </w:r>
      <w:r w:rsidRPr="004B475D">
        <w:rPr>
          <w:sz w:val="28"/>
          <w:szCs w:val="28"/>
          <w:lang w:val="ru-RU"/>
        </w:rPr>
        <w:t>.</w:t>
      </w:r>
    </w:p>
    <w:p w14:paraId="350054DA" w14:textId="62306E88" w:rsidR="00092472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 xml:space="preserve">Создать класс </w:t>
      </w:r>
      <w:proofErr w:type="spellStart"/>
      <w:r w:rsidRPr="00FC7E3A">
        <w:rPr>
          <w:rStyle w:val="a8"/>
          <w:sz w:val="28"/>
          <w:lang w:eastAsia="ru-RU"/>
        </w:rPr>
        <w:t>SparseMatrix</w:t>
      </w:r>
      <w:proofErr w:type="spellEnd"/>
      <w:r w:rsidRPr="00D4528B">
        <w:rPr>
          <w:sz w:val="28"/>
          <w:szCs w:val="28"/>
          <w:lang w:val="ru-RU"/>
        </w:rPr>
        <w:t xml:space="preserve"> для представления разреженной </w:t>
      </w:r>
      <w:r w:rsidR="0066266B">
        <w:rPr>
          <w:sz w:val="28"/>
          <w:szCs w:val="28"/>
          <w:lang w:val="ru-RU"/>
        </w:rPr>
        <w:t>числовой</w:t>
      </w:r>
      <w:r>
        <w:rPr>
          <w:sz w:val="28"/>
          <w:szCs w:val="28"/>
          <w:lang w:val="ru-RU"/>
        </w:rPr>
        <w:t xml:space="preserve"> </w:t>
      </w:r>
      <w:r w:rsidRPr="00D4528B">
        <w:rPr>
          <w:sz w:val="28"/>
          <w:szCs w:val="28"/>
          <w:lang w:val="ru-RU"/>
        </w:rPr>
        <w:t xml:space="preserve">матрицы (элементы матрицы имеют тип </w:t>
      </w:r>
      <w:r w:rsidR="0066266B">
        <w:rPr>
          <w:rFonts w:ascii="Consolas" w:hAnsi="Consolas"/>
          <w:color w:val="0000FF"/>
          <w:sz w:val="28"/>
          <w:szCs w:val="28"/>
        </w:rPr>
        <w:t>long</w:t>
      </w:r>
      <w:r w:rsidRPr="00D4528B">
        <w:rPr>
          <w:sz w:val="28"/>
          <w:szCs w:val="28"/>
          <w:lang w:val="ru-RU"/>
        </w:rPr>
        <w:t>). Обязательное условие – класс должен иметь конструктор, позволяющий задать размеры матрицы (к</w:t>
      </w:r>
      <w:r>
        <w:rPr>
          <w:sz w:val="28"/>
          <w:szCs w:val="28"/>
          <w:lang w:val="ru-RU"/>
        </w:rPr>
        <w:t>оличество</w:t>
      </w:r>
      <w:r w:rsidRPr="00D4528B">
        <w:rPr>
          <w:sz w:val="28"/>
          <w:szCs w:val="28"/>
          <w:lang w:val="ru-RU"/>
        </w:rPr>
        <w:t xml:space="preserve"> строк и к</w:t>
      </w:r>
      <w:r>
        <w:rPr>
          <w:sz w:val="28"/>
          <w:szCs w:val="28"/>
          <w:lang w:val="ru-RU"/>
        </w:rPr>
        <w:t>оличество</w:t>
      </w:r>
      <w:r w:rsidRPr="00D4528B">
        <w:rPr>
          <w:sz w:val="28"/>
          <w:szCs w:val="28"/>
          <w:lang w:val="ru-RU"/>
        </w:rPr>
        <w:t xml:space="preserve"> столбцов</w:t>
      </w:r>
      <w:r>
        <w:rPr>
          <w:sz w:val="28"/>
          <w:szCs w:val="28"/>
          <w:lang w:val="ru-RU"/>
        </w:rPr>
        <w:t>,</w:t>
      </w:r>
      <w:r w:rsidRPr="00D452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строго </w:t>
      </w:r>
      <w:r w:rsidRPr="00D4528B">
        <w:rPr>
          <w:sz w:val="28"/>
          <w:szCs w:val="28"/>
          <w:lang w:val="ru-RU"/>
        </w:rPr>
        <w:t xml:space="preserve">больше нуля), и индексатор с двумя индексами для доступа к элементам матрицы. В качестве внутреннего хранилища вы можете использовать любую </w:t>
      </w:r>
      <w:r w:rsidR="0066266B">
        <w:rPr>
          <w:sz w:val="28"/>
          <w:szCs w:val="28"/>
          <w:lang w:val="ru-RU"/>
        </w:rPr>
        <w:t xml:space="preserve">стандартную </w:t>
      </w:r>
      <w:r w:rsidRPr="00D4528B">
        <w:rPr>
          <w:sz w:val="28"/>
          <w:szCs w:val="28"/>
          <w:lang w:val="ru-RU"/>
        </w:rPr>
        <w:t xml:space="preserve">коллекцию на ваш выбор. Желательно обеспечить приемлемое быстродействие </w:t>
      </w:r>
      <w:r w:rsidR="00173898">
        <w:rPr>
          <w:sz w:val="28"/>
          <w:szCs w:val="28"/>
          <w:lang w:val="ru-RU"/>
        </w:rPr>
        <w:t xml:space="preserve">при доступе к элементам матрицы </w:t>
      </w:r>
      <w:r w:rsidRPr="00D4528B">
        <w:rPr>
          <w:sz w:val="28"/>
          <w:szCs w:val="28"/>
          <w:lang w:val="ru-RU"/>
        </w:rPr>
        <w:t>и разумный расход памяти.</w:t>
      </w:r>
    </w:p>
    <w:p w14:paraId="68C4030A" w14:textId="77777777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4"/>
          <w:lang w:val="ru-RU"/>
        </w:rPr>
        <w:t>Для удобства отладки переопределит</w:t>
      </w:r>
      <w:r>
        <w:rPr>
          <w:sz w:val="28"/>
          <w:szCs w:val="24"/>
          <w:lang w:val="ru-RU"/>
        </w:rPr>
        <w:t>ь</w:t>
      </w:r>
      <w:r w:rsidRPr="00D4528B">
        <w:rPr>
          <w:sz w:val="28"/>
          <w:szCs w:val="24"/>
          <w:lang w:val="ru-RU"/>
        </w:rPr>
        <w:t xml:space="preserve"> в классе матрицы метод </w:t>
      </w:r>
      <w:proofErr w:type="spellStart"/>
      <w:proofErr w:type="gramStart"/>
      <w:r w:rsidRPr="00D4528B">
        <w:rPr>
          <w:rStyle w:val="a8"/>
          <w:color w:val="000000" w:themeColor="text1"/>
          <w:sz w:val="28"/>
          <w:lang w:eastAsia="ru-RU"/>
        </w:rPr>
        <w:t>ToString</w:t>
      </w:r>
      <w:proofErr w:type="spellEnd"/>
      <w:r w:rsidRPr="00D4528B">
        <w:rPr>
          <w:rStyle w:val="a8"/>
          <w:color w:val="000000" w:themeColor="text1"/>
          <w:sz w:val="28"/>
          <w:lang w:val="ru-RU" w:eastAsia="ru-RU"/>
        </w:rPr>
        <w:t>(</w:t>
      </w:r>
      <w:proofErr w:type="gramEnd"/>
      <w:r w:rsidRPr="00D4528B">
        <w:rPr>
          <w:rStyle w:val="a8"/>
          <w:color w:val="000000" w:themeColor="text1"/>
          <w:sz w:val="28"/>
          <w:lang w:val="ru-RU" w:eastAsia="ru-RU"/>
        </w:rPr>
        <w:t>)</w:t>
      </w:r>
      <w:r w:rsidRPr="00D4528B">
        <w:rPr>
          <w:sz w:val="28"/>
          <w:szCs w:val="24"/>
          <w:lang w:val="ru-RU"/>
        </w:rPr>
        <w:t>.</w:t>
      </w:r>
    </w:p>
    <w:p w14:paraId="42B57A4A" w14:textId="07849019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 xml:space="preserve">Реализовать в классе </w:t>
      </w:r>
      <w:proofErr w:type="spellStart"/>
      <w:r w:rsidRPr="00D4528B">
        <w:rPr>
          <w:rStyle w:val="a8"/>
          <w:sz w:val="28"/>
          <w:lang w:val="ru-RU" w:eastAsia="ru-RU"/>
        </w:rPr>
        <w:t>SparseMatrix</w:t>
      </w:r>
      <w:proofErr w:type="spellEnd"/>
      <w:r w:rsidRPr="00D4528B">
        <w:rPr>
          <w:sz w:val="28"/>
          <w:szCs w:val="28"/>
          <w:lang w:val="ru-RU"/>
        </w:rPr>
        <w:t xml:space="preserve"> интерфейс </w:t>
      </w:r>
      <w:proofErr w:type="spellStart"/>
      <w:r w:rsidRPr="00D4528B">
        <w:rPr>
          <w:rStyle w:val="a8"/>
          <w:sz w:val="28"/>
          <w:lang w:val="ru-RU" w:eastAsia="ru-RU"/>
        </w:rPr>
        <w:t>IEnumerable</w:t>
      </w:r>
      <w:proofErr w:type="spellEnd"/>
      <w:r w:rsidRPr="00092472">
        <w:rPr>
          <w:rStyle w:val="a8"/>
          <w:color w:val="auto"/>
          <w:sz w:val="28"/>
          <w:lang w:val="ru-RU" w:eastAsia="ru-RU"/>
        </w:rPr>
        <w:t>&lt;</w:t>
      </w:r>
      <w:r w:rsidR="0066266B">
        <w:rPr>
          <w:rStyle w:val="a8"/>
          <w:color w:val="0000FF"/>
          <w:sz w:val="28"/>
          <w:lang w:eastAsia="ru-RU"/>
        </w:rPr>
        <w:t>long</w:t>
      </w:r>
      <w:r w:rsidRPr="00092472">
        <w:rPr>
          <w:rStyle w:val="a8"/>
          <w:color w:val="auto"/>
          <w:sz w:val="28"/>
          <w:lang w:val="ru-RU" w:eastAsia="ru-RU"/>
        </w:rPr>
        <w:t>&gt;</w:t>
      </w:r>
      <w:r w:rsidRPr="00D4528B">
        <w:rPr>
          <w:sz w:val="28"/>
          <w:szCs w:val="28"/>
          <w:lang w:val="ru-RU"/>
        </w:rPr>
        <w:t xml:space="preserve">. Должны возвращаться </w:t>
      </w:r>
      <w:r w:rsidRPr="00D4528B">
        <w:rPr>
          <w:b/>
          <w:bCs/>
          <w:sz w:val="28"/>
          <w:szCs w:val="28"/>
          <w:lang w:val="ru-RU"/>
        </w:rPr>
        <w:t>все</w:t>
      </w:r>
      <w:r w:rsidRPr="00D4528B">
        <w:rPr>
          <w:sz w:val="28"/>
          <w:szCs w:val="28"/>
          <w:lang w:val="ru-RU"/>
        </w:rPr>
        <w:t xml:space="preserve"> элементы матрицы, включая нулевые (</w:t>
      </w:r>
      <w:r>
        <w:rPr>
          <w:sz w:val="28"/>
          <w:szCs w:val="28"/>
          <w:lang w:val="ru-RU"/>
        </w:rPr>
        <w:t xml:space="preserve">делается </w:t>
      </w:r>
      <w:r w:rsidRPr="00D4528B">
        <w:rPr>
          <w:sz w:val="28"/>
          <w:szCs w:val="28"/>
          <w:lang w:val="ru-RU"/>
        </w:rPr>
        <w:t>построчный обход).</w:t>
      </w:r>
    </w:p>
    <w:p w14:paraId="472132B0" w14:textId="769DCE1B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>Опи</w:t>
      </w:r>
      <w:r w:rsidR="00986813">
        <w:rPr>
          <w:sz w:val="28"/>
          <w:szCs w:val="28"/>
          <w:lang w:val="ru-RU"/>
        </w:rPr>
        <w:t>сать</w:t>
      </w:r>
      <w:r w:rsidRPr="00D4528B">
        <w:rPr>
          <w:sz w:val="28"/>
          <w:szCs w:val="28"/>
          <w:lang w:val="ru-RU"/>
        </w:rPr>
        <w:t xml:space="preserve"> в классе </w:t>
      </w:r>
      <w:proofErr w:type="spellStart"/>
      <w:r w:rsidRPr="00D4528B">
        <w:rPr>
          <w:rStyle w:val="a8"/>
          <w:sz w:val="28"/>
          <w:lang w:val="ru-RU" w:eastAsia="ru-RU"/>
        </w:rPr>
        <w:t>SparseMatrix</w:t>
      </w:r>
      <w:proofErr w:type="spellEnd"/>
      <w:r w:rsidRPr="00D4528B">
        <w:rPr>
          <w:sz w:val="28"/>
          <w:szCs w:val="28"/>
          <w:lang w:val="ru-RU"/>
        </w:rPr>
        <w:t xml:space="preserve"> метод </w:t>
      </w:r>
      <w:bookmarkStart w:id="0" w:name="OLE_LINK6"/>
      <w:bookmarkStart w:id="1" w:name="OLE_LINK7"/>
      <w:proofErr w:type="spellStart"/>
      <w:proofErr w:type="gramStart"/>
      <w:r w:rsidR="00A22F0A" w:rsidRPr="00D4528B">
        <w:rPr>
          <w:rFonts w:ascii="Consolas" w:hAnsi="Consolas"/>
          <w:sz w:val="28"/>
          <w:szCs w:val="28"/>
          <w:lang w:val="ru-RU"/>
        </w:rPr>
        <w:t>GetNon</w:t>
      </w:r>
      <w:proofErr w:type="spellEnd"/>
      <w:r w:rsidR="00A22F0A" w:rsidRPr="00D4528B">
        <w:rPr>
          <w:rFonts w:ascii="Consolas" w:hAnsi="Consolas"/>
          <w:sz w:val="28"/>
          <w:szCs w:val="28"/>
        </w:rPr>
        <w:t>zero</w:t>
      </w:r>
      <w:proofErr w:type="spellStart"/>
      <w:r w:rsidR="00A22F0A" w:rsidRPr="00D4528B">
        <w:rPr>
          <w:rFonts w:ascii="Consolas" w:hAnsi="Consolas"/>
          <w:sz w:val="28"/>
          <w:szCs w:val="28"/>
          <w:lang w:val="ru-RU"/>
        </w:rPr>
        <w:t>Elements</w:t>
      </w:r>
      <w:proofErr w:type="spellEnd"/>
      <w:r w:rsidR="00A22F0A" w:rsidRPr="00D4528B">
        <w:rPr>
          <w:rFonts w:ascii="Consolas" w:hAnsi="Consolas"/>
          <w:sz w:val="28"/>
          <w:szCs w:val="28"/>
          <w:lang w:val="ru-RU"/>
        </w:rPr>
        <w:t>(</w:t>
      </w:r>
      <w:proofErr w:type="gramEnd"/>
      <w:r w:rsidRPr="00D4528B">
        <w:rPr>
          <w:rFonts w:ascii="Consolas" w:hAnsi="Consolas"/>
          <w:sz w:val="28"/>
          <w:szCs w:val="28"/>
          <w:lang w:val="ru-RU"/>
        </w:rPr>
        <w:t>)</w:t>
      </w:r>
      <w:r w:rsidRPr="00D4528B">
        <w:rPr>
          <w:sz w:val="28"/>
          <w:szCs w:val="28"/>
          <w:lang w:val="ru-RU"/>
        </w:rPr>
        <w:t xml:space="preserve">. </w:t>
      </w:r>
      <w:bookmarkEnd w:id="0"/>
      <w:bookmarkEnd w:id="1"/>
      <w:r w:rsidRPr="00D4528B">
        <w:rPr>
          <w:sz w:val="28"/>
          <w:szCs w:val="28"/>
          <w:lang w:val="ru-RU"/>
        </w:rPr>
        <w:t>Тип</w:t>
      </w:r>
      <w:r w:rsidRPr="0010008B">
        <w:rPr>
          <w:sz w:val="28"/>
          <w:szCs w:val="28"/>
          <w:lang w:val="ru-RU"/>
        </w:rPr>
        <w:t xml:space="preserve"> </w:t>
      </w:r>
      <w:r w:rsidRPr="00D4528B">
        <w:rPr>
          <w:sz w:val="28"/>
          <w:szCs w:val="28"/>
          <w:lang w:val="ru-RU"/>
        </w:rPr>
        <w:t>возвращаемого</w:t>
      </w:r>
      <w:r w:rsidRPr="0010008B">
        <w:rPr>
          <w:sz w:val="28"/>
          <w:szCs w:val="28"/>
          <w:lang w:val="ru-RU"/>
        </w:rPr>
        <w:t xml:space="preserve"> </w:t>
      </w:r>
      <w:r w:rsidRPr="00D4528B">
        <w:rPr>
          <w:sz w:val="28"/>
          <w:szCs w:val="28"/>
          <w:lang w:val="ru-RU"/>
        </w:rPr>
        <w:t>значения</w:t>
      </w:r>
      <w:r w:rsidRPr="0010008B">
        <w:rPr>
          <w:sz w:val="28"/>
          <w:szCs w:val="28"/>
          <w:lang w:val="ru-RU"/>
        </w:rPr>
        <w:t xml:space="preserve"> –</w:t>
      </w:r>
      <w:bookmarkStart w:id="2" w:name="OLE_LINK9"/>
      <w:r w:rsidRPr="0010008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66266B">
        <w:rPr>
          <w:rStyle w:val="a8"/>
          <w:sz w:val="28"/>
          <w:lang w:eastAsia="ru-RU"/>
        </w:rPr>
        <w:t>IEnumerable</w:t>
      </w:r>
      <w:proofErr w:type="spellEnd"/>
      <w:r w:rsidRPr="0010008B">
        <w:rPr>
          <w:rStyle w:val="a8"/>
          <w:color w:val="auto"/>
          <w:sz w:val="28"/>
          <w:lang w:val="ru-RU" w:eastAsia="ru-RU"/>
        </w:rPr>
        <w:t>&lt;</w:t>
      </w:r>
      <w:proofErr w:type="gramEnd"/>
      <w:r w:rsidRPr="0010008B">
        <w:rPr>
          <w:rStyle w:val="a8"/>
          <w:color w:val="auto"/>
          <w:sz w:val="28"/>
          <w:lang w:val="ru-RU" w:eastAsia="ru-RU"/>
        </w:rPr>
        <w:t>(</w:t>
      </w:r>
      <w:r w:rsidRPr="0066266B">
        <w:rPr>
          <w:rStyle w:val="a8"/>
          <w:color w:val="0000FF"/>
          <w:sz w:val="28"/>
          <w:lang w:eastAsia="ru-RU"/>
        </w:rPr>
        <w:t>int</w:t>
      </w:r>
      <w:r w:rsidRPr="0010008B">
        <w:rPr>
          <w:rStyle w:val="a8"/>
          <w:color w:val="auto"/>
          <w:sz w:val="28"/>
          <w:lang w:val="ru-RU" w:eastAsia="ru-RU"/>
        </w:rPr>
        <w:t xml:space="preserve">, </w:t>
      </w:r>
      <w:r w:rsidRPr="0066266B">
        <w:rPr>
          <w:rStyle w:val="a8"/>
          <w:color w:val="0000FF"/>
          <w:sz w:val="28"/>
          <w:lang w:eastAsia="ru-RU"/>
        </w:rPr>
        <w:t>int</w:t>
      </w:r>
      <w:r w:rsidRPr="0010008B">
        <w:rPr>
          <w:rStyle w:val="a8"/>
          <w:color w:val="auto"/>
          <w:sz w:val="28"/>
          <w:lang w:val="ru-RU" w:eastAsia="ru-RU"/>
        </w:rPr>
        <w:t xml:space="preserve">, </w:t>
      </w:r>
      <w:r w:rsidR="0066266B">
        <w:rPr>
          <w:rStyle w:val="a8"/>
          <w:color w:val="0000FF"/>
          <w:sz w:val="28"/>
          <w:lang w:eastAsia="ru-RU"/>
        </w:rPr>
        <w:t>long</w:t>
      </w:r>
      <w:r w:rsidRPr="0010008B">
        <w:rPr>
          <w:rStyle w:val="a8"/>
          <w:color w:val="auto"/>
          <w:sz w:val="28"/>
          <w:lang w:val="ru-RU" w:eastAsia="ru-RU"/>
        </w:rPr>
        <w:t>)</w:t>
      </w:r>
      <w:bookmarkEnd w:id="2"/>
      <w:r w:rsidRPr="0010008B">
        <w:rPr>
          <w:rStyle w:val="a8"/>
          <w:color w:val="auto"/>
          <w:sz w:val="28"/>
          <w:lang w:val="ru-RU" w:eastAsia="ru-RU"/>
        </w:rPr>
        <w:t>&gt;</w:t>
      </w:r>
      <w:r w:rsidRPr="0010008B">
        <w:rPr>
          <w:sz w:val="28"/>
          <w:szCs w:val="28"/>
          <w:lang w:val="ru-RU"/>
        </w:rPr>
        <w:t xml:space="preserve">. </w:t>
      </w:r>
      <w:r w:rsidRPr="00D4528B">
        <w:rPr>
          <w:sz w:val="28"/>
          <w:szCs w:val="28"/>
          <w:lang w:val="ru-RU"/>
        </w:rPr>
        <w:t xml:space="preserve">Метод возвращает набор кортежей вида </w:t>
      </w:r>
      <w:r w:rsidRPr="00D4528B">
        <w:rPr>
          <w:rFonts w:ascii="Consolas" w:hAnsi="Consolas"/>
          <w:sz w:val="28"/>
          <w:szCs w:val="28"/>
          <w:lang w:val="ru-RU"/>
        </w:rPr>
        <w:t>(</w:t>
      </w:r>
      <w:proofErr w:type="spellStart"/>
      <w:r w:rsidRPr="00D4528B">
        <w:rPr>
          <w:rFonts w:ascii="Consolas" w:hAnsi="Consolas"/>
          <w:i/>
          <w:sz w:val="28"/>
          <w:szCs w:val="28"/>
          <w:lang w:val="ru-RU"/>
        </w:rPr>
        <w:t>индекс_i</w:t>
      </w:r>
      <w:proofErr w:type="spellEnd"/>
      <w:r w:rsidRPr="00D4528B">
        <w:rPr>
          <w:rFonts w:ascii="Consolas" w:hAnsi="Consolas"/>
          <w:sz w:val="28"/>
          <w:szCs w:val="28"/>
          <w:lang w:val="ru-RU"/>
        </w:rPr>
        <w:t xml:space="preserve">, </w:t>
      </w:r>
      <w:proofErr w:type="spellStart"/>
      <w:r w:rsidRPr="00D4528B">
        <w:rPr>
          <w:rFonts w:ascii="Consolas" w:hAnsi="Consolas"/>
          <w:i/>
          <w:sz w:val="28"/>
          <w:szCs w:val="28"/>
          <w:lang w:val="ru-RU"/>
        </w:rPr>
        <w:t>индекс_j</w:t>
      </w:r>
      <w:proofErr w:type="spellEnd"/>
      <w:r w:rsidRPr="00D4528B">
        <w:rPr>
          <w:rFonts w:ascii="Consolas" w:hAnsi="Consolas"/>
          <w:sz w:val="28"/>
          <w:szCs w:val="28"/>
          <w:lang w:val="ru-RU"/>
        </w:rPr>
        <w:t xml:space="preserve">, </w:t>
      </w:r>
      <w:r w:rsidRPr="00D4528B">
        <w:rPr>
          <w:rFonts w:ascii="Consolas" w:hAnsi="Consolas"/>
          <w:i/>
          <w:sz w:val="28"/>
          <w:szCs w:val="28"/>
          <w:lang w:val="ru-RU"/>
        </w:rPr>
        <w:t>значение</w:t>
      </w:r>
      <w:r w:rsidRPr="00D4528B">
        <w:rPr>
          <w:rFonts w:ascii="Consolas" w:hAnsi="Consolas"/>
          <w:sz w:val="28"/>
          <w:szCs w:val="28"/>
          <w:lang w:val="ru-RU"/>
        </w:rPr>
        <w:t>)</w:t>
      </w:r>
      <w:r w:rsidRPr="00D4528B">
        <w:rPr>
          <w:sz w:val="28"/>
          <w:szCs w:val="28"/>
          <w:lang w:val="ru-RU"/>
        </w:rPr>
        <w:t xml:space="preserve"> для всех </w:t>
      </w:r>
      <w:r w:rsidRPr="006D5164">
        <w:rPr>
          <w:b/>
          <w:bCs/>
          <w:sz w:val="28"/>
          <w:szCs w:val="28"/>
          <w:lang w:val="ru-RU"/>
        </w:rPr>
        <w:t>ненулевых</w:t>
      </w:r>
      <w:r w:rsidRPr="00D4528B">
        <w:rPr>
          <w:sz w:val="28"/>
          <w:szCs w:val="28"/>
          <w:lang w:val="ru-RU"/>
        </w:rPr>
        <w:t xml:space="preserve"> элементов. Индексы должны быть упорядочены по </w:t>
      </w:r>
      <w:r>
        <w:rPr>
          <w:sz w:val="28"/>
          <w:szCs w:val="28"/>
          <w:lang w:val="ru-RU"/>
        </w:rPr>
        <w:t>столбцам, затем</w:t>
      </w:r>
      <w:r w:rsidRPr="00D452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</w:t>
      </w:r>
      <w:r w:rsidRPr="00D452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строкам – то есть сначала ненулевые элементы из первого столбца, затем – </w:t>
      </w:r>
      <w:r w:rsidR="00A22F0A">
        <w:rPr>
          <w:sz w:val="28"/>
          <w:szCs w:val="28"/>
          <w:lang w:val="ru-RU"/>
        </w:rPr>
        <w:t xml:space="preserve">ненулевые </w:t>
      </w:r>
      <w:r>
        <w:rPr>
          <w:sz w:val="28"/>
          <w:szCs w:val="28"/>
          <w:lang w:val="ru-RU"/>
        </w:rPr>
        <w:t>элементы из второго столбца, и т</w:t>
      </w:r>
      <w:r w:rsidR="00A22F0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</w:t>
      </w:r>
      <w:r w:rsidRPr="00D4528B">
        <w:rPr>
          <w:sz w:val="28"/>
          <w:szCs w:val="28"/>
          <w:lang w:val="ru-RU"/>
        </w:rPr>
        <w:t>.</w:t>
      </w:r>
    </w:p>
    <w:p w14:paraId="5FA2608E" w14:textId="1A7B5A16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 xml:space="preserve">Снабдить класс </w:t>
      </w:r>
      <w:proofErr w:type="spellStart"/>
      <w:r w:rsidRPr="00D4528B">
        <w:rPr>
          <w:rStyle w:val="a8"/>
          <w:sz w:val="28"/>
          <w:lang w:val="ru-RU" w:eastAsia="ru-RU"/>
        </w:rPr>
        <w:t>SparseMatrix</w:t>
      </w:r>
      <w:proofErr w:type="spellEnd"/>
      <w:r w:rsidRPr="00D4528B">
        <w:rPr>
          <w:sz w:val="28"/>
          <w:szCs w:val="28"/>
          <w:lang w:val="ru-RU"/>
        </w:rPr>
        <w:t xml:space="preserve"> методом </w:t>
      </w:r>
      <w:r w:rsidRPr="00D4528B">
        <w:rPr>
          <w:rFonts w:ascii="Consolas" w:hAnsi="Consolas"/>
          <w:sz w:val="28"/>
          <w:szCs w:val="28"/>
        </w:rPr>
        <w:t>Get</w:t>
      </w:r>
      <w:proofErr w:type="spellStart"/>
      <w:r w:rsidRPr="00D4528B">
        <w:rPr>
          <w:rFonts w:ascii="Consolas" w:hAnsi="Consolas"/>
          <w:sz w:val="28"/>
          <w:szCs w:val="28"/>
          <w:lang w:val="ru-RU"/>
        </w:rPr>
        <w:t>Count</w:t>
      </w:r>
      <w:proofErr w:type="spellEnd"/>
      <w:r w:rsidRPr="00D4528B">
        <w:rPr>
          <w:rFonts w:ascii="Consolas" w:hAnsi="Consolas"/>
          <w:sz w:val="28"/>
          <w:szCs w:val="28"/>
          <w:lang w:val="ru-RU"/>
        </w:rPr>
        <w:t>(x)</w:t>
      </w:r>
      <w:r w:rsidRPr="00D4528B">
        <w:rPr>
          <w:sz w:val="28"/>
          <w:szCs w:val="28"/>
          <w:lang w:val="ru-RU"/>
        </w:rPr>
        <w:t xml:space="preserve">. Он должен возвращать, сколько раз элемент </w:t>
      </w:r>
      <w:r w:rsidRPr="00D4528B">
        <w:rPr>
          <w:rFonts w:ascii="Consolas" w:hAnsi="Consolas"/>
          <w:sz w:val="28"/>
          <w:szCs w:val="28"/>
          <w:lang w:val="ru-RU"/>
        </w:rPr>
        <w:t>x</w:t>
      </w:r>
      <w:r w:rsidRPr="00D4528B">
        <w:rPr>
          <w:sz w:val="28"/>
          <w:szCs w:val="28"/>
          <w:lang w:val="ru-RU"/>
        </w:rPr>
        <w:t xml:space="preserve"> встречается в матрице. При реализации метода </w:t>
      </w:r>
      <w:r w:rsidRPr="00D4528B">
        <w:rPr>
          <w:rFonts w:ascii="Consolas" w:hAnsi="Consolas"/>
          <w:sz w:val="28"/>
          <w:szCs w:val="28"/>
        </w:rPr>
        <w:t>Get</w:t>
      </w:r>
      <w:proofErr w:type="spellStart"/>
      <w:r w:rsidRPr="00D4528B">
        <w:rPr>
          <w:rFonts w:ascii="Consolas" w:hAnsi="Consolas"/>
          <w:sz w:val="28"/>
          <w:szCs w:val="28"/>
          <w:lang w:val="ru-RU"/>
        </w:rPr>
        <w:t>Count</w:t>
      </w:r>
      <w:proofErr w:type="spellEnd"/>
      <w:r w:rsidRPr="00D4528B">
        <w:rPr>
          <w:rFonts w:ascii="Consolas" w:hAnsi="Consolas"/>
          <w:sz w:val="28"/>
          <w:szCs w:val="28"/>
          <w:lang w:val="ru-RU"/>
        </w:rPr>
        <w:t>(</w:t>
      </w:r>
      <w:r w:rsidR="00A73AA9">
        <w:rPr>
          <w:rFonts w:ascii="Consolas" w:hAnsi="Consolas"/>
          <w:sz w:val="28"/>
          <w:szCs w:val="28"/>
        </w:rPr>
        <w:t>x</w:t>
      </w:r>
      <w:r w:rsidRPr="00D4528B">
        <w:rPr>
          <w:rFonts w:ascii="Consolas" w:hAnsi="Consolas"/>
          <w:sz w:val="28"/>
          <w:szCs w:val="28"/>
          <w:lang w:val="ru-RU"/>
        </w:rPr>
        <w:t>)</w:t>
      </w:r>
      <w:r w:rsidRPr="00D4528B">
        <w:rPr>
          <w:sz w:val="28"/>
          <w:szCs w:val="28"/>
          <w:lang w:val="ru-RU"/>
        </w:rPr>
        <w:t xml:space="preserve"> учтите, что</w:t>
      </w:r>
      <w:r w:rsidR="00173898">
        <w:rPr>
          <w:sz w:val="28"/>
          <w:szCs w:val="28"/>
          <w:lang w:val="ru-RU"/>
        </w:rPr>
        <w:t xml:space="preserve"> аргумент</w:t>
      </w:r>
      <w:r w:rsidRPr="00D4528B">
        <w:rPr>
          <w:sz w:val="28"/>
          <w:szCs w:val="28"/>
          <w:lang w:val="ru-RU"/>
        </w:rPr>
        <w:t xml:space="preserve"> </w:t>
      </w:r>
      <w:r w:rsidRPr="00D4528B">
        <w:rPr>
          <w:rFonts w:ascii="Consolas" w:hAnsi="Consolas"/>
          <w:sz w:val="28"/>
          <w:szCs w:val="28"/>
          <w:lang w:val="ru-RU"/>
        </w:rPr>
        <w:t>x</w:t>
      </w:r>
      <w:r w:rsidRPr="00D4528B">
        <w:rPr>
          <w:sz w:val="28"/>
          <w:szCs w:val="28"/>
          <w:lang w:val="ru-RU"/>
        </w:rPr>
        <w:t xml:space="preserve"> может быть рав</w:t>
      </w:r>
      <w:r>
        <w:rPr>
          <w:sz w:val="28"/>
          <w:szCs w:val="28"/>
          <w:lang w:val="ru-RU"/>
        </w:rPr>
        <w:t>е</w:t>
      </w:r>
      <w:r w:rsidRPr="00D4528B">
        <w:rPr>
          <w:sz w:val="28"/>
          <w:szCs w:val="28"/>
          <w:lang w:val="ru-RU"/>
        </w:rPr>
        <w:t xml:space="preserve">н </w:t>
      </w:r>
      <w:r w:rsidRPr="00D4528B">
        <w:rPr>
          <w:rFonts w:ascii="Consolas" w:hAnsi="Consolas"/>
          <w:sz w:val="28"/>
          <w:szCs w:val="28"/>
          <w:lang w:val="ru-RU"/>
        </w:rPr>
        <w:t>0</w:t>
      </w:r>
      <w:r w:rsidRPr="00D4528B">
        <w:rPr>
          <w:sz w:val="28"/>
          <w:szCs w:val="28"/>
          <w:lang w:val="ru-RU"/>
        </w:rPr>
        <w:t>.</w:t>
      </w:r>
    </w:p>
    <w:p w14:paraId="38F599FA" w14:textId="77777777" w:rsidR="00C90E07" w:rsidRPr="00B522C7" w:rsidRDefault="00C90E07" w:rsidP="00C90E07">
      <w:pPr>
        <w:jc w:val="both"/>
        <w:rPr>
          <w:bCs/>
          <w:sz w:val="28"/>
          <w:szCs w:val="28"/>
          <w:lang w:val="ru-RU"/>
        </w:rPr>
      </w:pPr>
      <w:r w:rsidRPr="00771239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771239">
        <w:rPr>
          <w:b/>
          <w:sz w:val="28"/>
          <w:szCs w:val="28"/>
          <w:lang w:val="ru-RU"/>
        </w:rPr>
        <w:t>.</w:t>
      </w:r>
    </w:p>
    <w:p w14:paraId="4120ED74" w14:textId="546EBFE3" w:rsidR="00C90E07" w:rsidRDefault="00C90E07" w:rsidP="00C90E07">
      <w:pPr>
        <w:pStyle w:val="a3"/>
        <w:numPr>
          <w:ilvl w:val="0"/>
          <w:numId w:val="8"/>
        </w:numPr>
        <w:ind w:left="357" w:hanging="357"/>
        <w:contextualSpacing w:val="0"/>
        <w:jc w:val="both"/>
        <w:rPr>
          <w:bCs/>
          <w:sz w:val="28"/>
          <w:szCs w:val="28"/>
          <w:lang w:val="ru-RU"/>
        </w:rPr>
      </w:pPr>
      <w:r w:rsidRPr="00B522C7">
        <w:rPr>
          <w:bCs/>
          <w:sz w:val="28"/>
          <w:szCs w:val="28"/>
          <w:lang w:val="ru-RU"/>
        </w:rPr>
        <w:t xml:space="preserve">Создайте простой класс для представления </w:t>
      </w:r>
      <w:r w:rsidRPr="00B522C7">
        <w:rPr>
          <w:bCs/>
          <w:i/>
          <w:iCs/>
          <w:sz w:val="28"/>
          <w:szCs w:val="28"/>
          <w:lang w:val="ru-RU"/>
        </w:rPr>
        <w:t>книги</w:t>
      </w:r>
      <w:r w:rsidRPr="00B522C7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  <w:lang w:val="ru-RU"/>
        </w:rPr>
        <w:t xml:space="preserve">Сохраните </w:t>
      </w:r>
      <w:r w:rsidRPr="00B522C7">
        <w:rPr>
          <w:bCs/>
          <w:sz w:val="28"/>
          <w:szCs w:val="28"/>
          <w:lang w:val="ru-RU"/>
        </w:rPr>
        <w:t>в класс</w:t>
      </w:r>
      <w:r>
        <w:rPr>
          <w:bCs/>
          <w:sz w:val="28"/>
          <w:szCs w:val="28"/>
          <w:lang w:val="ru-RU"/>
        </w:rPr>
        <w:t>е</w:t>
      </w:r>
      <w:r w:rsidRPr="00B522C7">
        <w:rPr>
          <w:bCs/>
          <w:sz w:val="28"/>
          <w:szCs w:val="28"/>
          <w:lang w:val="ru-RU"/>
        </w:rPr>
        <w:t xml:space="preserve"> книги </w:t>
      </w:r>
      <w:r w:rsidRPr="00B522C7">
        <w:rPr>
          <w:bCs/>
          <w:i/>
          <w:iCs/>
          <w:sz w:val="28"/>
          <w:szCs w:val="28"/>
          <w:lang w:val="ru-RU"/>
        </w:rPr>
        <w:t>название книги</w:t>
      </w:r>
      <w:r w:rsidRPr="00B522C7">
        <w:rPr>
          <w:bCs/>
          <w:sz w:val="28"/>
          <w:szCs w:val="28"/>
          <w:lang w:val="ru-RU"/>
        </w:rPr>
        <w:t xml:space="preserve"> (строка, не пустая, не </w:t>
      </w:r>
      <w:proofErr w:type="spellStart"/>
      <w:r w:rsidRPr="00B522C7">
        <w:rPr>
          <w:rStyle w:val="a8"/>
          <w:color w:val="0000FF"/>
          <w:sz w:val="28"/>
          <w:lang w:val="ru-RU" w:eastAsia="ru-RU"/>
        </w:rPr>
        <w:t>null</w:t>
      </w:r>
      <w:proofErr w:type="spellEnd"/>
      <w:r w:rsidRPr="00B522C7">
        <w:rPr>
          <w:bCs/>
          <w:sz w:val="28"/>
          <w:szCs w:val="28"/>
          <w:lang w:val="ru-RU"/>
        </w:rPr>
        <w:t>)</w:t>
      </w:r>
      <w:r w:rsidRPr="009D0BDB">
        <w:rPr>
          <w:bCs/>
          <w:sz w:val="28"/>
          <w:szCs w:val="28"/>
          <w:lang w:val="ru-RU"/>
        </w:rPr>
        <w:t xml:space="preserve">, </w:t>
      </w:r>
      <w:r w:rsidRPr="009D0BDB">
        <w:rPr>
          <w:bCs/>
          <w:i/>
          <w:iCs/>
          <w:sz w:val="28"/>
          <w:szCs w:val="28"/>
          <w:lang w:val="ru-RU"/>
        </w:rPr>
        <w:t>дату публикации</w:t>
      </w:r>
      <w:r w:rsidR="008D1F1B">
        <w:rPr>
          <w:bCs/>
          <w:i/>
          <w:iCs/>
          <w:sz w:val="28"/>
          <w:szCs w:val="28"/>
          <w:lang w:val="ru-RU"/>
        </w:rPr>
        <w:t xml:space="preserve"> книги</w:t>
      </w:r>
      <w:r w:rsidRPr="00B522C7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(возможно равная </w:t>
      </w:r>
      <w:proofErr w:type="spellStart"/>
      <w:r w:rsidRPr="00C90E07">
        <w:rPr>
          <w:rStyle w:val="a8"/>
          <w:color w:val="0000FF"/>
          <w:sz w:val="28"/>
          <w:lang w:val="ru-RU" w:eastAsia="ru-RU"/>
        </w:rPr>
        <w:t>null</w:t>
      </w:r>
      <w:proofErr w:type="spellEnd"/>
      <w:r>
        <w:rPr>
          <w:bCs/>
          <w:sz w:val="28"/>
          <w:szCs w:val="28"/>
          <w:lang w:val="ru-RU"/>
        </w:rPr>
        <w:t>)</w:t>
      </w:r>
      <w:r w:rsidRPr="00C90E07">
        <w:rPr>
          <w:bCs/>
          <w:sz w:val="28"/>
          <w:szCs w:val="28"/>
          <w:lang w:val="ru-RU"/>
        </w:rPr>
        <w:t xml:space="preserve"> </w:t>
      </w:r>
      <w:r w:rsidRPr="00B522C7">
        <w:rPr>
          <w:bCs/>
          <w:sz w:val="28"/>
          <w:szCs w:val="28"/>
          <w:lang w:val="ru-RU"/>
        </w:rPr>
        <w:t xml:space="preserve">и </w:t>
      </w:r>
      <w:r>
        <w:rPr>
          <w:bCs/>
          <w:i/>
          <w:iCs/>
          <w:sz w:val="28"/>
          <w:szCs w:val="28"/>
          <w:lang w:val="ru-RU"/>
        </w:rPr>
        <w:t>набор</w:t>
      </w:r>
      <w:r w:rsidRPr="00B522C7">
        <w:rPr>
          <w:bCs/>
          <w:i/>
          <w:iCs/>
          <w:sz w:val="28"/>
          <w:szCs w:val="28"/>
          <w:lang w:val="ru-RU"/>
        </w:rPr>
        <w:t xml:space="preserve"> авторов книги</w:t>
      </w:r>
      <w:r w:rsidRPr="00B522C7">
        <w:rPr>
          <w:bCs/>
          <w:sz w:val="28"/>
          <w:szCs w:val="28"/>
          <w:lang w:val="ru-RU"/>
        </w:rPr>
        <w:t xml:space="preserve"> (</w:t>
      </w:r>
      <w:r>
        <w:rPr>
          <w:bCs/>
          <w:sz w:val="28"/>
          <w:szCs w:val="28"/>
          <w:lang w:val="ru-RU"/>
        </w:rPr>
        <w:t>коллекция</w:t>
      </w:r>
      <w:r w:rsidRPr="00B522C7">
        <w:rPr>
          <w:bCs/>
          <w:sz w:val="28"/>
          <w:szCs w:val="28"/>
          <w:lang w:val="ru-RU"/>
        </w:rPr>
        <w:t xml:space="preserve"> </w:t>
      </w:r>
      <w:r w:rsidR="001B3448">
        <w:rPr>
          <w:bCs/>
          <w:sz w:val="28"/>
          <w:szCs w:val="28"/>
          <w:lang w:val="ru-RU"/>
        </w:rPr>
        <w:t xml:space="preserve">неповторяющихся </w:t>
      </w:r>
      <w:r w:rsidRPr="00B522C7">
        <w:rPr>
          <w:bCs/>
          <w:sz w:val="28"/>
          <w:szCs w:val="28"/>
          <w:lang w:val="ru-RU"/>
        </w:rPr>
        <w:t xml:space="preserve">строк, </w:t>
      </w:r>
      <w:r>
        <w:rPr>
          <w:bCs/>
          <w:sz w:val="28"/>
          <w:szCs w:val="28"/>
          <w:lang w:val="ru-RU"/>
        </w:rPr>
        <w:t>возможно пустая</w:t>
      </w:r>
      <w:r w:rsidRPr="00B522C7">
        <w:rPr>
          <w:bCs/>
          <w:sz w:val="28"/>
          <w:szCs w:val="28"/>
          <w:lang w:val="ru-RU"/>
        </w:rPr>
        <w:t>).</w:t>
      </w:r>
    </w:p>
    <w:p w14:paraId="2742489E" w14:textId="697F82C8" w:rsidR="00C90E07" w:rsidRPr="00EC2C0A" w:rsidRDefault="00C90E07" w:rsidP="00C90E07">
      <w:pPr>
        <w:pStyle w:val="a3"/>
        <w:numPr>
          <w:ilvl w:val="0"/>
          <w:numId w:val="8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B522C7">
        <w:rPr>
          <w:bCs/>
          <w:i/>
          <w:iCs/>
          <w:sz w:val="28"/>
          <w:szCs w:val="28"/>
          <w:lang w:val="ru-RU"/>
        </w:rPr>
        <w:t xml:space="preserve">13-значный </w:t>
      </w:r>
      <w:r w:rsidRPr="00B522C7">
        <w:rPr>
          <w:bCs/>
          <w:i/>
          <w:iCs/>
          <w:sz w:val="28"/>
          <w:szCs w:val="28"/>
        </w:rPr>
        <w:t>ISBN</w:t>
      </w:r>
      <w:r w:rsidRPr="00B522C7">
        <w:rPr>
          <w:bCs/>
          <w:i/>
          <w:iCs/>
          <w:sz w:val="28"/>
          <w:szCs w:val="28"/>
          <w:lang w:val="ru-RU"/>
        </w:rPr>
        <w:t xml:space="preserve"> книги</w:t>
      </w:r>
      <w:r>
        <w:rPr>
          <w:bCs/>
          <w:sz w:val="28"/>
          <w:szCs w:val="28"/>
          <w:lang w:val="ru-RU"/>
        </w:rPr>
        <w:t xml:space="preserve"> – это строка, имеющая формат </w:t>
      </w:r>
      <w:r w:rsidRPr="00B522C7">
        <w:rPr>
          <w:rStyle w:val="a8"/>
          <w:sz w:val="28"/>
          <w:lang w:val="ru-RU" w:eastAsia="ru-RU"/>
        </w:rPr>
        <w:t>XXX-X-XX-XXXXXX-X</w:t>
      </w:r>
      <w:r w:rsidRPr="00B522C7">
        <w:rPr>
          <w:bCs/>
          <w:sz w:val="28"/>
          <w:szCs w:val="28"/>
          <w:lang w:val="ru-RU"/>
        </w:rPr>
        <w:t xml:space="preserve"> или </w:t>
      </w:r>
      <w:r w:rsidRPr="00B522C7">
        <w:rPr>
          <w:rStyle w:val="a8"/>
          <w:sz w:val="28"/>
          <w:lang w:val="ru-RU" w:eastAsia="ru-RU"/>
        </w:rPr>
        <w:t>XXXXXXXXXXXXX</w:t>
      </w:r>
      <w:r w:rsidRPr="00B522C7">
        <w:rPr>
          <w:bCs/>
          <w:sz w:val="28"/>
          <w:szCs w:val="28"/>
          <w:lang w:val="ru-RU"/>
        </w:rPr>
        <w:t xml:space="preserve">, где </w:t>
      </w:r>
      <w:r w:rsidRPr="00B522C7">
        <w:rPr>
          <w:rStyle w:val="a8"/>
          <w:sz w:val="28"/>
          <w:lang w:val="ru-RU" w:eastAsia="ru-RU"/>
        </w:rPr>
        <w:t>X</w:t>
      </w:r>
      <w:r w:rsidRPr="00B522C7">
        <w:rPr>
          <w:bCs/>
          <w:sz w:val="28"/>
          <w:szCs w:val="28"/>
          <w:lang w:val="ru-RU"/>
        </w:rPr>
        <w:t xml:space="preserve"> – это цифра </w:t>
      </w:r>
      <w:proofErr w:type="gramStart"/>
      <w:r w:rsidRPr="00B522C7">
        <w:rPr>
          <w:rStyle w:val="a8"/>
          <w:color w:val="000000" w:themeColor="text1"/>
          <w:sz w:val="28"/>
          <w:lang w:val="ru-RU" w:eastAsia="ru-RU"/>
        </w:rPr>
        <w:t>0..</w:t>
      </w:r>
      <w:proofErr w:type="gramEnd"/>
      <w:r w:rsidRPr="00B522C7">
        <w:rPr>
          <w:rStyle w:val="a8"/>
          <w:color w:val="000000" w:themeColor="text1"/>
          <w:sz w:val="28"/>
          <w:lang w:val="ru-RU" w:eastAsia="ru-RU"/>
        </w:rPr>
        <w:t>9</w:t>
      </w:r>
      <w:r w:rsidRPr="00B522C7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 xml:space="preserve"> Создайте </w:t>
      </w:r>
      <w:r w:rsidR="007E69B9">
        <w:rPr>
          <w:bCs/>
          <w:sz w:val="28"/>
          <w:szCs w:val="28"/>
          <w:lang w:val="ru-RU"/>
        </w:rPr>
        <w:t xml:space="preserve">свой </w:t>
      </w:r>
      <w:r>
        <w:rPr>
          <w:bCs/>
          <w:sz w:val="28"/>
          <w:szCs w:val="28"/>
          <w:lang w:val="ru-RU"/>
        </w:rPr>
        <w:t xml:space="preserve">класс </w:t>
      </w:r>
      <w:r w:rsidRPr="00B522C7">
        <w:rPr>
          <w:bCs/>
          <w:i/>
          <w:iCs/>
          <w:sz w:val="28"/>
          <w:szCs w:val="28"/>
          <w:lang w:val="ru-RU"/>
        </w:rPr>
        <w:t>Каталог</w:t>
      </w:r>
      <w:r>
        <w:rPr>
          <w:bCs/>
          <w:sz w:val="28"/>
          <w:szCs w:val="28"/>
          <w:lang w:val="ru-RU"/>
        </w:rPr>
        <w:t xml:space="preserve"> </w:t>
      </w:r>
      <w:r w:rsidRPr="00B522C7">
        <w:rPr>
          <w:bCs/>
          <w:sz w:val="28"/>
          <w:szCs w:val="28"/>
          <w:lang w:val="ru-RU"/>
        </w:rPr>
        <w:t xml:space="preserve">– </w:t>
      </w:r>
      <w:r>
        <w:rPr>
          <w:bCs/>
          <w:sz w:val="28"/>
          <w:szCs w:val="28"/>
          <w:lang w:val="ru-RU"/>
        </w:rPr>
        <w:t xml:space="preserve">это </w:t>
      </w:r>
      <w:r w:rsidRPr="00B522C7">
        <w:rPr>
          <w:bCs/>
          <w:sz w:val="28"/>
          <w:szCs w:val="28"/>
          <w:lang w:val="ru-RU"/>
        </w:rPr>
        <w:t xml:space="preserve">коллекция, </w:t>
      </w:r>
      <w:r w:rsidRPr="00092472">
        <w:rPr>
          <w:b/>
          <w:sz w:val="28"/>
          <w:szCs w:val="28"/>
          <w:lang w:val="ru-RU"/>
        </w:rPr>
        <w:t>подобная словарю</w:t>
      </w:r>
      <w:r w:rsidRPr="00B522C7">
        <w:rPr>
          <w:bCs/>
          <w:sz w:val="28"/>
          <w:szCs w:val="28"/>
          <w:lang w:val="ru-RU"/>
        </w:rPr>
        <w:t>, в которой хранятся книги. Предусмотр</w:t>
      </w:r>
      <w:r>
        <w:rPr>
          <w:bCs/>
          <w:sz w:val="28"/>
          <w:szCs w:val="28"/>
          <w:lang w:val="ru-RU"/>
        </w:rPr>
        <w:t xml:space="preserve">ите </w:t>
      </w:r>
      <w:r w:rsidRPr="00B522C7">
        <w:rPr>
          <w:bCs/>
          <w:sz w:val="28"/>
          <w:szCs w:val="28"/>
          <w:lang w:val="ru-RU"/>
        </w:rPr>
        <w:t>доступ к книге по ключу-строке –</w:t>
      </w:r>
      <w:r>
        <w:rPr>
          <w:bCs/>
          <w:sz w:val="28"/>
          <w:szCs w:val="28"/>
          <w:lang w:val="ru-RU"/>
        </w:rPr>
        <w:t xml:space="preserve"> по </w:t>
      </w:r>
      <w:r w:rsidRPr="00B522C7">
        <w:rPr>
          <w:bCs/>
          <w:sz w:val="28"/>
          <w:szCs w:val="28"/>
          <w:lang w:val="ru-RU"/>
        </w:rPr>
        <w:t>ISBN книги.</w:t>
      </w:r>
      <w:r>
        <w:rPr>
          <w:bCs/>
          <w:sz w:val="28"/>
          <w:szCs w:val="28"/>
          <w:lang w:val="ru-RU"/>
        </w:rPr>
        <w:t xml:space="preserve"> Учтите важный нюанс – если книгу поместили в каталог, применив ключ 123-4-56-789012-3, то её можно извлечь и по ключу 123-4-56-789012-3, и по ключу 1234567890123. Корректность самого </w:t>
      </w:r>
      <w:r>
        <w:rPr>
          <w:bCs/>
          <w:sz w:val="28"/>
          <w:szCs w:val="28"/>
        </w:rPr>
        <w:t>ISBN</w:t>
      </w:r>
      <w:r w:rsidRPr="00F11E1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в этой задаче можете не </w:t>
      </w:r>
      <w:r>
        <w:rPr>
          <w:bCs/>
          <w:sz w:val="28"/>
          <w:szCs w:val="28"/>
          <w:lang w:val="ru-RU"/>
        </w:rPr>
        <w:lastRenderedPageBreak/>
        <w:t>проверять (не надо проверять контрольные цифры, корректность самого формата проверить желательно – например, при помощи регулярных выражений).</w:t>
      </w:r>
    </w:p>
    <w:p w14:paraId="4F83212C" w14:textId="77777777" w:rsidR="00EC2C0A" w:rsidRDefault="00EC2C0A" w:rsidP="00EC2C0A">
      <w:pPr>
        <w:pStyle w:val="a3"/>
        <w:numPr>
          <w:ilvl w:val="0"/>
          <w:numId w:val="8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092472">
        <w:rPr>
          <w:sz w:val="28"/>
          <w:szCs w:val="28"/>
          <w:lang w:val="ru-RU"/>
        </w:rPr>
        <w:t>Реализ</w:t>
      </w:r>
      <w:r>
        <w:rPr>
          <w:sz w:val="28"/>
          <w:szCs w:val="28"/>
          <w:lang w:val="ru-RU"/>
        </w:rPr>
        <w:t>уйте</w:t>
      </w:r>
      <w:r w:rsidRPr="00092472">
        <w:rPr>
          <w:sz w:val="28"/>
          <w:szCs w:val="28"/>
          <w:lang w:val="ru-RU"/>
        </w:rPr>
        <w:t xml:space="preserve"> при помощи LINQ </w:t>
      </w:r>
      <w:proofErr w:type="spellStart"/>
      <w:r w:rsidRPr="00092472">
        <w:rPr>
          <w:sz w:val="28"/>
          <w:szCs w:val="28"/>
          <w:lang w:val="ru-RU"/>
        </w:rPr>
        <w:t>to</w:t>
      </w:r>
      <w:proofErr w:type="spellEnd"/>
      <w:r w:rsidRPr="00092472">
        <w:rPr>
          <w:sz w:val="28"/>
          <w:szCs w:val="28"/>
          <w:lang w:val="ru-RU"/>
        </w:rPr>
        <w:t xml:space="preserve"> </w:t>
      </w:r>
      <w:proofErr w:type="spellStart"/>
      <w:r w:rsidRPr="00092472">
        <w:rPr>
          <w:sz w:val="28"/>
          <w:szCs w:val="28"/>
          <w:lang w:val="ru-RU"/>
        </w:rPr>
        <w:t>Objects</w:t>
      </w:r>
      <w:proofErr w:type="spellEnd"/>
      <w:r w:rsidRPr="00092472">
        <w:rPr>
          <w:sz w:val="28"/>
          <w:szCs w:val="28"/>
          <w:lang w:val="ru-RU"/>
        </w:rPr>
        <w:t xml:space="preserve"> следующие методы работы с </w:t>
      </w:r>
      <w:r w:rsidRPr="00092472">
        <w:rPr>
          <w:i/>
          <w:iCs/>
          <w:sz w:val="28"/>
          <w:szCs w:val="28"/>
          <w:lang w:val="ru-RU"/>
        </w:rPr>
        <w:t>Каталогом</w:t>
      </w:r>
      <w:r>
        <w:rPr>
          <w:sz w:val="28"/>
          <w:szCs w:val="28"/>
          <w:lang w:val="ru-RU"/>
        </w:rPr>
        <w:t>:</w:t>
      </w:r>
    </w:p>
    <w:p w14:paraId="749C7916" w14:textId="2A4851CA" w:rsidR="00EC2C0A" w:rsidRDefault="00EC2C0A" w:rsidP="00D85161">
      <w:pPr>
        <w:pStyle w:val="a3"/>
        <w:numPr>
          <w:ilvl w:val="0"/>
          <w:numId w:val="11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Получить из каталога набор </w:t>
      </w:r>
      <w:r w:rsidR="00C7631A">
        <w:rPr>
          <w:sz w:val="28"/>
          <w:szCs w:val="28"/>
          <w:lang w:val="ru-RU"/>
        </w:rPr>
        <w:t xml:space="preserve">названий </w:t>
      </w:r>
      <w:r>
        <w:rPr>
          <w:sz w:val="28"/>
          <w:szCs w:val="28"/>
          <w:lang w:val="ru-RU"/>
        </w:rPr>
        <w:t xml:space="preserve">книг, отсортированный по </w:t>
      </w:r>
      <w:r w:rsidR="00C7631A">
        <w:rPr>
          <w:sz w:val="28"/>
          <w:szCs w:val="28"/>
          <w:lang w:val="ru-RU"/>
        </w:rPr>
        <w:t>алфавиту</w:t>
      </w:r>
      <w:r>
        <w:rPr>
          <w:sz w:val="28"/>
          <w:szCs w:val="28"/>
          <w:lang w:val="ru-RU"/>
        </w:rPr>
        <w:t>.</w:t>
      </w:r>
    </w:p>
    <w:p w14:paraId="31DE349C" w14:textId="4120FE49" w:rsidR="00EC2C0A" w:rsidRDefault="00EC2C0A" w:rsidP="00D85161">
      <w:pPr>
        <w:pStyle w:val="a3"/>
        <w:numPr>
          <w:ilvl w:val="0"/>
          <w:numId w:val="11"/>
        </w:numPr>
        <w:contextualSpacing w:val="0"/>
        <w:jc w:val="both"/>
        <w:rPr>
          <w:sz w:val="28"/>
          <w:szCs w:val="28"/>
          <w:lang w:val="ru-RU"/>
        </w:rPr>
      </w:pPr>
      <w:r w:rsidRPr="00092472">
        <w:rPr>
          <w:sz w:val="28"/>
          <w:szCs w:val="28"/>
          <w:lang w:val="ru-RU"/>
        </w:rPr>
        <w:t xml:space="preserve">Получить </w:t>
      </w:r>
      <w:r>
        <w:rPr>
          <w:sz w:val="28"/>
          <w:szCs w:val="28"/>
          <w:lang w:val="ru-RU"/>
        </w:rPr>
        <w:t xml:space="preserve">из каталога </w:t>
      </w:r>
      <w:r w:rsidRPr="00092472">
        <w:rPr>
          <w:sz w:val="28"/>
          <w:szCs w:val="28"/>
          <w:lang w:val="ru-RU"/>
        </w:rPr>
        <w:t>набор книг</w:t>
      </w:r>
      <w:r w:rsidR="0010008B">
        <w:rPr>
          <w:sz w:val="28"/>
          <w:szCs w:val="28"/>
          <w:lang w:val="ru-RU"/>
        </w:rPr>
        <w:t xml:space="preserve"> (объектов соответствующего класса)</w:t>
      </w:r>
      <w:r w:rsidRPr="00092472">
        <w:rPr>
          <w:sz w:val="28"/>
          <w:szCs w:val="28"/>
          <w:lang w:val="ru-RU"/>
        </w:rPr>
        <w:t xml:space="preserve"> по </w:t>
      </w:r>
      <w:r>
        <w:rPr>
          <w:sz w:val="28"/>
          <w:szCs w:val="28"/>
          <w:lang w:val="ru-RU"/>
        </w:rPr>
        <w:t>указанному</w:t>
      </w:r>
      <w:r w:rsidRPr="00092472">
        <w:rPr>
          <w:sz w:val="28"/>
          <w:szCs w:val="28"/>
          <w:lang w:val="ru-RU"/>
        </w:rPr>
        <w:t xml:space="preserve"> имени автора.</w:t>
      </w:r>
      <w:r>
        <w:rPr>
          <w:sz w:val="28"/>
          <w:szCs w:val="28"/>
          <w:lang w:val="ru-RU"/>
        </w:rPr>
        <w:t xml:space="preserve"> Книги должны быть отсортированы по дате публикации.</w:t>
      </w:r>
    </w:p>
    <w:p w14:paraId="349502A3" w14:textId="637C5274" w:rsidR="00EC2C0A" w:rsidRPr="00092472" w:rsidRDefault="00EC2C0A" w:rsidP="00D85161">
      <w:pPr>
        <w:pStyle w:val="a3"/>
        <w:numPr>
          <w:ilvl w:val="0"/>
          <w:numId w:val="11"/>
        </w:numPr>
        <w:contextualSpacing w:val="0"/>
        <w:jc w:val="both"/>
        <w:rPr>
          <w:sz w:val="28"/>
          <w:szCs w:val="28"/>
          <w:lang w:val="ru-RU"/>
        </w:rPr>
      </w:pPr>
      <w:r w:rsidRPr="00092472">
        <w:rPr>
          <w:sz w:val="28"/>
          <w:szCs w:val="28"/>
          <w:lang w:val="ru-RU"/>
        </w:rPr>
        <w:t xml:space="preserve">Получить </w:t>
      </w:r>
      <w:r>
        <w:rPr>
          <w:sz w:val="28"/>
          <w:szCs w:val="28"/>
          <w:lang w:val="ru-RU"/>
        </w:rPr>
        <w:t xml:space="preserve">из каталога </w:t>
      </w:r>
      <w:r w:rsidRPr="00092472">
        <w:rPr>
          <w:sz w:val="28"/>
          <w:szCs w:val="28"/>
          <w:lang w:val="ru-RU"/>
        </w:rPr>
        <w:t>набор кортежей вида «</w:t>
      </w:r>
      <w:r>
        <w:rPr>
          <w:sz w:val="28"/>
          <w:szCs w:val="28"/>
          <w:lang w:val="ru-RU"/>
        </w:rPr>
        <w:t xml:space="preserve">имя </w:t>
      </w:r>
      <w:r w:rsidRPr="00092472">
        <w:rPr>
          <w:sz w:val="28"/>
          <w:szCs w:val="28"/>
          <w:lang w:val="ru-RU"/>
        </w:rPr>
        <w:t>автор</w:t>
      </w:r>
      <w:r>
        <w:rPr>
          <w:sz w:val="28"/>
          <w:szCs w:val="28"/>
          <w:lang w:val="ru-RU"/>
        </w:rPr>
        <w:t>а</w:t>
      </w:r>
      <w:r w:rsidRPr="00092472">
        <w:rPr>
          <w:sz w:val="28"/>
          <w:szCs w:val="28"/>
          <w:lang w:val="ru-RU"/>
        </w:rPr>
        <w:t xml:space="preserve"> – количество его книг в каталоге»</w:t>
      </w:r>
      <w:r w:rsidR="00B931FB" w:rsidRPr="00B931FB">
        <w:rPr>
          <w:sz w:val="28"/>
          <w:szCs w:val="28"/>
          <w:lang w:val="ru-RU"/>
        </w:rPr>
        <w:t xml:space="preserve"> </w:t>
      </w:r>
      <w:r w:rsidR="00B931FB">
        <w:rPr>
          <w:sz w:val="28"/>
          <w:szCs w:val="28"/>
          <w:lang w:val="ru-RU"/>
        </w:rPr>
        <w:t>для всех авторов</w:t>
      </w:r>
      <w:r w:rsidRPr="00092472">
        <w:rPr>
          <w:sz w:val="28"/>
          <w:szCs w:val="28"/>
          <w:lang w:val="ru-RU"/>
        </w:rPr>
        <w:t>.</w:t>
      </w:r>
    </w:p>
    <w:sectPr w:rsidR="00EC2C0A" w:rsidRPr="00092472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C749C" w14:textId="77777777" w:rsidR="00C12FBA" w:rsidRDefault="00C12FBA" w:rsidP="00721077">
      <w:pPr>
        <w:spacing w:after="0" w:line="240" w:lineRule="auto"/>
      </w:pPr>
      <w:r>
        <w:separator/>
      </w:r>
    </w:p>
  </w:endnote>
  <w:endnote w:type="continuationSeparator" w:id="0">
    <w:p w14:paraId="262FBFB7" w14:textId="77777777" w:rsidR="00C12FBA" w:rsidRDefault="00C12FBA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6128" w14:textId="77777777" w:rsidR="00C12FBA" w:rsidRDefault="00C12FBA" w:rsidP="00721077">
      <w:pPr>
        <w:spacing w:after="0" w:line="240" w:lineRule="auto"/>
      </w:pPr>
      <w:r>
        <w:separator/>
      </w:r>
    </w:p>
  </w:footnote>
  <w:footnote w:type="continuationSeparator" w:id="0">
    <w:p w14:paraId="6D2F740A" w14:textId="77777777" w:rsidR="00C12FBA" w:rsidRDefault="00C12FBA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E025B00"/>
    <w:multiLevelType w:val="hybridMultilevel"/>
    <w:tmpl w:val="917A7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863BEA"/>
    <w:multiLevelType w:val="hybridMultilevel"/>
    <w:tmpl w:val="926EF37A"/>
    <w:lvl w:ilvl="0" w:tplc="1048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91253"/>
    <w:multiLevelType w:val="hybridMultilevel"/>
    <w:tmpl w:val="4ACAB29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D294B"/>
    <w:multiLevelType w:val="hybridMultilevel"/>
    <w:tmpl w:val="05A49C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C7AE3"/>
    <w:multiLevelType w:val="hybridMultilevel"/>
    <w:tmpl w:val="8BA499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92472"/>
    <w:rsid w:val="000F1A31"/>
    <w:rsid w:val="0010008B"/>
    <w:rsid w:val="0014778E"/>
    <w:rsid w:val="00173898"/>
    <w:rsid w:val="001B3448"/>
    <w:rsid w:val="001D4137"/>
    <w:rsid w:val="002D554F"/>
    <w:rsid w:val="002F7FB0"/>
    <w:rsid w:val="0035449C"/>
    <w:rsid w:val="00366DD2"/>
    <w:rsid w:val="00467CED"/>
    <w:rsid w:val="004F5953"/>
    <w:rsid w:val="0059688A"/>
    <w:rsid w:val="00600CA0"/>
    <w:rsid w:val="00644C72"/>
    <w:rsid w:val="0066266B"/>
    <w:rsid w:val="006D5164"/>
    <w:rsid w:val="00721077"/>
    <w:rsid w:val="00731C30"/>
    <w:rsid w:val="00756CD9"/>
    <w:rsid w:val="00787DA0"/>
    <w:rsid w:val="007E69B9"/>
    <w:rsid w:val="00807061"/>
    <w:rsid w:val="00842276"/>
    <w:rsid w:val="00871E81"/>
    <w:rsid w:val="008B3A17"/>
    <w:rsid w:val="008C0421"/>
    <w:rsid w:val="008C1DD7"/>
    <w:rsid w:val="008D1F1B"/>
    <w:rsid w:val="008E0E15"/>
    <w:rsid w:val="008F0A92"/>
    <w:rsid w:val="009377C6"/>
    <w:rsid w:val="00986813"/>
    <w:rsid w:val="00987FD2"/>
    <w:rsid w:val="009D0BDB"/>
    <w:rsid w:val="00A22F0A"/>
    <w:rsid w:val="00A73AA9"/>
    <w:rsid w:val="00AB2F78"/>
    <w:rsid w:val="00B14972"/>
    <w:rsid w:val="00B92EF1"/>
    <w:rsid w:val="00B931FB"/>
    <w:rsid w:val="00C12FBA"/>
    <w:rsid w:val="00C57879"/>
    <w:rsid w:val="00C7631A"/>
    <w:rsid w:val="00C90E07"/>
    <w:rsid w:val="00D14A08"/>
    <w:rsid w:val="00D46452"/>
    <w:rsid w:val="00D776B8"/>
    <w:rsid w:val="00D8484B"/>
    <w:rsid w:val="00D85161"/>
    <w:rsid w:val="00E318D5"/>
    <w:rsid w:val="00EB5D04"/>
    <w:rsid w:val="00EC2C0A"/>
    <w:rsid w:val="00F05203"/>
    <w:rsid w:val="00F16264"/>
    <w:rsid w:val="00F16846"/>
    <w:rsid w:val="00F70CB7"/>
    <w:rsid w:val="00F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arse_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Valasevich</dc:creator>
  <cp:keywords/>
  <dc:description/>
  <cp:lastModifiedBy>Aliaksei Valasevich</cp:lastModifiedBy>
  <cp:revision>23</cp:revision>
  <dcterms:created xsi:type="dcterms:W3CDTF">2020-03-04T12:37:00Z</dcterms:created>
  <dcterms:modified xsi:type="dcterms:W3CDTF">2021-11-19T07:55:00Z</dcterms:modified>
</cp:coreProperties>
</file>