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4C6E48" w:rsidRPr="00BB4D81" w14:paraId="5560D312" w14:textId="77777777" w:rsidTr="004C6E48">
        <w:tc>
          <w:tcPr>
            <w:tcW w:w="5000" w:type="pct"/>
          </w:tcPr>
          <w:p w14:paraId="649C25BE" w14:textId="77777777" w:rsidR="004C6E48" w:rsidRPr="004C6E48" w:rsidRDefault="004C6E48" w:rsidP="004C6E48">
            <w:pPr>
              <w:jc w:val="center"/>
              <w:rPr>
                <w:sz w:val="20"/>
                <w:szCs w:val="20"/>
              </w:rPr>
            </w:pPr>
            <w:r w:rsidRPr="004C6E48">
              <w:rPr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4C6E48" w:rsidRPr="00BB4D81" w14:paraId="34217633" w14:textId="77777777" w:rsidTr="004C6E48">
        <w:tc>
          <w:tcPr>
            <w:tcW w:w="5000" w:type="pct"/>
          </w:tcPr>
          <w:p w14:paraId="7E8E4CB3" w14:textId="77777777" w:rsidR="004C6E48" w:rsidRPr="004C6E48" w:rsidRDefault="004C6E48" w:rsidP="004C6E48">
            <w:pPr>
              <w:spacing w:before="60"/>
              <w:jc w:val="center"/>
              <w:rPr>
                <w:sz w:val="20"/>
                <w:szCs w:val="20"/>
              </w:rPr>
            </w:pPr>
            <w:r w:rsidRPr="004C6E48">
              <w:rPr>
                <w:sz w:val="20"/>
                <w:szCs w:val="20"/>
              </w:rPr>
              <w:t xml:space="preserve">ФЕДЕРАЛЬНОЕ ГОСУДАРСТВЕННОЕ АВТОНОМНОЕ ОБРАЗОВАТЕЛЬНОЕ УЧРЕЖДЕНИЕ </w:t>
            </w:r>
            <w:r w:rsidRPr="004C6E48">
              <w:rPr>
                <w:caps/>
                <w:sz w:val="20"/>
                <w:szCs w:val="20"/>
              </w:rPr>
              <w:t>высшего образования</w:t>
            </w:r>
          </w:p>
        </w:tc>
      </w:tr>
      <w:tr w:rsidR="004C6E48" w:rsidRPr="00BB4D81" w14:paraId="1E14A29D" w14:textId="77777777" w:rsidTr="004C6E48">
        <w:tc>
          <w:tcPr>
            <w:tcW w:w="5000" w:type="pct"/>
          </w:tcPr>
          <w:p w14:paraId="02C05015" w14:textId="77777777" w:rsidR="004C6E48" w:rsidRPr="004C6E48" w:rsidRDefault="004C6E48" w:rsidP="004C6E4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4C6E48">
              <w:rPr>
                <w:rFonts w:ascii="Book Antiqua" w:hAnsi="Book Antiqua"/>
                <w:b/>
                <w:sz w:val="20"/>
                <w:szCs w:val="20"/>
              </w:rPr>
              <w:t>«Национальный исследовательский ядерный университет «МИФИ»</w:t>
            </w:r>
          </w:p>
          <w:p w14:paraId="26CCE908" w14:textId="77777777" w:rsidR="004C6E48" w:rsidRPr="004C6E48" w:rsidRDefault="004C6E48" w:rsidP="004C6E48">
            <w:pPr>
              <w:jc w:val="center"/>
              <w:rPr>
                <w:sz w:val="20"/>
                <w:szCs w:val="20"/>
              </w:rPr>
            </w:pPr>
            <w:r w:rsidRPr="004C6E48">
              <w:rPr>
                <w:rFonts w:ascii="Book Antiqua" w:hAnsi="Book Antiqua"/>
                <w:b/>
                <w:sz w:val="20"/>
                <w:szCs w:val="20"/>
              </w:rPr>
              <w:t>(НИЯУ МИФИ)</w:t>
            </w:r>
          </w:p>
        </w:tc>
      </w:tr>
    </w:tbl>
    <w:p w14:paraId="18AF2F30" w14:textId="77777777" w:rsidR="004C6E48" w:rsidRDefault="004C6E48" w:rsidP="004C6E48">
      <w:pPr>
        <w:spacing w:line="312" w:lineRule="auto"/>
        <w:rPr>
          <w:sz w:val="24"/>
          <w:szCs w:val="24"/>
        </w:rPr>
      </w:pPr>
    </w:p>
    <w:p w14:paraId="13B2093A" w14:textId="77777777" w:rsidR="004C6E48" w:rsidRDefault="004C6E48" w:rsidP="004C6E48">
      <w:pPr>
        <w:spacing w:line="312" w:lineRule="auto"/>
        <w:contextualSpacing/>
        <w:rPr>
          <w:sz w:val="24"/>
          <w:szCs w:val="24"/>
        </w:rPr>
      </w:pPr>
    </w:p>
    <w:p w14:paraId="30189FCF" w14:textId="77777777" w:rsidR="004C6E48" w:rsidRDefault="004C6E48" w:rsidP="004C6E48">
      <w:pPr>
        <w:spacing w:line="312" w:lineRule="auto"/>
        <w:contextualSpacing/>
        <w:rPr>
          <w:sz w:val="24"/>
          <w:szCs w:val="24"/>
        </w:rPr>
      </w:pPr>
    </w:p>
    <w:p w14:paraId="3BB78258" w14:textId="77777777" w:rsidR="004C6E48" w:rsidRDefault="004C6E48" w:rsidP="004C6E48">
      <w:pPr>
        <w:spacing w:line="312" w:lineRule="auto"/>
        <w:contextualSpacing/>
        <w:rPr>
          <w:sz w:val="24"/>
          <w:szCs w:val="24"/>
        </w:rPr>
      </w:pPr>
    </w:p>
    <w:p w14:paraId="0A104203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  <w:r>
        <w:rPr>
          <w:b/>
          <w:szCs w:val="24"/>
        </w:rPr>
        <w:t>ОТЧЕТ О ПРОХОЖДЕНИИ</w:t>
      </w:r>
    </w:p>
    <w:p w14:paraId="2CC130FA" w14:textId="77777777" w:rsidR="004C6E48" w:rsidRPr="0053067E" w:rsidRDefault="004C6E48" w:rsidP="004C6E48">
      <w:pPr>
        <w:spacing w:line="312" w:lineRule="auto"/>
        <w:contextualSpacing/>
        <w:jc w:val="center"/>
        <w:rPr>
          <w:b/>
          <w:szCs w:val="24"/>
        </w:rPr>
      </w:pPr>
      <w:r>
        <w:rPr>
          <w:b/>
          <w:szCs w:val="24"/>
        </w:rPr>
        <w:t xml:space="preserve">УЧЕБНОЙ ПРАКТИКИ </w:t>
      </w:r>
      <w:r w:rsidRPr="0053067E">
        <w:rPr>
          <w:b/>
          <w:szCs w:val="24"/>
        </w:rPr>
        <w:t xml:space="preserve">(ПОЛУЧЕНИЕ </w:t>
      </w:r>
      <w:r>
        <w:rPr>
          <w:b/>
          <w:szCs w:val="24"/>
        </w:rPr>
        <w:t xml:space="preserve">ПЕРВИЧНЫХ </w:t>
      </w:r>
      <w:r w:rsidRPr="0053067E">
        <w:rPr>
          <w:b/>
          <w:szCs w:val="24"/>
        </w:rPr>
        <w:t>ПРОФЕССИОНАЛЬНЫХ УМЕНИЙ И НАВЫКОВ</w:t>
      </w:r>
      <w:r>
        <w:rPr>
          <w:b/>
          <w:szCs w:val="24"/>
        </w:rPr>
        <w:t>)</w:t>
      </w:r>
    </w:p>
    <w:p w14:paraId="0A80B007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  <w:r>
        <w:rPr>
          <w:b/>
          <w:szCs w:val="24"/>
        </w:rPr>
        <w:t>3 семестр</w:t>
      </w:r>
    </w:p>
    <w:p w14:paraId="05EDC1C8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742"/>
        <w:gridCol w:w="5613"/>
      </w:tblGrid>
      <w:tr w:rsidR="004C6E48" w:rsidRPr="00D61477" w14:paraId="7C5279E2" w14:textId="77777777" w:rsidTr="004C6E48">
        <w:trPr>
          <w:trHeight w:val="20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2FC2D7" w14:textId="77777777" w:rsidR="004C6E48" w:rsidRPr="004C6E48" w:rsidRDefault="004C6E48" w:rsidP="004C6E48">
            <w:pPr>
              <w:snapToGrid w:val="0"/>
              <w:spacing w:after="40"/>
              <w:ind w:left="720" w:hanging="72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Тема: Разработка алгоритма квантования весовых коэффициентов нейронной сети</w:t>
            </w:r>
          </w:p>
        </w:tc>
      </w:tr>
      <w:tr w:rsidR="004C6E48" w:rsidRPr="0027467A" w14:paraId="56C06655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031AD3C2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Практикант</w:t>
            </w:r>
          </w:p>
        </w:tc>
        <w:tc>
          <w:tcPr>
            <w:tcW w:w="2000" w:type="pct"/>
            <w:vAlign w:val="center"/>
          </w:tcPr>
          <w:p w14:paraId="373A684F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</w:rPr>
            </w:pPr>
            <w:r w:rsidRPr="004C6E48">
              <w:rPr>
                <w:b/>
                <w:sz w:val="24"/>
                <w:szCs w:val="24"/>
              </w:rPr>
              <w:t>Тоичкин Дмитрий Владимирович</w:t>
            </w:r>
          </w:p>
        </w:tc>
      </w:tr>
      <w:tr w:rsidR="004C6E48" w:rsidRPr="0027467A" w14:paraId="54DA4175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2E22AE3C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Группа</w:t>
            </w:r>
          </w:p>
        </w:tc>
        <w:tc>
          <w:tcPr>
            <w:tcW w:w="2000" w:type="pct"/>
            <w:vAlign w:val="center"/>
          </w:tcPr>
          <w:p w14:paraId="03830818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</w:rPr>
            </w:pPr>
            <w:r w:rsidRPr="004C6E48">
              <w:rPr>
                <w:b/>
                <w:sz w:val="24"/>
                <w:szCs w:val="24"/>
              </w:rPr>
              <w:t>М18-502</w:t>
            </w:r>
          </w:p>
        </w:tc>
      </w:tr>
      <w:tr w:rsidR="004C6E48" w:rsidRPr="0027467A" w14:paraId="1C30C478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540DFCF2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2000" w:type="pct"/>
            <w:vAlign w:val="center"/>
          </w:tcPr>
          <w:p w14:paraId="37ADA8C8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</w:rPr>
            </w:pPr>
            <w:r w:rsidRPr="004C6E48">
              <w:rPr>
                <w:b/>
                <w:sz w:val="24"/>
                <w:szCs w:val="24"/>
              </w:rPr>
              <w:t>09.04.01 ИВТ</w:t>
            </w:r>
          </w:p>
        </w:tc>
      </w:tr>
      <w:tr w:rsidR="004C6E48" w:rsidRPr="0027467A" w14:paraId="4EDD9C77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15EDF1D5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Место выполнения практики</w:t>
            </w:r>
          </w:p>
        </w:tc>
        <w:tc>
          <w:tcPr>
            <w:tcW w:w="2000" w:type="pct"/>
            <w:vAlign w:val="center"/>
          </w:tcPr>
          <w:p w14:paraId="646341BB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  <w:highlight w:val="yellow"/>
              </w:rPr>
            </w:pPr>
            <w:r w:rsidRPr="004C6E48">
              <w:rPr>
                <w:b/>
                <w:sz w:val="24"/>
                <w:szCs w:val="24"/>
              </w:rPr>
              <w:t>НИЯУ МИФИ</w:t>
            </w:r>
          </w:p>
        </w:tc>
      </w:tr>
      <w:tr w:rsidR="004C6E48" w:rsidRPr="0027467A" w14:paraId="1FDEB382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26C872E6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Руководитель практики от НИЯУ МИФИ</w:t>
            </w:r>
          </w:p>
        </w:tc>
        <w:tc>
          <w:tcPr>
            <w:tcW w:w="2000" w:type="pct"/>
            <w:vAlign w:val="center"/>
          </w:tcPr>
          <w:p w14:paraId="72ECAA15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</w:rPr>
            </w:pPr>
            <w:r w:rsidRPr="004C6E48">
              <w:rPr>
                <w:b/>
                <w:sz w:val="24"/>
                <w:szCs w:val="24"/>
              </w:rPr>
              <w:t>Заева Маргарита Анатольевна,</w:t>
            </w:r>
          </w:p>
          <w:p w14:paraId="7C45E13C" w14:textId="77777777" w:rsidR="004C6E48" w:rsidRPr="004C6E48" w:rsidRDefault="004C6E48" w:rsidP="004C6E48">
            <w:pPr>
              <w:ind w:firstLine="0"/>
              <w:contextualSpacing/>
              <w:rPr>
                <w:b/>
                <w:sz w:val="24"/>
                <w:szCs w:val="24"/>
                <w:highlight w:val="yellow"/>
              </w:rPr>
            </w:pPr>
            <w:r w:rsidRPr="004C6E48">
              <w:rPr>
                <w:b/>
                <w:sz w:val="24"/>
                <w:szCs w:val="24"/>
              </w:rPr>
              <w:t>к.т.н., доцент НИЯУ МИФИ,</w:t>
            </w:r>
          </w:p>
        </w:tc>
      </w:tr>
      <w:tr w:rsidR="004C6E48" w:rsidRPr="0027467A" w14:paraId="3D15F837" w14:textId="77777777" w:rsidTr="004C6E48">
        <w:tblPrEx>
          <w:tblBorders>
            <w:bottom w:val="single" w:sz="4" w:space="0" w:color="auto"/>
            <w:insideH w:val="single" w:sz="4" w:space="0" w:color="auto"/>
          </w:tblBorders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2000" w:type="pct"/>
            <w:vAlign w:val="center"/>
          </w:tcPr>
          <w:p w14:paraId="3D994DAE" w14:textId="77777777" w:rsidR="004C6E48" w:rsidRPr="004C6E48" w:rsidRDefault="004C6E48" w:rsidP="004C6E48">
            <w:pPr>
              <w:ind w:firstLine="0"/>
              <w:contextualSpacing/>
              <w:rPr>
                <w:sz w:val="24"/>
                <w:szCs w:val="24"/>
              </w:rPr>
            </w:pPr>
            <w:r w:rsidRPr="004C6E48">
              <w:rPr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2000" w:type="pct"/>
            <w:vAlign w:val="center"/>
          </w:tcPr>
          <w:p w14:paraId="3D45E2AE" w14:textId="77777777" w:rsidR="004C6E48" w:rsidRPr="004C6E48" w:rsidRDefault="004C6E48" w:rsidP="004C6E48">
            <w:pPr>
              <w:tabs>
                <w:tab w:val="left" w:pos="1090"/>
              </w:tabs>
              <w:contextualSpacing/>
              <w:rPr>
                <w:b/>
                <w:sz w:val="24"/>
                <w:szCs w:val="24"/>
              </w:rPr>
            </w:pPr>
          </w:p>
        </w:tc>
      </w:tr>
    </w:tbl>
    <w:p w14:paraId="0EE02901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</w:p>
    <w:p w14:paraId="4891C8BB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</w:p>
    <w:p w14:paraId="1BCE7EB5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</w:p>
    <w:p w14:paraId="5BDFB840" w14:textId="77777777" w:rsidR="004C6E48" w:rsidRDefault="004C6E48" w:rsidP="004C6E48">
      <w:pPr>
        <w:spacing w:line="312" w:lineRule="auto"/>
        <w:contextualSpacing/>
        <w:jc w:val="center"/>
        <w:rPr>
          <w:b/>
          <w:szCs w:val="24"/>
        </w:rPr>
      </w:pPr>
    </w:p>
    <w:p w14:paraId="30AC4891" w14:textId="77777777" w:rsidR="004C6E48" w:rsidRDefault="004C6E48" w:rsidP="004C6E48">
      <w:pPr>
        <w:spacing w:line="312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2020</w:t>
      </w:r>
      <w:r w:rsidRPr="00F925FE">
        <w:rPr>
          <w:sz w:val="24"/>
          <w:szCs w:val="24"/>
        </w:rPr>
        <w:t xml:space="preserve"> г.</w:t>
      </w:r>
    </w:p>
    <w:p w14:paraId="5C68A9EE" w14:textId="77777777" w:rsidR="00D46887" w:rsidRDefault="00D46887" w:rsidP="004C6E48">
      <w:pPr>
        <w:spacing w:line="312" w:lineRule="auto"/>
        <w:contextualSpacing/>
        <w:jc w:val="center"/>
        <w:rPr>
          <w:sz w:val="24"/>
          <w:szCs w:val="24"/>
        </w:rPr>
        <w:sectPr w:rsidR="00D46887" w:rsidSect="00D4688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851" w:footer="992" w:gutter="0"/>
          <w:cols w:space="425"/>
          <w:docGrid w:type="lines" w:linePitch="381"/>
        </w:sectPr>
      </w:pPr>
    </w:p>
    <w:sdt>
      <w:sdtPr>
        <w:rPr>
          <w:rFonts w:ascii="Times New Roman" w:eastAsia="Times New Roman" w:hAnsi="Times New Roman" w:cs="Times New Roman"/>
          <w:spacing w:val="0"/>
          <w:kern w:val="0"/>
          <w:sz w:val="28"/>
          <w:szCs w:val="21"/>
        </w:rPr>
        <w:id w:val="-53111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C05B3" w14:textId="77777777" w:rsidR="006C4461" w:rsidRPr="00D46887" w:rsidRDefault="006C4461" w:rsidP="00D46887">
          <w:pPr>
            <w:pStyle w:val="af6"/>
            <w:ind w:left="567" w:right="284" w:hanging="141"/>
          </w:pPr>
          <w:r w:rsidRPr="00D46887">
            <w:t>Оглавление</w:t>
          </w:r>
        </w:p>
        <w:p w14:paraId="4BA3A0D6" w14:textId="2C9BA67F" w:rsidR="00F42F78" w:rsidRDefault="000E40E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6C4461">
            <w:instrText xml:space="preserve"> TOC \o "1-3" \h \z \u </w:instrText>
          </w:r>
          <w:r>
            <w:fldChar w:fldCharType="separate"/>
          </w:r>
          <w:hyperlink w:anchor="_Toc30686581" w:history="1">
            <w:r w:rsidR="00F42F78" w:rsidRPr="00AE264D">
              <w:rPr>
                <w:rStyle w:val="a9"/>
                <w:noProof/>
              </w:rPr>
              <w:t>Введение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_Toc30686581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3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5F5DFD1E" w14:textId="3DDEE4E8" w:rsidR="00F42F78" w:rsidRDefault="007F10CA">
          <w:pPr>
            <w:pStyle w:val="1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2" w:history="1">
            <w:r w:rsidR="00F42F78" w:rsidRPr="00AE264D">
              <w:rPr>
                <w:rStyle w:val="a9"/>
                <w:noProof/>
              </w:rPr>
              <w:t>1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Теоретическая часть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_Toc30686582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5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33C45DC3" w14:textId="490A793F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3" w:history="1">
            <w:r w:rsidR="00F42F78" w:rsidRPr="00AE264D">
              <w:rPr>
                <w:rStyle w:val="a9"/>
                <w:noProof/>
              </w:rPr>
              <w:t>1.1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Модель сверточной нейронной сети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_Toc30686583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5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0F4DD0F8" w14:textId="1DD9C817" w:rsidR="00F42F78" w:rsidRDefault="007F10CA">
          <w:pPr>
            <w:pStyle w:val="30"/>
            <w:tabs>
              <w:tab w:val="left" w:pos="2049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4" w:history="1">
            <w:r w:rsidR="00F42F78" w:rsidRPr="00AE264D">
              <w:rPr>
                <w:rStyle w:val="a9"/>
                <w:noProof/>
              </w:rPr>
              <w:t>1.1.1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Сверточный слой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_Toc30686584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5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37566661" w14:textId="458D3D4B" w:rsidR="00F42F78" w:rsidRDefault="007F10CA">
          <w:pPr>
            <w:pStyle w:val="30"/>
            <w:tabs>
              <w:tab w:val="left" w:pos="2049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5" w:history="1">
            <w:r w:rsidR="00F42F78" w:rsidRPr="00AE264D">
              <w:rPr>
                <w:rStyle w:val="a9"/>
                <w:noProof/>
              </w:rPr>
              <w:t>1.1.2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Полносвязный слой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_Toc30686585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6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08A25821" w14:textId="6B2E1D67" w:rsidR="00F42F78" w:rsidRDefault="007F10CA">
          <w:pPr>
            <w:pStyle w:val="30"/>
            <w:tabs>
              <w:tab w:val="left" w:pos="2049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6" w:history="1">
            <w:r w:rsidR="00F42F78" w:rsidRPr="00AE264D">
              <w:rPr>
                <w:rStyle w:val="a9"/>
                <w:noProof/>
              </w:rPr>
              <w:t>1.1.3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Функция активации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_Toc30686586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7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571BA900" w14:textId="01434C84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7" w:history="1">
            <w:r w:rsidR="00F42F78" w:rsidRPr="00AE264D">
              <w:rPr>
                <w:rStyle w:val="a9"/>
                <w:noProof/>
              </w:rPr>
              <w:t>1.2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Описание схемы квантования весовых коэффициентов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_Toc30686587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8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5B2F5BFC" w14:textId="26FF6114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8" w:history="1">
            <w:r w:rsidR="00F42F78" w:rsidRPr="00AE264D">
              <w:rPr>
                <w:rStyle w:val="a9"/>
                <w:noProof/>
              </w:rPr>
              <w:t>1.3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Вычисление линейной функции над квантованными аргументами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_Toc30686588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9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42E8BD78" w14:textId="4FCEA693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89" w:history="1">
            <w:r w:rsidR="00F42F78" w:rsidRPr="00AE264D">
              <w:rPr>
                <w:rStyle w:val="a9"/>
                <w:noProof/>
              </w:rPr>
              <w:t>1.4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Статистическая оценка погрешности линейной функции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_Toc30686589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10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75B98626" w14:textId="37EC1F9C" w:rsidR="00F42F78" w:rsidRDefault="007F10CA">
          <w:pPr>
            <w:pStyle w:val="1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0" w:history="1">
            <w:r w:rsidR="00F42F78" w:rsidRPr="00AE264D">
              <w:rPr>
                <w:rStyle w:val="a9"/>
                <w:noProof/>
              </w:rPr>
              <w:t>2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Практическая часть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_Toc30686590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14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695C4CAC" w14:textId="35BF4A28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1" w:history="1">
            <w:r w:rsidR="00F42F78" w:rsidRPr="00AE264D">
              <w:rPr>
                <w:rStyle w:val="a9"/>
                <w:noProof/>
              </w:rPr>
              <w:t>2.1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Описание программы для проведения эксперимента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_Toc30686591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14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14F65FD8" w14:textId="5F91A349" w:rsidR="00F42F78" w:rsidRDefault="007F10C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2" w:history="1">
            <w:r w:rsidR="00F42F78" w:rsidRPr="00AE264D">
              <w:rPr>
                <w:rStyle w:val="a9"/>
                <w:noProof/>
              </w:rPr>
              <w:t>2.2</w:t>
            </w:r>
            <w:r w:rsidR="00F42F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2F78" w:rsidRPr="00AE264D">
              <w:rPr>
                <w:rStyle w:val="a9"/>
                <w:noProof/>
              </w:rPr>
              <w:t>Анализ результатов эксперимента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_Toc30686592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15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4AC79086" w14:textId="29AC9297" w:rsidR="00F42F78" w:rsidRDefault="007F10C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3" w:history="1">
            <w:r w:rsidR="00F42F78" w:rsidRPr="00AE264D">
              <w:rPr>
                <w:rStyle w:val="a9"/>
                <w:noProof/>
              </w:rPr>
              <w:t>Заключение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_Toc30686593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18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65004137" w14:textId="487DFD33" w:rsidR="00F42F78" w:rsidRDefault="007F10C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4" w:history="1">
            <w:r w:rsidR="00F42F78" w:rsidRPr="00AE264D">
              <w:rPr>
                <w:rStyle w:val="a9"/>
                <w:noProof/>
              </w:rPr>
              <w:t>Список использованных источников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_Toc30686594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19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55D2C155" w14:textId="2E06920C" w:rsidR="00F42F78" w:rsidRDefault="007F10C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686595" w:history="1">
            <w:r w:rsidR="00F42F78" w:rsidRPr="00AE264D">
              <w:rPr>
                <w:rStyle w:val="a9"/>
                <w:noProof/>
              </w:rPr>
              <w:t>Приложение 1. Исходный код программы эксперимента</w:t>
            </w:r>
            <w:r w:rsidR="00F42F78">
              <w:rPr>
                <w:noProof/>
                <w:webHidden/>
              </w:rPr>
              <w:tab/>
            </w:r>
            <w:r w:rsidR="00F42F78">
              <w:rPr>
                <w:noProof/>
                <w:webHidden/>
              </w:rPr>
              <w:fldChar w:fldCharType="begin"/>
            </w:r>
            <w:r w:rsidR="00F42F78">
              <w:rPr>
                <w:noProof/>
                <w:webHidden/>
              </w:rPr>
              <w:instrText xml:space="preserve"> PAGEREF _Toc30686595 \h </w:instrText>
            </w:r>
            <w:r w:rsidR="00F42F78">
              <w:rPr>
                <w:noProof/>
                <w:webHidden/>
              </w:rPr>
            </w:r>
            <w:r w:rsidR="00F42F78">
              <w:rPr>
                <w:noProof/>
                <w:webHidden/>
              </w:rPr>
              <w:fldChar w:fldCharType="separate"/>
            </w:r>
            <w:r w:rsidR="000E08B4">
              <w:rPr>
                <w:noProof/>
                <w:webHidden/>
              </w:rPr>
              <w:t>20</w:t>
            </w:r>
            <w:r w:rsidR="00F42F78">
              <w:rPr>
                <w:noProof/>
                <w:webHidden/>
              </w:rPr>
              <w:fldChar w:fldCharType="end"/>
            </w:r>
          </w:hyperlink>
        </w:p>
        <w:p w14:paraId="30A6DA71" w14:textId="337286A1" w:rsidR="006C4461" w:rsidRPr="00D46887" w:rsidRDefault="000E40E9" w:rsidP="00D46887">
          <w:pPr>
            <w:ind w:left="567" w:right="284" w:hanging="14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16E936" w14:textId="292CDAB1" w:rsidR="007F10CA" w:rsidRDefault="007F10CA">
      <w:pPr>
        <w:widowControl/>
        <w:autoSpaceDE/>
        <w:autoSpaceDN/>
        <w:adjustRightInd/>
        <w:ind w:firstLine="0"/>
        <w:jc w:val="left"/>
        <w:rPr>
          <w:rFonts w:ascii="Arial" w:eastAsia="SimHei" w:hAnsi="Arial"/>
          <w:b/>
          <w:sz w:val="32"/>
          <w:szCs w:val="32"/>
        </w:rPr>
      </w:pPr>
      <w:r>
        <w:br w:type="page"/>
      </w:r>
    </w:p>
    <w:p w14:paraId="7B472A24" w14:textId="77777777" w:rsidR="007F10CA" w:rsidRDefault="007F10CA">
      <w:pPr>
        <w:widowControl/>
        <w:autoSpaceDE/>
        <w:autoSpaceDN/>
        <w:adjustRightInd/>
        <w:ind w:firstLine="0"/>
        <w:jc w:val="left"/>
      </w:pPr>
      <w:r>
        <w:lastRenderedPageBreak/>
        <w:t>План ВКР:</w:t>
      </w:r>
    </w:p>
    <w:p w14:paraId="22810C83" w14:textId="77777777" w:rsidR="007F10CA" w:rsidRPr="007F10CA" w:rsidRDefault="007F10CA" w:rsidP="007F10CA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  <w:rPr>
          <w:rFonts w:ascii="Arial" w:eastAsia="SimHei" w:hAnsi="Arial"/>
          <w:b/>
          <w:sz w:val="32"/>
          <w:szCs w:val="32"/>
        </w:rPr>
      </w:pPr>
      <w:r>
        <w:t>Проблема – структура современных нейронных сетей обладают избыточностью как по отношению к длине слова, так и по числу операций.</w:t>
      </w:r>
    </w:p>
    <w:p w14:paraId="0AFF38EB" w14:textId="105B0585" w:rsidR="0091680B" w:rsidRPr="0091680B" w:rsidRDefault="007F10CA" w:rsidP="0091680B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  <w:rPr>
          <w:rFonts w:ascii="Arial" w:eastAsia="SimHei" w:hAnsi="Arial"/>
          <w:b/>
          <w:sz w:val="32"/>
          <w:szCs w:val="32"/>
        </w:rPr>
      </w:pPr>
      <w:r>
        <w:t xml:space="preserve">Цель: исследовать возможность </w:t>
      </w:r>
      <w:r w:rsidR="0091680B">
        <w:t>уменьшения избыточности сети за счет квантования коэффициентов и усечения слоев</w:t>
      </w:r>
    </w:p>
    <w:p w14:paraId="6003DDA4" w14:textId="77777777" w:rsidR="002C780D" w:rsidRDefault="000A05AD" w:rsidP="002C780D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</w:pPr>
      <w:r>
        <w:t>Обзор существующих методов. Поиск</w:t>
      </w:r>
      <w:r w:rsidRPr="000A05AD">
        <w:t xml:space="preserve"> </w:t>
      </w:r>
      <w:r>
        <w:t>проблем</w:t>
      </w:r>
      <w:r w:rsidRPr="000A05AD">
        <w:t xml:space="preserve"> </w:t>
      </w:r>
      <w:r>
        <w:t>в</w:t>
      </w:r>
      <w:r w:rsidRPr="000A05AD">
        <w:t xml:space="preserve"> </w:t>
      </w:r>
      <w:r>
        <w:t>методах</w:t>
      </w:r>
      <w:r w:rsidRPr="000A05AD">
        <w:br/>
      </w:r>
      <w:r w:rsidRPr="000A05AD">
        <w:rPr>
          <w:lang w:val="en-US"/>
        </w:rPr>
        <w:t>The</w:t>
      </w:r>
      <w:r w:rsidRPr="000A05AD">
        <w:t xml:space="preserve"> </w:t>
      </w:r>
      <w:r w:rsidRPr="000A05AD">
        <w:rPr>
          <w:lang w:val="en-US"/>
        </w:rPr>
        <w:t>Effects</w:t>
      </w:r>
      <w:r w:rsidRPr="000A05AD">
        <w:t xml:space="preserve"> </w:t>
      </w:r>
      <w:r w:rsidRPr="000A05AD">
        <w:rPr>
          <w:lang w:val="en-US"/>
        </w:rPr>
        <w:t>of</w:t>
      </w:r>
      <w:r w:rsidRPr="000A05AD">
        <w:t xml:space="preserve"> </w:t>
      </w:r>
      <w:r w:rsidRPr="000A05AD">
        <w:rPr>
          <w:lang w:val="en-US"/>
        </w:rPr>
        <w:t>Quantization</w:t>
      </w:r>
      <w:r w:rsidRPr="000A05AD">
        <w:t xml:space="preserve"> </w:t>
      </w:r>
      <w:r w:rsidRPr="000A05AD">
        <w:rPr>
          <w:lang w:val="en-US"/>
        </w:rPr>
        <w:t>on</w:t>
      </w:r>
      <w:r w:rsidRPr="000A05AD">
        <w:t xml:space="preserve"> </w:t>
      </w:r>
      <w:r w:rsidRPr="000A05AD">
        <w:rPr>
          <w:lang w:val="en-US"/>
        </w:rPr>
        <w:t>Multilayer</w:t>
      </w:r>
      <w:r w:rsidRPr="000A05AD">
        <w:t xml:space="preserve"> </w:t>
      </w:r>
      <w:r w:rsidRPr="000A05AD">
        <w:rPr>
          <w:lang w:val="en-US"/>
        </w:rPr>
        <w:t>N</w:t>
      </w:r>
      <w:r>
        <w:rPr>
          <w:lang w:val="en-US"/>
        </w:rPr>
        <w:t>eural</w:t>
      </w:r>
      <w:r w:rsidRPr="000A05AD">
        <w:t xml:space="preserve"> </w:t>
      </w:r>
      <w:r>
        <w:rPr>
          <w:lang w:val="en-US"/>
        </w:rPr>
        <w:t>Networks</w:t>
      </w:r>
      <w:r w:rsidRPr="000A05AD">
        <w:t xml:space="preserve"> – </w:t>
      </w:r>
      <w:r>
        <w:t xml:space="preserve">представлена оценка квантования коэффициентов с учетом того, что коэффициенты распределены </w:t>
      </w:r>
      <w:r w:rsidRPr="000A05AD">
        <w:rPr>
          <w:u w:val="single"/>
        </w:rPr>
        <w:t>равномерно</w:t>
      </w:r>
      <w:r>
        <w:t xml:space="preserve">, функция активации – сигмоида. Мое предложение – рассмотреть случай нормального распределения коэффициентов, рассмотреть активацию </w:t>
      </w:r>
      <w:r>
        <w:rPr>
          <w:lang w:val="en-GB"/>
        </w:rPr>
        <w:t>ReLU</w:t>
      </w:r>
      <w:r w:rsidRPr="000A05AD">
        <w:t xml:space="preserve"> </w:t>
      </w:r>
      <w:r>
        <w:t>как более популярную в наст. время. Веса – константа + ошибка, вход – сумма норм</w:t>
      </w:r>
      <w:r w:rsidR="008C4B15">
        <w:t>/експ распр и ошибки.</w:t>
      </w:r>
      <w:r w:rsidR="008C4B15">
        <w:br/>
      </w:r>
      <w:r w:rsidR="008C4B15" w:rsidRPr="002C780D">
        <w:rPr>
          <w:lang w:val="en-US"/>
        </w:rPr>
        <w:t>PRUNING</w:t>
      </w:r>
      <w:r w:rsidR="008C4B15" w:rsidRPr="002C780D">
        <w:t xml:space="preserve"> </w:t>
      </w:r>
      <w:r w:rsidR="008C4B15" w:rsidRPr="002C780D">
        <w:rPr>
          <w:lang w:val="en-US"/>
        </w:rPr>
        <w:t>CONVOLUTIONAL</w:t>
      </w:r>
      <w:r w:rsidR="008C4B15" w:rsidRPr="002C780D">
        <w:t xml:space="preserve"> </w:t>
      </w:r>
      <w:r w:rsidR="008C4B15" w:rsidRPr="002C780D">
        <w:rPr>
          <w:lang w:val="en-US"/>
        </w:rPr>
        <w:t>NEURAL</w:t>
      </w:r>
      <w:r w:rsidR="008C4B15" w:rsidRPr="002C780D">
        <w:t xml:space="preserve"> </w:t>
      </w:r>
      <w:r w:rsidR="008C4B15" w:rsidRPr="002C780D">
        <w:rPr>
          <w:lang w:val="en-US"/>
        </w:rPr>
        <w:t>NETWORKS</w:t>
      </w:r>
      <w:r w:rsidR="008C4B15" w:rsidRPr="002C780D">
        <w:t xml:space="preserve"> </w:t>
      </w:r>
      <w:r w:rsidR="008C4B15" w:rsidRPr="002C780D">
        <w:rPr>
          <w:lang w:val="en-US"/>
        </w:rPr>
        <w:t>FOR</w:t>
      </w:r>
      <w:r w:rsidR="008C4B15" w:rsidRPr="002C780D">
        <w:t xml:space="preserve"> </w:t>
      </w:r>
      <w:r w:rsidR="008C4B15" w:rsidRPr="002C780D">
        <w:rPr>
          <w:lang w:val="en-US"/>
        </w:rPr>
        <w:t>RESOURCE</w:t>
      </w:r>
      <w:r w:rsidR="008C4B15" w:rsidRPr="002C780D">
        <w:t xml:space="preserve"> </w:t>
      </w:r>
      <w:r w:rsidR="008C4B15" w:rsidRPr="002C780D">
        <w:rPr>
          <w:lang w:val="en-US"/>
        </w:rPr>
        <w:t>EFFICIENT</w:t>
      </w:r>
      <w:r w:rsidR="008C4B15" w:rsidRPr="002C780D">
        <w:t xml:space="preserve"> </w:t>
      </w:r>
      <w:r w:rsidR="008C4B15" w:rsidRPr="002C780D">
        <w:rPr>
          <w:lang w:val="en-US"/>
        </w:rPr>
        <w:t>INFERENCE</w:t>
      </w:r>
      <w:r w:rsidR="002C780D" w:rsidRPr="002C780D">
        <w:t xml:space="preserve"> – </w:t>
      </w:r>
      <w:r w:rsidR="002C780D">
        <w:t>описать</w:t>
      </w:r>
      <w:r w:rsidR="002C780D" w:rsidRPr="002C780D">
        <w:t xml:space="preserve"> </w:t>
      </w:r>
      <w:r w:rsidR="002C780D">
        <w:t>критерии</w:t>
      </w:r>
      <w:r w:rsidR="002C780D" w:rsidRPr="002C780D">
        <w:t xml:space="preserve"> </w:t>
      </w:r>
      <w:r w:rsidR="002C780D">
        <w:t>удаления</w:t>
      </w:r>
      <w:r w:rsidR="002C780D" w:rsidRPr="002C780D">
        <w:t xml:space="preserve"> </w:t>
      </w:r>
      <w:r w:rsidR="002C780D">
        <w:t>операций</w:t>
      </w:r>
      <w:r w:rsidR="002C780D" w:rsidRPr="002C780D">
        <w:br/>
      </w:r>
      <w:r w:rsidR="002C780D" w:rsidRPr="002C780D">
        <w:rPr>
          <w:lang w:val="en-US"/>
        </w:rPr>
        <w:t>INCREMENTAL</w:t>
      </w:r>
      <w:r w:rsidR="002C780D" w:rsidRPr="002C780D">
        <w:t xml:space="preserve"> </w:t>
      </w:r>
      <w:r w:rsidR="002C780D" w:rsidRPr="002C780D">
        <w:rPr>
          <w:lang w:val="en-US"/>
        </w:rPr>
        <w:t>NETWORK</w:t>
      </w:r>
      <w:r w:rsidR="002C780D" w:rsidRPr="002C780D">
        <w:t xml:space="preserve"> </w:t>
      </w:r>
      <w:r w:rsidR="002C780D" w:rsidRPr="002C780D">
        <w:rPr>
          <w:lang w:val="en-US"/>
        </w:rPr>
        <w:t>QUANTIZATION</w:t>
      </w:r>
      <w:r w:rsidR="002C780D" w:rsidRPr="002C780D">
        <w:t xml:space="preserve">: </w:t>
      </w:r>
      <w:r w:rsidR="002C780D" w:rsidRPr="002C780D">
        <w:rPr>
          <w:lang w:val="en-US"/>
        </w:rPr>
        <w:t>TOWARDS</w:t>
      </w:r>
      <w:r w:rsidR="002C780D" w:rsidRPr="002C780D">
        <w:t xml:space="preserve"> </w:t>
      </w:r>
      <w:r w:rsidR="002C780D" w:rsidRPr="002C780D">
        <w:rPr>
          <w:lang w:val="en-US"/>
        </w:rPr>
        <w:t>LOSSLESS</w:t>
      </w:r>
      <w:r w:rsidR="002C780D" w:rsidRPr="002C780D">
        <w:t xml:space="preserve"> </w:t>
      </w:r>
      <w:r w:rsidR="002C780D" w:rsidRPr="002C780D">
        <w:rPr>
          <w:lang w:val="en-US"/>
        </w:rPr>
        <w:t>CNNS</w:t>
      </w:r>
      <w:r w:rsidR="002C780D" w:rsidRPr="002C780D">
        <w:t xml:space="preserve"> </w:t>
      </w:r>
      <w:r w:rsidR="002C780D" w:rsidRPr="002C780D">
        <w:rPr>
          <w:lang w:val="en-US"/>
        </w:rPr>
        <w:t>WITH</w:t>
      </w:r>
      <w:r w:rsidR="002C780D" w:rsidRPr="002C780D">
        <w:t xml:space="preserve"> </w:t>
      </w:r>
      <w:r w:rsidR="002C780D" w:rsidRPr="002C780D">
        <w:rPr>
          <w:lang w:val="en-US"/>
        </w:rPr>
        <w:t>LOW</w:t>
      </w:r>
      <w:r w:rsidR="002C780D" w:rsidRPr="002C780D">
        <w:t>-</w:t>
      </w:r>
      <w:r w:rsidR="002C780D" w:rsidRPr="002C780D">
        <w:rPr>
          <w:lang w:val="en-US"/>
        </w:rPr>
        <w:t>PRECISION</w:t>
      </w:r>
      <w:r w:rsidR="002C780D" w:rsidRPr="002C780D">
        <w:t xml:space="preserve"> </w:t>
      </w:r>
      <w:r w:rsidR="002C780D" w:rsidRPr="002C780D">
        <w:rPr>
          <w:lang w:val="en-US"/>
        </w:rPr>
        <w:t>WEIGHTS</w:t>
      </w:r>
      <w:r w:rsidR="002C780D" w:rsidRPr="002C780D">
        <w:t xml:space="preserve"> – </w:t>
      </w:r>
      <w:r w:rsidR="002C780D">
        <w:t>описать</w:t>
      </w:r>
      <w:r w:rsidR="002C780D" w:rsidRPr="002C780D">
        <w:t xml:space="preserve"> </w:t>
      </w:r>
      <w:r w:rsidR="002C780D">
        <w:t>прием</w:t>
      </w:r>
      <w:r w:rsidR="002C780D" w:rsidRPr="002C780D">
        <w:t xml:space="preserve"> </w:t>
      </w:r>
      <w:r w:rsidR="002C780D">
        <w:t>дихотомии</w:t>
      </w:r>
      <w:r w:rsidR="002C780D" w:rsidRPr="002C780D">
        <w:t xml:space="preserve">, </w:t>
      </w:r>
      <w:r w:rsidR="002C780D">
        <w:t>квантования</w:t>
      </w:r>
      <w:r w:rsidR="002C780D" w:rsidRPr="002C780D">
        <w:t xml:space="preserve"> </w:t>
      </w:r>
      <w:r w:rsidR="002C780D">
        <w:t>до</w:t>
      </w:r>
      <w:r w:rsidR="002C780D" w:rsidRPr="002C780D">
        <w:t xml:space="preserve"> </w:t>
      </w:r>
      <w:r w:rsidR="002C780D">
        <w:t>степени</w:t>
      </w:r>
      <w:r w:rsidR="002C780D" w:rsidRPr="002C780D">
        <w:t xml:space="preserve"> 2</w:t>
      </w:r>
      <w:r w:rsidR="002C780D" w:rsidRPr="002C780D">
        <w:br/>
      </w:r>
      <w:r w:rsidR="002C780D" w:rsidRPr="002C780D">
        <w:rPr>
          <w:lang w:val="en-US"/>
        </w:rPr>
        <w:t>DEEP</w:t>
      </w:r>
      <w:r w:rsidR="002C780D" w:rsidRPr="002C780D">
        <w:t xml:space="preserve"> </w:t>
      </w:r>
      <w:r w:rsidR="002C780D" w:rsidRPr="002C780D">
        <w:rPr>
          <w:lang w:val="en-US"/>
        </w:rPr>
        <w:t>COMPRESSION</w:t>
      </w:r>
      <w:r w:rsidR="002C780D" w:rsidRPr="002C780D">
        <w:t xml:space="preserve">: </w:t>
      </w:r>
      <w:r w:rsidR="002C780D" w:rsidRPr="002C780D">
        <w:rPr>
          <w:lang w:val="en-US"/>
        </w:rPr>
        <w:t>COMPRESSING</w:t>
      </w:r>
      <w:r w:rsidR="002C780D" w:rsidRPr="002C780D">
        <w:t xml:space="preserve"> </w:t>
      </w:r>
      <w:r w:rsidR="002C780D" w:rsidRPr="002C780D">
        <w:rPr>
          <w:lang w:val="en-US"/>
        </w:rPr>
        <w:t>DEEP</w:t>
      </w:r>
      <w:r w:rsidR="002C780D" w:rsidRPr="002C780D">
        <w:t xml:space="preserve"> </w:t>
      </w:r>
      <w:r w:rsidR="002C780D" w:rsidRPr="002C780D">
        <w:rPr>
          <w:lang w:val="en-US"/>
        </w:rPr>
        <w:t>NEURAL</w:t>
      </w:r>
      <w:r w:rsidR="002C780D" w:rsidRPr="002C780D">
        <w:t xml:space="preserve"> </w:t>
      </w:r>
      <w:r w:rsidR="002C780D" w:rsidRPr="002C780D">
        <w:rPr>
          <w:lang w:val="en-US"/>
        </w:rPr>
        <w:t>NETWORKS</w:t>
      </w:r>
      <w:r w:rsidR="002C780D" w:rsidRPr="002C780D">
        <w:t xml:space="preserve"> </w:t>
      </w:r>
      <w:r w:rsidR="002C780D" w:rsidRPr="002C780D">
        <w:rPr>
          <w:lang w:val="en-US"/>
        </w:rPr>
        <w:t>WITH</w:t>
      </w:r>
      <w:r w:rsidR="002C780D" w:rsidRPr="002C780D">
        <w:t xml:space="preserve"> </w:t>
      </w:r>
      <w:r w:rsidR="002C780D" w:rsidRPr="002C780D">
        <w:rPr>
          <w:lang w:val="en-US"/>
        </w:rPr>
        <w:t>PRUNING</w:t>
      </w:r>
      <w:r w:rsidR="002C780D" w:rsidRPr="002C780D">
        <w:t xml:space="preserve">, </w:t>
      </w:r>
      <w:r w:rsidR="002C780D" w:rsidRPr="002C780D">
        <w:rPr>
          <w:lang w:val="en-US"/>
        </w:rPr>
        <w:t>TRAINED</w:t>
      </w:r>
      <w:r w:rsidR="002C780D" w:rsidRPr="002C780D">
        <w:t xml:space="preserve"> </w:t>
      </w:r>
      <w:r w:rsidR="002C780D" w:rsidRPr="002C780D">
        <w:rPr>
          <w:lang w:val="en-US"/>
        </w:rPr>
        <w:t>QUANTIZATION</w:t>
      </w:r>
      <w:r w:rsidR="002C780D" w:rsidRPr="002C780D">
        <w:t xml:space="preserve"> </w:t>
      </w:r>
      <w:r w:rsidR="002C780D" w:rsidRPr="002C780D">
        <w:rPr>
          <w:lang w:val="en-US"/>
        </w:rPr>
        <w:t>AND</w:t>
      </w:r>
      <w:r w:rsidR="002C780D" w:rsidRPr="002C780D">
        <w:t xml:space="preserve"> </w:t>
      </w:r>
      <w:r w:rsidR="002C780D" w:rsidRPr="002C780D">
        <w:rPr>
          <w:lang w:val="en-US"/>
        </w:rPr>
        <w:t>HUFFMAN</w:t>
      </w:r>
      <w:r w:rsidR="002C780D" w:rsidRPr="002C780D">
        <w:t xml:space="preserve"> </w:t>
      </w:r>
      <w:r w:rsidR="002C780D" w:rsidRPr="002C780D">
        <w:rPr>
          <w:lang w:val="en-US"/>
        </w:rPr>
        <w:t>CODING</w:t>
      </w:r>
      <w:r w:rsidR="002C780D">
        <w:t xml:space="preserve"> – привести пример оптимизируемых уровней квантования, кода Хаффмана для сжатия сети (коэффициенты восьмибитные зашиты в АЛУ, в сети хранятся только индексы)</w:t>
      </w:r>
    </w:p>
    <w:p w14:paraId="61EC49DC" w14:textId="2EEB8918" w:rsidR="002C780D" w:rsidRDefault="002C780D" w:rsidP="002C780D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</w:pPr>
      <w:r>
        <w:t>Теор часть по определению уровня ошибки от квантования (доработка практики)</w:t>
      </w:r>
    </w:p>
    <w:p w14:paraId="3A9E51FB" w14:textId="77777777" w:rsidR="002C780D" w:rsidRDefault="002C780D" w:rsidP="002C780D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</w:pPr>
      <w:r>
        <w:t>Теор часть по разработке критерия удаления лишних операций в сети</w:t>
      </w:r>
    </w:p>
    <w:p w14:paraId="69102E05" w14:textId="77777777" w:rsidR="002C780D" w:rsidRDefault="002C780D" w:rsidP="002C780D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</w:pPr>
      <w:r>
        <w:t>Теор часть по описанию общей методики оптимизации сети</w:t>
      </w:r>
    </w:p>
    <w:p w14:paraId="27B8A505" w14:textId="77777777" w:rsidR="002C780D" w:rsidRDefault="002C780D" w:rsidP="002C780D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</w:pPr>
      <w:r>
        <w:t>Экспериментальная часть:</w:t>
      </w:r>
    </w:p>
    <w:p w14:paraId="208DD86C" w14:textId="18DF7EFE" w:rsidR="002C780D" w:rsidRDefault="002C780D" w:rsidP="002C780D">
      <w:pPr>
        <w:pStyle w:val="ab"/>
        <w:widowControl/>
        <w:numPr>
          <w:ilvl w:val="1"/>
          <w:numId w:val="46"/>
        </w:numPr>
        <w:autoSpaceDE/>
        <w:autoSpaceDN/>
        <w:adjustRightInd/>
        <w:jc w:val="left"/>
      </w:pPr>
      <w:r>
        <w:t>Анализ ошибки из-за квантования без дообуч, сравнение с теорией</w:t>
      </w:r>
    </w:p>
    <w:p w14:paraId="019F5511" w14:textId="182B846D" w:rsidR="002C780D" w:rsidRDefault="002C780D" w:rsidP="002C780D">
      <w:pPr>
        <w:pStyle w:val="ab"/>
        <w:widowControl/>
        <w:numPr>
          <w:ilvl w:val="1"/>
          <w:numId w:val="46"/>
        </w:numPr>
        <w:autoSpaceDE/>
        <w:autoSpaceDN/>
        <w:adjustRightInd/>
        <w:jc w:val="left"/>
      </w:pPr>
      <w:r>
        <w:t>Анализ ошибки из-за усечения без дообуч, сравнение с теорией</w:t>
      </w:r>
    </w:p>
    <w:p w14:paraId="17DDBA19" w14:textId="77777777" w:rsidR="002C780D" w:rsidRDefault="002C780D" w:rsidP="002C780D">
      <w:pPr>
        <w:pStyle w:val="ab"/>
        <w:widowControl/>
        <w:numPr>
          <w:ilvl w:val="1"/>
          <w:numId w:val="46"/>
        </w:numPr>
        <w:autoSpaceDE/>
        <w:autoSpaceDN/>
        <w:adjustRightInd/>
        <w:jc w:val="left"/>
      </w:pPr>
      <w:r>
        <w:t xml:space="preserve">Анализ </w:t>
      </w:r>
      <w:r>
        <w:rPr>
          <w:lang w:val="en-GB"/>
        </w:rPr>
        <w:t>accuracy</w:t>
      </w:r>
      <w:r w:rsidRPr="002C780D">
        <w:t xml:space="preserve"> </w:t>
      </w:r>
      <w:r>
        <w:rPr>
          <w:lang w:val="en-GB"/>
        </w:rPr>
        <w:t>drop</w:t>
      </w:r>
      <w:r w:rsidRPr="002C780D">
        <w:t xml:space="preserve">, </w:t>
      </w:r>
      <w:r>
        <w:t xml:space="preserve">сокращение числа </w:t>
      </w:r>
      <w:r>
        <w:rPr>
          <w:lang w:val="en-GB"/>
        </w:rPr>
        <w:t>FLOPS</w:t>
      </w:r>
      <w:r w:rsidRPr="002C780D">
        <w:t xml:space="preserve">, </w:t>
      </w:r>
      <w:r>
        <w:rPr>
          <w:lang w:val="en-GB"/>
        </w:rPr>
        <w:t>IOPS</w:t>
      </w:r>
      <w:r w:rsidRPr="002C780D">
        <w:t xml:space="preserve">, </w:t>
      </w:r>
      <w:r>
        <w:rPr>
          <w:lang w:val="en-GB"/>
        </w:rPr>
        <w:t>mem</w:t>
      </w:r>
      <w:r w:rsidRPr="002C780D">
        <w:t xml:space="preserve"> </w:t>
      </w:r>
      <w:r>
        <w:t>в следствие применения методики</w:t>
      </w:r>
    </w:p>
    <w:p w14:paraId="3AA6C8B7" w14:textId="77777777" w:rsidR="002C780D" w:rsidRDefault="002C780D" w:rsidP="002C780D">
      <w:pPr>
        <w:pStyle w:val="ab"/>
        <w:widowControl/>
        <w:autoSpaceDE/>
        <w:autoSpaceDN/>
        <w:adjustRightInd/>
        <w:ind w:left="1440" w:firstLine="0"/>
        <w:jc w:val="left"/>
      </w:pPr>
      <w:r>
        <w:t>Экспериментальная часть:</w:t>
      </w:r>
    </w:p>
    <w:p w14:paraId="66C102BC" w14:textId="77777777" w:rsidR="002C780D" w:rsidRDefault="002C780D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r>
        <w:t xml:space="preserve">Кастомная </w:t>
      </w:r>
      <w:r>
        <w:rPr>
          <w:lang w:val="en-GB"/>
        </w:rPr>
        <w:t>CNN</w:t>
      </w:r>
      <w:r w:rsidRPr="002C780D">
        <w:t xml:space="preserve"> </w:t>
      </w:r>
      <w:r>
        <w:t>для цифара из практики</w:t>
      </w:r>
    </w:p>
    <w:p w14:paraId="2C97B207" w14:textId="7DF93D13" w:rsidR="008D4A2C" w:rsidRPr="008D4A2C" w:rsidRDefault="008D4A2C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r>
        <w:t xml:space="preserve">Резнет на </w:t>
      </w:r>
      <w:r>
        <w:rPr>
          <w:lang w:val="en-GB"/>
        </w:rPr>
        <w:t>imagenet</w:t>
      </w:r>
      <w:r>
        <w:t xml:space="preserve">, переписанная в квантуемых классах </w:t>
      </w:r>
      <w:r>
        <w:rPr>
          <w:lang w:val="en-GB"/>
        </w:rPr>
        <w:t>pytorch</w:t>
      </w:r>
      <w:r w:rsidRPr="008D4A2C">
        <w:t xml:space="preserve">. </w:t>
      </w:r>
      <w:r>
        <w:t>Статистика: выходы свертки, активаций</w:t>
      </w:r>
    </w:p>
    <w:p w14:paraId="69E1D6E1" w14:textId="3C8BCA54" w:rsidR="008D4A2C" w:rsidRPr="008D4A2C" w:rsidRDefault="008D4A2C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r>
        <w:t xml:space="preserve">Код для сбора данных в </w:t>
      </w:r>
      <w:r>
        <w:rPr>
          <w:lang w:val="en-GB"/>
        </w:rPr>
        <w:t>tensorboard</w:t>
      </w:r>
    </w:p>
    <w:p w14:paraId="59DDD61A" w14:textId="5AFA73A0" w:rsidR="008D4A2C" w:rsidRDefault="008D4A2C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r>
        <w:t>Резнет, переписанная в классах с квантованным обучением</w:t>
      </w:r>
    </w:p>
    <w:p w14:paraId="5532A561" w14:textId="47079C0A" w:rsidR="008D4A2C" w:rsidRPr="008D4A2C" w:rsidRDefault="008D4A2C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r>
        <w:lastRenderedPageBreak/>
        <w:t>Алгоритм по обнулению</w:t>
      </w:r>
      <w:r w:rsidR="00FE615D">
        <w:t xml:space="preserve"> слоев согласно критерию</w:t>
      </w:r>
    </w:p>
    <w:p w14:paraId="38CE8F4B" w14:textId="79AC811B" w:rsidR="007F10CA" w:rsidRPr="002C780D" w:rsidRDefault="000A05AD" w:rsidP="002C780D">
      <w:pPr>
        <w:pStyle w:val="ab"/>
        <w:widowControl/>
        <w:numPr>
          <w:ilvl w:val="2"/>
          <w:numId w:val="46"/>
        </w:numPr>
        <w:autoSpaceDE/>
        <w:autoSpaceDN/>
        <w:adjustRightInd/>
        <w:jc w:val="left"/>
      </w:pPr>
      <w:bookmarkStart w:id="0" w:name="_GoBack"/>
      <w:bookmarkEnd w:id="0"/>
      <w:r w:rsidRPr="002C780D">
        <w:br/>
      </w:r>
      <w:r w:rsidR="007F10CA" w:rsidRPr="002C780D">
        <w:br w:type="page"/>
      </w:r>
    </w:p>
    <w:p w14:paraId="4FDB1A53" w14:textId="77777777" w:rsidR="000A05AD" w:rsidRPr="002C780D" w:rsidRDefault="000A05AD" w:rsidP="0091680B">
      <w:pPr>
        <w:pStyle w:val="ab"/>
        <w:widowControl/>
        <w:numPr>
          <w:ilvl w:val="0"/>
          <w:numId w:val="46"/>
        </w:numPr>
        <w:autoSpaceDE/>
        <w:autoSpaceDN/>
        <w:adjustRightInd/>
        <w:jc w:val="left"/>
        <w:rPr>
          <w:rFonts w:ascii="Arial" w:eastAsia="SimHei" w:hAnsi="Arial"/>
          <w:b/>
          <w:sz w:val="32"/>
          <w:szCs w:val="32"/>
        </w:rPr>
      </w:pPr>
    </w:p>
    <w:p w14:paraId="09577A54" w14:textId="77777777" w:rsidR="00D46887" w:rsidRPr="002C780D" w:rsidRDefault="00D46887" w:rsidP="00F06882">
      <w:pPr>
        <w:pStyle w:val="1"/>
        <w:numPr>
          <w:ilvl w:val="0"/>
          <w:numId w:val="0"/>
        </w:numPr>
        <w:ind w:left="431"/>
        <w:rPr>
          <w:lang w:val="ru-RU"/>
        </w:rPr>
        <w:sectPr w:rsidR="00D46887" w:rsidRPr="002C780D" w:rsidSect="00D46887">
          <w:pgSz w:w="11906" w:h="16838"/>
          <w:pgMar w:top="1134" w:right="849" w:bottom="1134" w:left="1134" w:header="851" w:footer="992" w:gutter="0"/>
          <w:cols w:space="425"/>
          <w:docGrid w:type="lines" w:linePitch="381"/>
        </w:sectPr>
      </w:pPr>
    </w:p>
    <w:p w14:paraId="65FD6D05" w14:textId="77777777" w:rsidR="00E4024C" w:rsidRDefault="004C6E48" w:rsidP="00F06882">
      <w:pPr>
        <w:pStyle w:val="1"/>
        <w:numPr>
          <w:ilvl w:val="0"/>
          <w:numId w:val="0"/>
        </w:numPr>
        <w:ind w:left="431"/>
        <w:rPr>
          <w:lang w:val="ru-RU"/>
        </w:rPr>
      </w:pPr>
      <w:bookmarkStart w:id="1" w:name="_Toc30686581"/>
      <w:r w:rsidRPr="007F10CA">
        <w:rPr>
          <w:lang w:val="ru-RU"/>
        </w:rPr>
        <w:lastRenderedPageBreak/>
        <w:t>Введение</w:t>
      </w:r>
      <w:bookmarkEnd w:id="1"/>
    </w:p>
    <w:p w14:paraId="464C3FB1" w14:textId="77777777" w:rsidR="00601EB4" w:rsidRDefault="001C13B8" w:rsidP="008979C8">
      <w:r>
        <w:rPr>
          <w:noProof/>
          <w:lang w:eastAsia="ru-RU"/>
        </w:rPr>
        <w:t>Очередным рубежом на пути развития алгоритмов машинного обучения в полный рост стоит задача переноса вычислений в мобильные устройства, снижение зависимости клиентов от мощных удаленных вычислительных серверов.</w:t>
      </w:r>
    </w:p>
    <w:p w14:paraId="76345233" w14:textId="4CF5833A" w:rsidR="00190AC6" w:rsidRDefault="00D6335D" w:rsidP="008979C8">
      <w:r>
        <w:t xml:space="preserve">Согласно данным, предоставленным компаниями </w:t>
      </w:r>
      <w:r w:rsidR="005E6058">
        <w:t>I</w:t>
      </w:r>
      <w:r>
        <w:t>ntel</w:t>
      </w:r>
      <w:r w:rsidRPr="00D6335D">
        <w:t xml:space="preserve">, </w:t>
      </w:r>
      <w:r w:rsidR="005E6058">
        <w:t>NV</w:t>
      </w:r>
      <w:r>
        <w:t>idia</w:t>
      </w:r>
      <w:r w:rsidRPr="00D6335D">
        <w:t xml:space="preserve">, </w:t>
      </w:r>
      <w:r>
        <w:t xml:space="preserve">разрабатывающими собственные устройства для ускорения </w:t>
      </w:r>
      <w:r w:rsidR="00175E1D">
        <w:t>работы</w:t>
      </w:r>
      <w:r>
        <w:t xml:space="preserve"> нейронных сетей, вычисления в формате int</w:t>
      </w:r>
      <w:r w:rsidRPr="00D6335D">
        <w:t>8</w:t>
      </w:r>
      <w:r w:rsidR="00A01713">
        <w:t xml:space="preserve"> (</w:t>
      </w:r>
      <w:r w:rsidR="00A01713">
        <w:rPr>
          <w:lang w:val="en-GB"/>
        </w:rPr>
        <w:t>integer</w:t>
      </w:r>
      <w:r w:rsidR="00A01713" w:rsidRPr="00A01713">
        <w:t xml:space="preserve"> 8-</w:t>
      </w:r>
      <w:r w:rsidR="00A01713">
        <w:rPr>
          <w:lang w:val="en-GB"/>
        </w:rPr>
        <w:t>bit</w:t>
      </w:r>
      <w:r w:rsidR="00A01713">
        <w:t xml:space="preserve"> – целое число длиной 8 бит)</w:t>
      </w:r>
      <w:r w:rsidRPr="00D6335D">
        <w:t xml:space="preserve"> </w:t>
      </w:r>
      <w:r w:rsidR="006046D1">
        <w:t xml:space="preserve">позволяют увеличить производительность </w:t>
      </w:r>
      <w:r w:rsidR="00190AC6">
        <w:t xml:space="preserve">и уменьшить потребление памяти </w:t>
      </w:r>
      <w:r w:rsidR="006046D1">
        <w:t>в</w:t>
      </w:r>
      <w:r>
        <w:t xml:space="preserve"> сравнени</w:t>
      </w:r>
      <w:r w:rsidR="006046D1">
        <w:t>и</w:t>
      </w:r>
      <w:r>
        <w:t xml:space="preserve"> с вычислениями в формате float</w:t>
      </w:r>
      <w:r w:rsidRPr="00D6335D">
        <w:t>32</w:t>
      </w:r>
      <w:r w:rsidR="00A01713">
        <w:t xml:space="preserve"> (</w:t>
      </w:r>
      <w:r w:rsidR="00A01713">
        <w:rPr>
          <w:lang w:val="en-GB"/>
        </w:rPr>
        <w:t>floating</w:t>
      </w:r>
      <w:r w:rsidR="00A01713" w:rsidRPr="00A01713">
        <w:t xml:space="preserve"> </w:t>
      </w:r>
      <w:r w:rsidR="00A01713">
        <w:rPr>
          <w:lang w:val="en-GB"/>
        </w:rPr>
        <w:t>point</w:t>
      </w:r>
      <w:r w:rsidR="00A01713" w:rsidRPr="00A01713">
        <w:t xml:space="preserve"> 32-</w:t>
      </w:r>
      <w:r w:rsidR="00A01713">
        <w:rPr>
          <w:lang w:val="en-GB"/>
        </w:rPr>
        <w:t>bit</w:t>
      </w:r>
      <w:r w:rsidR="00A01713" w:rsidRPr="00A01713">
        <w:t xml:space="preserve">, </w:t>
      </w:r>
      <w:r w:rsidR="00A01713">
        <w:t>число с плавающей запятой одиночной точности)</w:t>
      </w:r>
      <w:r w:rsidRPr="00D6335D">
        <w:t xml:space="preserve">. </w:t>
      </w:r>
      <w:r w:rsidR="00436943">
        <w:t xml:space="preserve">Основной проблемой вычислений в формате </w:t>
      </w:r>
      <w:r w:rsidR="00436943">
        <w:rPr>
          <w:lang w:val="en-GB"/>
        </w:rPr>
        <w:t>int</w:t>
      </w:r>
      <w:r w:rsidR="00436943" w:rsidRPr="00436943">
        <w:t xml:space="preserve">8 </w:t>
      </w:r>
      <w:r w:rsidR="00436943">
        <w:t>являются</w:t>
      </w:r>
      <w:r w:rsidR="006C27BB">
        <w:t xml:space="preserve"> снижение точности модели, необходимость дополнительной корректировки модели, алгоритмов</w:t>
      </w:r>
      <w:r w:rsidR="00436943">
        <w:t xml:space="preserve">. </w:t>
      </w:r>
      <w:r w:rsidR="002A0A5E">
        <w:t>В таблице 1</w:t>
      </w:r>
      <w:r w:rsidR="00190AC6">
        <w:t xml:space="preserve"> представлены данные</w:t>
      </w:r>
      <w:r w:rsidR="00190AC6" w:rsidRPr="006046D1">
        <w:t xml:space="preserve"> </w:t>
      </w:r>
      <w:r w:rsidR="00190AC6">
        <w:t xml:space="preserve">компании </w:t>
      </w:r>
      <w:r w:rsidR="00190AC6">
        <w:rPr>
          <w:lang w:val="en-US"/>
        </w:rPr>
        <w:t>Intel</w:t>
      </w:r>
      <w:r w:rsidR="00190AC6">
        <w:t>, полученные при измерении точности, скорости работы и объема занимаемой памяти квантованных нейронных сетей</w:t>
      </w:r>
      <w:r w:rsidR="00D46887">
        <w:t xml:space="preserve"> </w:t>
      </w:r>
      <w:sdt>
        <w:sdtPr>
          <w:id w:val="-1776245507"/>
          <w:citation/>
        </w:sdtPr>
        <w:sdtContent>
          <w:r w:rsidR="00D46887">
            <w:fldChar w:fldCharType="begin"/>
          </w:r>
          <w:r w:rsidR="00D46887">
            <w:instrText xml:space="preserve"> CITATION Int19 \l 1049 </w:instrText>
          </w:r>
          <w:r w:rsidR="00D46887">
            <w:fldChar w:fldCharType="separate"/>
          </w:r>
          <w:r w:rsidR="00D46887">
            <w:rPr>
              <w:noProof/>
            </w:rPr>
            <w:t>[1]</w:t>
          </w:r>
          <w:r w:rsidR="00D46887">
            <w:fldChar w:fldCharType="end"/>
          </w:r>
        </w:sdtContent>
      </w:sdt>
      <w:r w:rsidR="00190AC6">
        <w:t>.</w:t>
      </w:r>
    </w:p>
    <w:p w14:paraId="504253C1" w14:textId="0D2C5138" w:rsidR="00272F1A" w:rsidRDefault="00272F1A" w:rsidP="00272F1A">
      <w:r>
        <w:t xml:space="preserve">В исследовании было выполнено квантование нейронных сетей различных топологий. Практика показывает, что невозможно применить классический алгоритм квантования к нейронной сети и получить «из коробки» хороший результат. Поэтому, с целью сохранения высокой распознавательной способности, параметры нейронной сети лишь частично преобразовывались в формат </w:t>
      </w:r>
      <w:r>
        <w:rPr>
          <w:lang w:val="en-US"/>
        </w:rPr>
        <w:t>int</w:t>
      </w:r>
      <w:r>
        <w:t xml:space="preserve">8, часть из них оставались в </w:t>
      </w:r>
      <w:r>
        <w:rPr>
          <w:lang w:val="en-US"/>
        </w:rPr>
        <w:t>f</w:t>
      </w:r>
      <w:r>
        <w:rPr>
          <w:lang w:val="en-GB"/>
        </w:rPr>
        <w:t>loat</w:t>
      </w:r>
      <w:r>
        <w:t>32. Это позволило добиться заметной оптимизации вычислительных р</w:t>
      </w:r>
      <w:r w:rsidR="002A0A5E">
        <w:t>есурсов при сохранении качества: падение метрики качества не превышало 1%.</w:t>
      </w:r>
    </w:p>
    <w:p w14:paraId="1B93FC3D" w14:textId="77777777" w:rsidR="006C4461" w:rsidRDefault="006C4461" w:rsidP="006C446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D8E6F02" wp14:editId="4C4571B3">
            <wp:extent cx="3725400" cy="3663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8" cy="367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83EF" w14:textId="10008DB7" w:rsidR="006C4461" w:rsidRDefault="002A0A5E" w:rsidP="006C4461">
      <w:pPr>
        <w:pStyle w:val="ac"/>
      </w:pPr>
      <w:r>
        <w:t>Таблица</w:t>
      </w:r>
      <w:r w:rsidR="006C4461">
        <w:t xml:space="preserve"> </w:t>
      </w:r>
      <w:r w:rsidR="000E40E9">
        <w:fldChar w:fldCharType="begin"/>
      </w:r>
      <w:r w:rsidR="006C4461">
        <w:instrText xml:space="preserve"> SEQ Рисунок \* ARABIC </w:instrText>
      </w:r>
      <w:r w:rsidR="000E40E9">
        <w:fldChar w:fldCharType="separate"/>
      </w:r>
      <w:r w:rsidR="000E08B4">
        <w:rPr>
          <w:noProof/>
        </w:rPr>
        <w:t>1</w:t>
      </w:r>
      <w:r w:rsidR="000E40E9">
        <w:fldChar w:fldCharType="end"/>
      </w:r>
      <w:r w:rsidR="006C4461">
        <w:t>. Результаты тестов квантованных нейронных сетей</w:t>
      </w:r>
    </w:p>
    <w:p w14:paraId="21121E26" w14:textId="6A73BDFB" w:rsidR="00F96218" w:rsidRDefault="00F96218" w:rsidP="008979C8">
      <w:r>
        <w:t xml:space="preserve">Целью </w:t>
      </w:r>
      <w:r w:rsidR="002A0A5E">
        <w:t>данной</w:t>
      </w:r>
      <w:r>
        <w:t xml:space="preserve"> работы является </w:t>
      </w:r>
      <w:r w:rsidR="00A01713">
        <w:t>разработка метода оценки погрешностей</w:t>
      </w:r>
      <w:r w:rsidR="00C00EFE">
        <w:t xml:space="preserve">, вносимых квантованием коэффициентов и </w:t>
      </w:r>
      <w:r>
        <w:t>поиск рационального компромис</w:t>
      </w:r>
      <w:r w:rsidR="00175E1D">
        <w:t>с</w:t>
      </w:r>
      <w:r>
        <w:t xml:space="preserve">а между сокращением требуемых для </w:t>
      </w:r>
      <w:commentRangeStart w:id="2"/>
      <w:r>
        <w:t xml:space="preserve">нейронной сети </w:t>
      </w:r>
      <w:commentRangeEnd w:id="2"/>
      <w:r w:rsidR="006A6027">
        <w:rPr>
          <w:rStyle w:val="af0"/>
        </w:rPr>
        <w:commentReference w:id="2"/>
      </w:r>
      <w:r w:rsidR="00A01713">
        <w:t xml:space="preserve"> </w:t>
      </w:r>
      <w:r>
        <w:t>вычислительных ресурсов и сохранением ее точности.</w:t>
      </w:r>
    </w:p>
    <w:p w14:paraId="4F1B65BB" w14:textId="77777777" w:rsidR="004C6E48" w:rsidRDefault="004C6E48" w:rsidP="004C6E48">
      <w:pPr>
        <w:pStyle w:val="1"/>
      </w:pPr>
      <w:bookmarkStart w:id="3" w:name="_Toc30686582"/>
      <w:r>
        <w:rPr>
          <w:lang w:val="ru-RU"/>
        </w:rPr>
        <w:lastRenderedPageBreak/>
        <w:t>Теоретическая часть</w:t>
      </w:r>
      <w:bookmarkEnd w:id="3"/>
    </w:p>
    <w:p w14:paraId="691A8D2D" w14:textId="77777777" w:rsidR="000D285B" w:rsidRDefault="000D285B" w:rsidP="000D285B">
      <w:pPr>
        <w:pStyle w:val="2"/>
      </w:pPr>
      <w:bookmarkStart w:id="4" w:name="_Toc30686583"/>
      <w:r>
        <w:t>Модель сверточной нейронной сети</w:t>
      </w:r>
      <w:bookmarkEnd w:id="4"/>
    </w:p>
    <w:p w14:paraId="3AA6D3CF" w14:textId="77777777" w:rsidR="000D285B" w:rsidRDefault="005F3F24" w:rsidP="005F3F24">
      <w:pPr>
        <w:keepNext/>
      </w:pPr>
      <w:r>
        <w:t>Объектом исследования в данной работе является с</w:t>
      </w:r>
      <w:r w:rsidR="00A53CDA">
        <w:t>верточная нейронная сеть</w:t>
      </w:r>
      <w:r>
        <w:t>, состоящая из линейных операций свертки, матричного умножения и линейной функции активации. Каждая операция будет рассмотрена отдельно.</w:t>
      </w:r>
      <w:r w:rsidR="000D285B" w:rsidRPr="000D285B">
        <w:t xml:space="preserve"> </w:t>
      </w:r>
      <w:r>
        <w:t xml:space="preserve">На рисунке 1 схематично представлена сверточная нейросеть, представляющая собой каскад операций над входным массивом чисел. </w:t>
      </w:r>
      <w:r w:rsidR="000D285B" w:rsidRPr="000D285B">
        <w:rPr>
          <w:rFonts w:cs="Arial"/>
          <w:color w:val="222222"/>
        </w:rPr>
        <w:br/>
      </w:r>
      <w:r w:rsidR="000D285B">
        <w:rPr>
          <w:noProof/>
          <w:lang w:eastAsia="ru-RU"/>
        </w:rPr>
        <w:drawing>
          <wp:inline distT="0" distB="0" distL="0" distR="0" wp14:anchorId="1F27AEEE" wp14:editId="506E9E34">
            <wp:extent cx="4669277" cy="1270000"/>
            <wp:effectExtent l="0" t="0" r="0" b="0"/>
            <wp:docPr id="38" name="Рисунок 38" descr="https://habrastorage.org/webt/4r/8-/t4/4r8-t4d26oc1pw5tt3pd373qa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4r/8-/t4/4r8-t4d26oc1pw5tt3pd373qa2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57" cy="12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8B96" w14:textId="77777777" w:rsidR="000D285B" w:rsidRDefault="000D285B" w:rsidP="000D285B">
      <w:pPr>
        <w:pStyle w:val="ac"/>
      </w:pPr>
      <w:r>
        <w:t xml:space="preserve">Рисунок </w:t>
      </w:r>
      <w:r w:rsidR="005F3F24">
        <w:t>1</w:t>
      </w:r>
      <w:r>
        <w:t>. То</w:t>
      </w:r>
      <w:r w:rsidRPr="00D11AC0">
        <w:t>пология сверточной нейронной сети</w:t>
      </w:r>
    </w:p>
    <w:p w14:paraId="21AFB5BD" w14:textId="77777777" w:rsidR="005F3F24" w:rsidRDefault="005F3F24" w:rsidP="000D285B">
      <w:pPr>
        <w:rPr>
          <w:shd w:val="clear" w:color="auto" w:fill="FFFFFF"/>
        </w:rPr>
      </w:pPr>
      <w:r>
        <w:rPr>
          <w:shd w:val="clear" w:color="auto" w:fill="FFFFFF"/>
        </w:rPr>
        <w:t xml:space="preserve">На рисунке </w:t>
      </w:r>
      <w:r w:rsidR="008403FC">
        <w:rPr>
          <w:shd w:val="clear" w:color="auto" w:fill="FFFFFF"/>
        </w:rPr>
        <w:t>2</w:t>
      </w:r>
      <w:r>
        <w:rPr>
          <w:shd w:val="clear" w:color="auto" w:fill="FFFFFF"/>
        </w:rPr>
        <w:t xml:space="preserve"> находится </w:t>
      </w:r>
      <w:r w:rsidR="000D285B" w:rsidRPr="000D285B">
        <w:rPr>
          <w:shd w:val="clear" w:color="auto" w:fill="FFFFFF"/>
        </w:rPr>
        <w:t>визуал</w:t>
      </w:r>
      <w:r>
        <w:rPr>
          <w:shd w:val="clear" w:color="auto" w:fill="FFFFFF"/>
        </w:rPr>
        <w:t>ьное представление работы нейронной сети</w:t>
      </w:r>
      <w:r w:rsidR="000D285B" w:rsidRPr="000D285B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примере обработки изображений. Нейронная сеть поэтапно формирует при помощи фильтров отдельные массивы признаков, которые в последствии классифицируются набором перцептронов.</w:t>
      </w:r>
    </w:p>
    <w:p w14:paraId="6CDBC8A2" w14:textId="77777777" w:rsidR="008403FC" w:rsidRDefault="000D285B" w:rsidP="008403FC">
      <w:pPr>
        <w:keepNext/>
      </w:pPr>
      <w:r>
        <w:rPr>
          <w:noProof/>
          <w:lang w:eastAsia="ru-RU"/>
        </w:rPr>
        <w:drawing>
          <wp:inline distT="0" distB="0" distL="0" distR="0" wp14:anchorId="3EB7FE24" wp14:editId="339D8F55">
            <wp:extent cx="4400550" cy="1957405"/>
            <wp:effectExtent l="0" t="0" r="0" b="0"/>
            <wp:docPr id="37" name="Рисунок 37" descr="https://habrastorage.org/webt/vy/id/p9/vyidp9qwfzsnwrx7pysfaw7nv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vy/id/p9/vyidp9qwfzsnwrx7pysfaw7nv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5"/>
                    <a:stretch/>
                  </pic:blipFill>
                  <pic:spPr bwMode="auto">
                    <a:xfrm>
                      <a:off x="0" y="0"/>
                      <a:ext cx="4441084" cy="19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D8CD" w14:textId="34D57A2A" w:rsidR="000D285B" w:rsidRDefault="008403FC" w:rsidP="008403F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8B4">
        <w:rPr>
          <w:noProof/>
        </w:rPr>
        <w:t>2</w:t>
      </w:r>
      <w:r>
        <w:fldChar w:fldCharType="end"/>
      </w:r>
      <w:r>
        <w:t>. Иллюстрация работы сверточной нейронной сети</w:t>
      </w:r>
    </w:p>
    <w:p w14:paraId="70060451" w14:textId="77777777" w:rsidR="00295188" w:rsidRDefault="00295188" w:rsidP="00295188">
      <w:pPr>
        <w:pStyle w:val="3"/>
      </w:pPr>
      <w:bookmarkStart w:id="5" w:name="_Toc30686584"/>
      <w:r>
        <w:t>Сверточный слой</w:t>
      </w:r>
      <w:bookmarkEnd w:id="5"/>
    </w:p>
    <w:p w14:paraId="31E07B15" w14:textId="77777777" w:rsidR="005F3F24" w:rsidRDefault="005F3F24" w:rsidP="005F3F24">
      <w:pPr>
        <w:rPr>
          <w:shd w:val="clear" w:color="auto" w:fill="FFFFFF"/>
        </w:rPr>
      </w:pPr>
      <w:r>
        <w:t>Первая базовая линейная операция нейронной сети – двумерная свертка.</w:t>
      </w:r>
      <w:r w:rsidRPr="005F3F2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Сверточный слой представляет из себя набор двумерных фильтров, которые применяются к входному </w:t>
      </w:r>
      <w:r>
        <w:rPr>
          <w:shd w:val="clear" w:color="auto" w:fill="FFFFFF"/>
          <w:lang w:val="en-GB"/>
        </w:rPr>
        <w:t>n</w:t>
      </w:r>
      <w:r w:rsidRPr="00BD3CA0">
        <w:rPr>
          <w:shd w:val="clear" w:color="auto" w:fill="FFFFFF"/>
        </w:rPr>
        <w:t>-</w:t>
      </w:r>
      <w:r>
        <w:rPr>
          <w:shd w:val="clear" w:color="auto" w:fill="FFFFFF"/>
        </w:rPr>
        <w:t>канальному изображению.</w:t>
      </w:r>
      <w:r w:rsidR="000C56C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Количество каскадов фильтров и количество фильтров в каскаде определяется требованиями к задаче. Исходя из опыта и задачи необходимо находить компромисс между </w:t>
      </w:r>
      <w:r>
        <w:rPr>
          <w:shd w:val="clear" w:color="auto" w:fill="FFFFFF"/>
        </w:rPr>
        <w:lastRenderedPageBreak/>
        <w:t xml:space="preserve">точностью и производительностью. </w:t>
      </w:r>
    </w:p>
    <w:p w14:paraId="0BDE9E96" w14:textId="77777777" w:rsidR="002C5752" w:rsidRDefault="002C5752" w:rsidP="005F3F24">
      <w:pPr>
        <w:rPr>
          <w:shd w:val="clear" w:color="auto" w:fill="FFFFFF"/>
        </w:rPr>
      </w:pPr>
      <w:r>
        <w:rPr>
          <w:shd w:val="clear" w:color="auto" w:fill="FFFFFF"/>
        </w:rPr>
        <w:t>Сверточный слой работает по следующей формуле:</w:t>
      </w:r>
    </w:p>
    <w:p w14:paraId="76769EAE" w14:textId="77777777" w:rsidR="002C5752" w:rsidRDefault="002C5752" w:rsidP="005F3F24">
      <w:pPr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908B11" wp14:editId="4A33E730">
            <wp:extent cx="4679950" cy="1485900"/>
            <wp:effectExtent l="0" t="0" r="0" b="0"/>
            <wp:docPr id="42" name="Рисунок 42" descr="https://habrastorage.org/webt/71/zc/8j/71zc8jmrrepiithlyrieftfa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habrastorage.org/webt/71/zc/8j/71zc8jmrrepiithlyrieftfaa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7046" w14:textId="77777777" w:rsidR="002C5752" w:rsidRDefault="002C5752" w:rsidP="005F3F24">
      <w:pPr>
        <w:rPr>
          <w:shd w:val="clear" w:color="auto" w:fill="FFFFFF"/>
        </w:rPr>
      </w:pPr>
      <w:r>
        <w:rPr>
          <w:shd w:val="clear" w:color="auto" w:fill="FFFFFF"/>
        </w:rPr>
        <w:t>Каждый сверточный слой имеет набор параметров:</w:t>
      </w:r>
    </w:p>
    <w:p w14:paraId="3B89F908" w14:textId="77777777" w:rsidR="002C5752" w:rsidRDefault="002C5752" w:rsidP="002C5752">
      <w:pPr>
        <w:pStyle w:val="ab"/>
        <w:numPr>
          <w:ilvl w:val="0"/>
          <w:numId w:val="43"/>
        </w:numPr>
        <w:rPr>
          <w:shd w:val="clear" w:color="auto" w:fill="FFFFFF"/>
        </w:rPr>
      </w:pPr>
      <w:r w:rsidRPr="002C5752">
        <w:rPr>
          <w:shd w:val="clear" w:color="auto" w:fill="FFFFFF"/>
        </w:rPr>
        <w:t>Число</w:t>
      </w:r>
      <w:r>
        <w:rPr>
          <w:shd w:val="clear" w:color="auto" w:fill="FFFFFF"/>
        </w:rPr>
        <w:t xml:space="preserve"> фильтров</w:t>
      </w:r>
    </w:p>
    <w:p w14:paraId="37238C50" w14:textId="77777777" w:rsidR="002C5752" w:rsidRDefault="002C5752" w:rsidP="002C5752">
      <w:pPr>
        <w:pStyle w:val="ab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>Размерность фильтра</w:t>
      </w:r>
    </w:p>
    <w:p w14:paraId="69CA9BD2" w14:textId="77777777" w:rsidR="002C5752" w:rsidRDefault="002C5752" w:rsidP="002C5752">
      <w:pPr>
        <w:pStyle w:val="ab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>Шаг фильтра</w:t>
      </w:r>
    </w:p>
    <w:p w14:paraId="1CC8C16D" w14:textId="77777777" w:rsidR="002C5752" w:rsidRDefault="002C5752" w:rsidP="002C5752">
      <w:pPr>
        <w:pStyle w:val="ab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>Правило работы с отступами.</w:t>
      </w:r>
    </w:p>
    <w:p w14:paraId="5CB128EB" w14:textId="1FFF57FA" w:rsidR="002C5752" w:rsidRDefault="002C5752" w:rsidP="00295188">
      <w:pPr>
        <w:rPr>
          <w:shd w:val="clear" w:color="auto" w:fill="FFFFFF"/>
        </w:rPr>
      </w:pPr>
      <w:r>
        <w:rPr>
          <w:shd w:val="clear" w:color="auto" w:fill="FFFFFF"/>
        </w:rPr>
        <w:t>Число фильтров и их размерность объединяют в тройку чисел в следующем порядке (число фильтров) х (высота фильтра) х (ширина фильтра), например, 8х3х3. Это означает что в сверточном слое присутствуют 8 фильтров размерностью 3х3</w:t>
      </w:r>
      <w:r w:rsidR="00B1612A">
        <w:rPr>
          <w:shd w:val="clear" w:color="auto" w:fill="FFFFFF"/>
        </w:rPr>
        <w:t xml:space="preserve"> и вектор из 8-и коэффициентов смещения</w:t>
      </w:r>
      <w:r>
        <w:rPr>
          <w:shd w:val="clear" w:color="auto" w:fill="FFFFFF"/>
        </w:rPr>
        <w:t>. Число каналов выходного изображения равно числу фильтров.</w:t>
      </w:r>
      <w:r w:rsidR="002A0A5E">
        <w:rPr>
          <w:shd w:val="clear" w:color="auto" w:fill="FFFFFF"/>
        </w:rPr>
        <w:t xml:space="preserve"> Весов</w:t>
      </w:r>
      <w:r w:rsidR="00B1612A">
        <w:rPr>
          <w:shd w:val="clear" w:color="auto" w:fill="FFFFFF"/>
        </w:rPr>
        <w:t>ыми коэффициентами слоя называется множество всех коэффициентов всех фильтров и всех коэффициентов смещения. Для фильтра 8х3х3 число коэффициентов будет составлять 8*3*3 + 8 = 80.</w:t>
      </w:r>
    </w:p>
    <w:p w14:paraId="137BB3AA" w14:textId="77777777" w:rsidR="002C5752" w:rsidRPr="002C5752" w:rsidRDefault="00295188" w:rsidP="00295188">
      <w:pPr>
        <w:rPr>
          <w:shd w:val="clear" w:color="auto" w:fill="FFFFFF"/>
        </w:rPr>
      </w:pPr>
      <w:r>
        <w:rPr>
          <w:shd w:val="clear" w:color="auto" w:fill="FFFFFF"/>
        </w:rPr>
        <w:t xml:space="preserve">Задание шага </w:t>
      </w:r>
      <w:r w:rsidR="00272F1A">
        <w:rPr>
          <w:shd w:val="clear" w:color="auto" w:fill="FFFFFF"/>
        </w:rPr>
        <w:t>определяет де</w:t>
      </w:r>
      <w:r w:rsidR="00D46887">
        <w:rPr>
          <w:shd w:val="clear" w:color="auto" w:fill="FFFFFF"/>
        </w:rPr>
        <w:t>цимацию результирующего массива</w:t>
      </w:r>
      <w:r>
        <w:rPr>
          <w:shd w:val="clear" w:color="auto" w:fill="FFFFFF"/>
        </w:rPr>
        <w:t>. При шаге равном двум, теряется 50% входных данных, при шаге равном трем – 66%.</w:t>
      </w:r>
    </w:p>
    <w:p w14:paraId="0BA830A4" w14:textId="77777777" w:rsidR="000D285B" w:rsidRDefault="000D285B" w:rsidP="00272F1A">
      <w:pPr>
        <w:pStyle w:val="3"/>
      </w:pPr>
      <w:bookmarkStart w:id="6" w:name="_Toc30686585"/>
      <w:r>
        <w:t>Полносвязный слой</w:t>
      </w:r>
      <w:bookmarkEnd w:id="6"/>
    </w:p>
    <w:p w14:paraId="4E5EB9AD" w14:textId="77777777" w:rsidR="00295188" w:rsidRDefault="00295188" w:rsidP="00295188">
      <w:r>
        <w:rPr>
          <w:shd w:val="clear" w:color="auto" w:fill="FFFFFF"/>
        </w:rPr>
        <w:t>Сверточные слои выделяют признаки в изображении, а полносвязные слои – вычисляют вероятности принадлежности изображения с данным набором признаков к тому или иному множеству. С математической точки зрения, полносвязные слои реализуют операцию матричного произведения со смещением и функцией активации:</w:t>
      </w:r>
      <w:r w:rsidR="008403FC">
        <w:rPr>
          <w:shd w:val="clear" w:color="auto" w:fill="FFFFFF"/>
        </w:rPr>
        <w:br/>
      </w:r>
      <w:r w:rsidRPr="002951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38F860" wp14:editId="589D4FD8">
            <wp:extent cx="4756150" cy="812800"/>
            <wp:effectExtent l="0" t="0" r="0" b="0"/>
            <wp:docPr id="15" name="Рисунок 15" descr="https://habrastorage.org/webt/k9/qd/a6/k9qda6floh3v4tu6awwthqlrx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webt/k9/qd/a6/k9qda6floh3v4tu6awwthqlrxm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20"/>
                    <a:stretch/>
                  </pic:blipFill>
                  <pic:spPr bwMode="auto">
                    <a:xfrm>
                      <a:off x="0" y="0"/>
                      <a:ext cx="4756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285B">
        <w:br/>
      </w:r>
      <w:r>
        <w:rPr>
          <w:noProof/>
          <w:lang w:eastAsia="ru-RU"/>
        </w:rPr>
        <w:lastRenderedPageBreak/>
        <w:drawing>
          <wp:inline distT="0" distB="0" distL="0" distR="0" wp14:anchorId="260CEA8F" wp14:editId="588F48AA">
            <wp:extent cx="4756150" cy="1397000"/>
            <wp:effectExtent l="0" t="0" r="0" b="0"/>
            <wp:docPr id="44" name="Рисунок 44" descr="https://habrastorage.org/webt/k9/qd/a6/k9qda6floh3v4tu6awwthqlrx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webt/k9/qd/a6/k9qda6floh3v4tu6awwthqlrxm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62"/>
                    <a:stretch/>
                  </pic:blipFill>
                  <pic:spPr bwMode="auto">
                    <a:xfrm>
                      <a:off x="0" y="0"/>
                      <a:ext cx="47561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013C" w14:textId="77777777" w:rsidR="00B1612A" w:rsidRDefault="00B1612A" w:rsidP="00295188">
      <w:r>
        <w:t>Полносвязный слой имеет только один параметр – число нейронов выходного слоя. Весовыми коэффициентами полносвязного слоя называются коэффициенты матрицы, определяющей связи между входными и выходными нейронами, и вектор смещений, соотвествующий числу выходных элементов. Например, если на вход полносвязного поступают 32 нейрона, а на выходе формируются 16 нейронов, то число коэффициентов будет составлять 32*16 + 16 = 528.</w:t>
      </w:r>
    </w:p>
    <w:p w14:paraId="386A170A" w14:textId="77777777" w:rsidR="000D285B" w:rsidRDefault="00295188" w:rsidP="00295188">
      <w:pPr>
        <w:pStyle w:val="3"/>
      </w:pPr>
      <w:bookmarkStart w:id="7" w:name="_Toc30686586"/>
      <w:r>
        <w:t>Функция активации</w:t>
      </w:r>
      <w:bookmarkEnd w:id="7"/>
    </w:p>
    <w:p w14:paraId="5902B5F8" w14:textId="77777777" w:rsidR="003748C0" w:rsidRDefault="003748C0" w:rsidP="00BD3CA0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активации – это нелинейная функция одного аргумента, которая применяется к каждому элементу массива. </w:t>
      </w:r>
    </w:p>
    <w:p w14:paraId="580BD50B" w14:textId="77777777" w:rsidR="003748C0" w:rsidRPr="003748C0" w:rsidRDefault="003748C0" w:rsidP="003748C0">
      <w:r>
        <w:rPr>
          <w:shd w:val="clear" w:color="auto" w:fill="FFFFFF"/>
        </w:rPr>
        <w:t xml:space="preserve">Во второй половине 20-го века была доказана </w:t>
      </w:r>
      <w:r w:rsidRPr="003748C0">
        <w:t>Универсальная теорема аппроксимации</w:t>
      </w:r>
      <w:r>
        <w:rPr>
          <w:shd w:val="clear" w:color="auto" w:fill="FFFFFF"/>
        </w:rPr>
        <w:t>, утверждающая, что</w:t>
      </w:r>
      <w:r w:rsidRPr="003748C0">
        <w:t xml:space="preserve"> искусственная нейронная сеть прямой связи с одним скрытым слоем может аппроксимировать любую непрерывную функцию многих переменных с любой точностью. Условиями являются: достаточное количество нейронов скрытого слоя,</w:t>
      </w:r>
      <w:r>
        <w:t xml:space="preserve"> удачный подбор параметров, применение сигмоидальной функции активации.</w:t>
      </w:r>
    </w:p>
    <w:p w14:paraId="58F8DAB1" w14:textId="77777777" w:rsidR="00BD3CA0" w:rsidRDefault="003748C0" w:rsidP="00BD3CA0">
      <w:pPr>
        <w:rPr>
          <w:shd w:val="clear" w:color="auto" w:fill="FFFFFF"/>
        </w:rPr>
      </w:pPr>
      <w:r>
        <w:rPr>
          <w:shd w:val="clear" w:color="auto" w:fill="FFFFFF"/>
        </w:rPr>
        <w:t>Заслуживает внимания тот факт, что без применения нелинейной функции активации невозможно аппроксимировать нелинейную функцию. В настоящий момент были сконструированы целые семейства различных функций активации с разнообразными свойствами.</w:t>
      </w:r>
    </w:p>
    <w:p w14:paraId="5DEA8E04" w14:textId="77777777" w:rsidR="00B1612A" w:rsidRDefault="000D285B" w:rsidP="00B1612A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данной работе в качестве функции активации в скрытых и выходном слоях применяется </w:t>
      </w:r>
      <w:r w:rsidR="003748C0">
        <w:rPr>
          <w:shd w:val="clear" w:color="auto" w:fill="FFFFFF"/>
        </w:rPr>
        <w:t xml:space="preserve">функция </w:t>
      </w:r>
      <w:r w:rsidR="00BD3CA0">
        <w:rPr>
          <w:shd w:val="clear" w:color="auto" w:fill="FFFFFF"/>
        </w:rPr>
        <w:t>Re</w:t>
      </w:r>
      <w:r w:rsidR="00BD3CA0">
        <w:rPr>
          <w:shd w:val="clear" w:color="auto" w:fill="FFFFFF"/>
          <w:lang w:val="en-GB"/>
        </w:rPr>
        <w:t>ctified</w:t>
      </w:r>
      <w:r w:rsidR="00BD3CA0" w:rsidRPr="00BD3CA0">
        <w:rPr>
          <w:shd w:val="clear" w:color="auto" w:fill="FFFFFF"/>
        </w:rPr>
        <w:t xml:space="preserve"> </w:t>
      </w:r>
      <w:r w:rsidR="00BD3CA0">
        <w:rPr>
          <w:shd w:val="clear" w:color="auto" w:fill="FFFFFF"/>
        </w:rPr>
        <w:t>L</w:t>
      </w:r>
      <w:r w:rsidR="00BD3CA0">
        <w:rPr>
          <w:shd w:val="clear" w:color="auto" w:fill="FFFFFF"/>
          <w:lang w:val="en-GB"/>
        </w:rPr>
        <w:t>inear</w:t>
      </w:r>
      <w:r w:rsidR="00BD3CA0" w:rsidRPr="00BD3CA0">
        <w:rPr>
          <w:shd w:val="clear" w:color="auto" w:fill="FFFFFF"/>
        </w:rPr>
        <w:t xml:space="preserve"> </w:t>
      </w:r>
      <w:r w:rsidR="00BD3CA0">
        <w:rPr>
          <w:shd w:val="clear" w:color="auto" w:fill="FFFFFF"/>
        </w:rPr>
        <w:t>U</w:t>
      </w:r>
      <w:r w:rsidR="00BD3CA0">
        <w:rPr>
          <w:shd w:val="clear" w:color="auto" w:fill="FFFFFF"/>
          <w:lang w:val="en-GB"/>
        </w:rPr>
        <w:t>nit</w:t>
      </w:r>
      <w:r w:rsidR="008403FC">
        <w:rPr>
          <w:shd w:val="clear" w:color="auto" w:fill="FFFFFF"/>
        </w:rPr>
        <w:t xml:space="preserve"> </w:t>
      </w:r>
      <w:r w:rsidR="00BD3CA0" w:rsidRPr="00BD3CA0">
        <w:rPr>
          <w:shd w:val="clear" w:color="auto" w:fill="FFFFFF"/>
        </w:rPr>
        <w:t>(</w:t>
      </w:r>
      <w:r w:rsidR="00BD3CA0">
        <w:rPr>
          <w:shd w:val="clear" w:color="auto" w:fill="FFFFFF"/>
          <w:lang w:val="en-GB"/>
        </w:rPr>
        <w:t>ReLU</w:t>
      </w:r>
      <w:r w:rsidR="00BD3CA0">
        <w:rPr>
          <w:shd w:val="clear" w:color="auto" w:fill="FFFFFF"/>
        </w:rPr>
        <w:t>, выпрямитель).</w:t>
      </w:r>
      <w:r w:rsidR="003748C0">
        <w:rPr>
          <w:shd w:val="clear" w:color="auto" w:fill="FFFFFF"/>
        </w:rPr>
        <w:t xml:space="preserve"> График и формула функции представлены на рисунке</w:t>
      </w:r>
      <w:r w:rsidR="008403FC" w:rsidRPr="008403FC">
        <w:rPr>
          <w:shd w:val="clear" w:color="auto" w:fill="FFFFFF"/>
        </w:rPr>
        <w:t xml:space="preserve"> 3</w:t>
      </w:r>
      <w:r w:rsidR="003748C0">
        <w:rPr>
          <w:shd w:val="clear" w:color="auto" w:fill="FFFFFF"/>
        </w:rPr>
        <w:t>. Эта функция выбрана потому, что, с одной стороны, она обладает линейной составляющей в положительной полуплоскости, что упрощает ее математическую модель, а с другой стороны, не смотря на свою простоту, применени</w:t>
      </w:r>
      <w:r w:rsidR="008403FC">
        <w:rPr>
          <w:shd w:val="clear" w:color="auto" w:fill="FFFFFF"/>
        </w:rPr>
        <w:t>е</w:t>
      </w:r>
      <w:r w:rsidR="003748C0">
        <w:rPr>
          <w:shd w:val="clear" w:color="auto" w:fill="FFFFFF"/>
        </w:rPr>
        <w:t xml:space="preserve"> этой функции позволяет аппроксимировать нелинейные зависимости.</w:t>
      </w:r>
    </w:p>
    <w:p w14:paraId="0A5727DE" w14:textId="77777777" w:rsidR="000D285B" w:rsidRDefault="00BD3CA0" w:rsidP="00B1612A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E37DFF" wp14:editId="31656A1E">
            <wp:extent cx="2681145" cy="1720850"/>
            <wp:effectExtent l="0" t="0" r="0" b="0"/>
            <wp:docPr id="14" name="Рисунок 14" descr="https://habrastorage.org/webt/ux/rx/mt/uxrxmtrbzdniqbytle0ps2_jh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webt/ux/rx/mt/uxrxmtrbzdniqbytle0ps2_jhb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t="2236" r="53912" b="56028"/>
                    <a:stretch/>
                  </pic:blipFill>
                  <pic:spPr bwMode="auto">
                    <a:xfrm>
                      <a:off x="0" y="0"/>
                      <a:ext cx="2684236" cy="172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1F27" w14:textId="71A428E4" w:rsidR="008403FC" w:rsidRDefault="008403FC" w:rsidP="008403FC">
      <w:pPr>
        <w:pStyle w:val="ac"/>
        <w:rPr>
          <w:color w:val="auto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8B4">
        <w:rPr>
          <w:noProof/>
        </w:rPr>
        <w:t>3</w:t>
      </w:r>
      <w:r>
        <w:fldChar w:fldCharType="end"/>
      </w:r>
      <w:r>
        <w:t xml:space="preserve">. График функции активации </w:t>
      </w:r>
      <w:r>
        <w:rPr>
          <w:lang w:val="en-GB"/>
        </w:rPr>
        <w:t>ReLU</w:t>
      </w:r>
    </w:p>
    <w:p w14:paraId="5C34FB26" w14:textId="77777777" w:rsidR="000C4691" w:rsidRPr="000D285B" w:rsidRDefault="004C6E48" w:rsidP="004C6E48">
      <w:pPr>
        <w:pStyle w:val="2"/>
        <w:rPr>
          <w:lang w:val="ru-RU"/>
        </w:rPr>
      </w:pPr>
      <w:bookmarkStart w:id="8" w:name="_Toc30686587"/>
      <w:r>
        <w:rPr>
          <w:lang w:val="ru-RU"/>
        </w:rPr>
        <w:t>Описание схемы квантования весовых коэффициентов</w:t>
      </w:r>
      <w:bookmarkEnd w:id="8"/>
    </w:p>
    <w:p w14:paraId="7793D4CA" w14:textId="77777777" w:rsidR="00D6335D" w:rsidRDefault="006C27BB" w:rsidP="008979C8">
      <w:r>
        <w:t>При квантовании нейронной сети на данный момент использу</w:t>
      </w:r>
      <w:r w:rsidR="00A01713">
        <w:t>е</w:t>
      </w:r>
      <w:r>
        <w:t>тся равномерные симметричный и а</w:t>
      </w:r>
      <w:r w:rsidR="001C13B8">
        <w:t>ссиметричный методы квантования, состоящие из следующих этапов</w:t>
      </w:r>
      <w:r w:rsidR="009A597A" w:rsidRPr="009A597A">
        <w:t xml:space="preserve"> </w:t>
      </w:r>
      <w:sdt>
        <w:sdtPr>
          <w:id w:val="1339507714"/>
          <w:citation/>
        </w:sdtPr>
        <w:sdtContent>
          <w:r w:rsidR="009A597A">
            <w:fldChar w:fldCharType="begin"/>
          </w:r>
          <w:r w:rsidR="009A597A" w:rsidRPr="009A597A">
            <w:instrText xml:space="preserve"> </w:instrText>
          </w:r>
          <w:r w:rsidR="009A597A">
            <w:rPr>
              <w:lang w:val="en-GB"/>
            </w:rPr>
            <w:instrText>CITATION</w:instrText>
          </w:r>
          <w:r w:rsidR="009A597A" w:rsidRPr="009A597A">
            <w:instrText xml:space="preserve"> </w:instrText>
          </w:r>
          <w:r w:rsidR="009A597A">
            <w:rPr>
              <w:lang w:val="en-GB"/>
            </w:rPr>
            <w:instrText>Goo</w:instrText>
          </w:r>
          <w:r w:rsidR="009A597A" w:rsidRPr="009A597A">
            <w:instrText>2 \</w:instrText>
          </w:r>
          <w:r w:rsidR="009A597A">
            <w:rPr>
              <w:lang w:val="en-GB"/>
            </w:rPr>
            <w:instrText>l</w:instrText>
          </w:r>
          <w:r w:rsidR="009A597A" w:rsidRPr="009A597A">
            <w:instrText xml:space="preserve"> 2057 </w:instrText>
          </w:r>
          <w:r w:rsidR="009A597A">
            <w:fldChar w:fldCharType="separate"/>
          </w:r>
          <w:r w:rsidR="00D46887" w:rsidRPr="00D46887">
            <w:rPr>
              <w:noProof/>
            </w:rPr>
            <w:t>[2]</w:t>
          </w:r>
          <w:r w:rsidR="009A597A">
            <w:fldChar w:fldCharType="end"/>
          </w:r>
        </w:sdtContent>
      </w:sdt>
      <w:r w:rsidR="001C13B8">
        <w:t>:</w:t>
      </w:r>
    </w:p>
    <w:p w14:paraId="7D57507A" w14:textId="77777777" w:rsidR="006C27BB" w:rsidRPr="001C13B8" w:rsidRDefault="006C27BB" w:rsidP="008979C8">
      <w:pPr>
        <w:pStyle w:val="ab"/>
        <w:numPr>
          <w:ilvl w:val="3"/>
          <w:numId w:val="35"/>
        </w:numPr>
      </w:pPr>
      <w:r w:rsidRPr="001C13B8">
        <w:t xml:space="preserve">Вычисляется шаг равномерный шаг квантования </w:t>
      </w:r>
      <w:r w:rsidR="001C13B8">
        <w:rPr>
          <w:lang w:val="en-GB"/>
        </w:rPr>
        <w:t>h</w:t>
      </w:r>
      <w:r w:rsidR="001C13B8" w:rsidRPr="001C13B8">
        <w:t xml:space="preserve"> </w:t>
      </w:r>
      <w:r w:rsidRPr="001C13B8">
        <w:t xml:space="preserve">для </w:t>
      </w:r>
      <w:r w:rsidRPr="001C13B8">
        <w:rPr>
          <w:lang w:val="en-GB"/>
        </w:rPr>
        <w:t>b</w:t>
      </w:r>
      <w:r w:rsidRPr="001C13B8">
        <w:t>-разрядных двоичных чисел:</w:t>
      </w:r>
    </w:p>
    <w:p w14:paraId="19B74558" w14:textId="77777777" w:rsidR="00D6335D" w:rsidRPr="006C27BB" w:rsidRDefault="00D6335D" w:rsidP="008979C8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</m:oMath>
      </m:oMathPara>
    </w:p>
    <w:p w14:paraId="26EBFF89" w14:textId="77777777" w:rsidR="001C13B8" w:rsidRDefault="001C13B8" w:rsidP="008979C8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– максимальное и минимальное значения в массиве чисел</w:t>
      </w:r>
    </w:p>
    <w:p w14:paraId="46B6F7F2" w14:textId="77777777" w:rsidR="001C13B8" w:rsidRPr="001C13B8" w:rsidRDefault="001C13B8" w:rsidP="008979C8">
      <w:pPr>
        <w:pStyle w:val="ab"/>
      </w:pPr>
      <w:r>
        <w:rPr>
          <w:lang w:val="en-GB"/>
        </w:rPr>
        <w:t xml:space="preserve">b – </w:t>
      </w:r>
      <w:r>
        <w:t>разрядность квантованных чисел.</w:t>
      </w:r>
    </w:p>
    <w:p w14:paraId="7452DC32" w14:textId="77777777" w:rsidR="006C27BB" w:rsidRPr="001C13B8" w:rsidRDefault="00820580" w:rsidP="008979C8">
      <w:pPr>
        <w:pStyle w:val="ab"/>
        <w:numPr>
          <w:ilvl w:val="3"/>
          <w:numId w:val="35"/>
        </w:numPr>
      </w:pPr>
      <w:r w:rsidRPr="001C13B8">
        <w:t xml:space="preserve">Зная шаг квантования, </w:t>
      </w:r>
      <w:r w:rsidR="001C13B8">
        <w:t>вычисляется</w:t>
      </w:r>
      <w:r w:rsidRPr="001C13B8">
        <w:t xml:space="preserve"> смещение нуля при ассиметричном квантовании:</w:t>
      </w:r>
    </w:p>
    <w:p w14:paraId="29D66FD6" w14:textId="77777777" w:rsidR="00D6335D" w:rsidRPr="001C13B8" w:rsidRDefault="00D6335D" w:rsidP="008979C8">
      <m:oMathPara>
        <m:oMath>
          <m:r>
            <w:rPr>
              <w:rFonts w:ascii="Cambria Math" w:hAnsi="Cambria Math"/>
            </w:rPr>
            <m:t>zp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28D4062" w14:textId="77777777" w:rsidR="001C13B8" w:rsidRPr="001C13B8" w:rsidRDefault="001C13B8" w:rsidP="008979C8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>
        <w:t xml:space="preserve"> – наибольшее квантованное число (127 для </w:t>
      </w:r>
      <w:r>
        <w:rPr>
          <w:lang w:val="en-GB"/>
        </w:rPr>
        <w:t>int</w:t>
      </w:r>
      <w:r w:rsidRPr="001C13B8">
        <w:t>8)</w:t>
      </w:r>
    </w:p>
    <w:p w14:paraId="1FEBA8B3" w14:textId="77777777" w:rsidR="00820580" w:rsidRDefault="00820580" w:rsidP="008979C8">
      <w:pPr>
        <w:pStyle w:val="ab"/>
        <w:numPr>
          <w:ilvl w:val="3"/>
          <w:numId w:val="35"/>
        </w:numPr>
      </w:pPr>
      <w:r w:rsidRPr="001C13B8">
        <w:t>Квантованное и восстановленное значения вычисляются по следующим формулам:</w:t>
      </w:r>
    </w:p>
    <w:tbl>
      <w:tblPr>
        <w:tblStyle w:val="ad"/>
        <w:tblW w:w="0" w:type="auto"/>
        <w:tblInd w:w="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214"/>
      </w:tblGrid>
      <w:tr w:rsidR="009A597A" w14:paraId="5E068A32" w14:textId="77777777" w:rsidTr="00FC0081">
        <w:trPr>
          <w:trHeight w:val="742"/>
        </w:trPr>
        <w:tc>
          <w:tcPr>
            <w:tcW w:w="4383" w:type="dxa"/>
          </w:tcPr>
          <w:p w14:paraId="2EB39E3D" w14:textId="77777777" w:rsidR="009A597A" w:rsidRDefault="007F10CA" w:rsidP="00FC008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zp</m:t>
                </m:r>
              </m:oMath>
            </m:oMathPara>
          </w:p>
        </w:tc>
        <w:tc>
          <w:tcPr>
            <w:tcW w:w="4383" w:type="dxa"/>
          </w:tcPr>
          <w:p w14:paraId="3BCA6161" w14:textId="33A3CABB" w:rsidR="009A597A" w:rsidRDefault="009A597A" w:rsidP="00FC0081">
            <w:pPr>
              <w:pStyle w:val="ac"/>
              <w:ind w:firstLine="0"/>
              <w:jc w:val="right"/>
            </w:pPr>
            <w:bookmarkStart w:id="9" w:name="_Ref30622485"/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1</w:t>
            </w:r>
            <w:r>
              <w:rPr>
                <w:lang w:val="en-GB"/>
              </w:rPr>
              <w:fldChar w:fldCharType="end"/>
            </w:r>
            <w:r>
              <w:t>)</w:t>
            </w:r>
            <w:bookmarkEnd w:id="9"/>
          </w:p>
        </w:tc>
      </w:tr>
      <w:tr w:rsidR="00FC0081" w14:paraId="76CE80C8" w14:textId="77777777" w:rsidTr="00FC0081">
        <w:trPr>
          <w:trHeight w:val="742"/>
        </w:trPr>
        <w:tc>
          <w:tcPr>
            <w:tcW w:w="4383" w:type="dxa"/>
          </w:tcPr>
          <w:p w14:paraId="3BF096B4" w14:textId="77777777" w:rsidR="00FC0081" w:rsidRDefault="00FC0081" w:rsidP="00FC0081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zp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383" w:type="dxa"/>
          </w:tcPr>
          <w:p w14:paraId="17D23882" w14:textId="58F15B34" w:rsidR="00FC0081" w:rsidRDefault="00FC0081" w:rsidP="00FC0081">
            <w:pPr>
              <w:pStyle w:val="ac"/>
              <w:jc w:val="right"/>
            </w:pPr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2</w:t>
            </w:r>
            <w:r>
              <w:rPr>
                <w:lang w:val="en-GB"/>
              </w:rPr>
              <w:fldChar w:fldCharType="end"/>
            </w:r>
            <w:r>
              <w:t>)</w:t>
            </w:r>
          </w:p>
        </w:tc>
      </w:tr>
    </w:tbl>
    <w:p w14:paraId="6B2F6347" w14:textId="77777777" w:rsidR="004F1D64" w:rsidRPr="001C13B8" w:rsidRDefault="00820580" w:rsidP="008979C8">
      <w:r>
        <w:t>Схема квантования проиллюстрирована на рисунке</w:t>
      </w:r>
      <w:r w:rsidR="001C13B8">
        <w:t xml:space="preserve"> </w:t>
      </w:r>
      <w:r w:rsidR="008403FC">
        <w:t>4</w:t>
      </w:r>
      <w:r w:rsidR="001C13B8">
        <w:t>.</w:t>
      </w:r>
    </w:p>
    <w:p w14:paraId="140086EB" w14:textId="77777777" w:rsidR="00820580" w:rsidRDefault="00820580" w:rsidP="008979C8">
      <w:r w:rsidRPr="00660ABD">
        <w:rPr>
          <w:noProof/>
          <w:lang w:eastAsia="ru-RU"/>
        </w:rPr>
        <w:lastRenderedPageBreak/>
        <w:drawing>
          <wp:inline distT="0" distB="0" distL="0" distR="0" wp14:anchorId="1AA4C982" wp14:editId="3ED33414">
            <wp:extent cx="5429250" cy="2203450"/>
            <wp:effectExtent l="0" t="0" r="0" b="6350"/>
            <wp:docPr id="7" name="Рисунок 7" descr="C:\Users\dimat\Downloads\квантование массив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t\Downloads\квантование массива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9D0A" w14:textId="685E4AF8" w:rsidR="00820580" w:rsidRPr="00820580" w:rsidRDefault="00820580" w:rsidP="008979C8">
      <w:pPr>
        <w:pStyle w:val="ac"/>
      </w:pPr>
      <w:r w:rsidRPr="00820580">
        <w:t xml:space="preserve">Рисунок </w:t>
      </w:r>
      <w:r w:rsidR="000E40E9">
        <w:fldChar w:fldCharType="begin"/>
      </w:r>
      <w:r w:rsidRPr="00820580">
        <w:instrText xml:space="preserve"> </w:instrText>
      </w:r>
      <w:r>
        <w:instrText>SEQ</w:instrText>
      </w:r>
      <w:r w:rsidRPr="00820580">
        <w:instrText xml:space="preserve"> Рисунок \* </w:instrText>
      </w:r>
      <w:r>
        <w:instrText>ARABIC</w:instrText>
      </w:r>
      <w:r w:rsidRPr="00820580">
        <w:instrText xml:space="preserve"> </w:instrText>
      </w:r>
      <w:r w:rsidR="000E40E9">
        <w:fldChar w:fldCharType="separate"/>
      </w:r>
      <w:r w:rsidR="000E08B4">
        <w:rPr>
          <w:noProof/>
        </w:rPr>
        <w:t>4</w:t>
      </w:r>
      <w:r w:rsidR="000E40E9">
        <w:fldChar w:fldCharType="end"/>
      </w:r>
      <w:r>
        <w:t xml:space="preserve"> Схема квантования массива чисел</w:t>
      </w:r>
    </w:p>
    <w:p w14:paraId="2A498743" w14:textId="77777777" w:rsidR="00820580" w:rsidRPr="00820580" w:rsidRDefault="00820580" w:rsidP="008979C8"/>
    <w:p w14:paraId="61D6EE47" w14:textId="77777777" w:rsidR="00D6335D" w:rsidRPr="00D6335D" w:rsidRDefault="00D6335D" w:rsidP="008979C8">
      <w:r>
        <w:t xml:space="preserve">Для оценки погрешности вычислений, вносимой в результате квантования, </w:t>
      </w:r>
      <w:commentRangeStart w:id="10"/>
      <w:r>
        <w:t xml:space="preserve">было принято решение </w:t>
      </w:r>
      <w:commentRangeEnd w:id="10"/>
      <w:r w:rsidR="006A6027">
        <w:rPr>
          <w:rStyle w:val="af0"/>
        </w:rPr>
        <w:commentReference w:id="10"/>
      </w:r>
      <w:r>
        <w:t xml:space="preserve">использовать показатель </w:t>
      </w:r>
      <w:r w:rsidR="008979C8">
        <w:t>отношени</w:t>
      </w:r>
      <w:r w:rsidR="00A01713">
        <w:t>я</w:t>
      </w:r>
      <w:r w:rsidR="008979C8">
        <w:t xml:space="preserve"> «Сигнал/шум квантования» (</w:t>
      </w:r>
      <w:r w:rsidR="008979C8">
        <w:rPr>
          <w:lang w:val="en-GB"/>
        </w:rPr>
        <w:t>Signal</w:t>
      </w:r>
      <w:r w:rsidR="008979C8" w:rsidRPr="003B0C0D">
        <w:t xml:space="preserve"> </w:t>
      </w:r>
      <w:r w:rsidR="008979C8">
        <w:rPr>
          <w:lang w:val="en-GB"/>
        </w:rPr>
        <w:t>to</w:t>
      </w:r>
      <w:r w:rsidR="008979C8" w:rsidRPr="003B0C0D">
        <w:t xml:space="preserve"> </w:t>
      </w:r>
      <w:r w:rsidR="008979C8">
        <w:rPr>
          <w:lang w:val="en-GB"/>
        </w:rPr>
        <w:t>Noise</w:t>
      </w:r>
      <w:r w:rsidR="008979C8" w:rsidRPr="003B0C0D">
        <w:t xml:space="preserve"> </w:t>
      </w:r>
      <w:r w:rsidR="008979C8">
        <w:rPr>
          <w:lang w:val="en-GB"/>
        </w:rPr>
        <w:t>Ratio</w:t>
      </w:r>
      <w:r w:rsidR="008979C8" w:rsidRPr="003B0C0D">
        <w:t xml:space="preserve">, </w:t>
      </w:r>
      <w:r w:rsidR="008979C8">
        <w:rPr>
          <w:lang w:val="en-GB"/>
        </w:rPr>
        <w:t>SQNR</w:t>
      </w:r>
      <w:r w:rsidR="008979C8" w:rsidRPr="003B0C0D">
        <w:t>)</w:t>
      </w:r>
      <w:r w:rsidRPr="00D6335D">
        <w:t>:</w:t>
      </w:r>
    </w:p>
    <w:p w14:paraId="0D800AF0" w14:textId="77777777" w:rsidR="00D6335D" w:rsidRPr="001C13B8" w:rsidRDefault="00D6335D" w:rsidP="008979C8">
      <m:oMathPara>
        <m:oMath>
          <m:r>
            <m:rPr>
              <m:sty m:val="p"/>
            </m:rPr>
            <w:rPr>
              <w:rFonts w:ascii="Cambria Math" w:hAnsi="Cambria Math"/>
            </w:rPr>
            <m:t>10lg⁡(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30574F" w14:textId="77777777" w:rsidR="001C13B8" w:rsidRDefault="001C13B8" w:rsidP="008979C8"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– математическое ожидание квадрата полезного сигнала</w:t>
      </w:r>
    </w:p>
    <w:p w14:paraId="4D921511" w14:textId="77777777" w:rsidR="001C13B8" w:rsidRDefault="007F10CA" w:rsidP="008979C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C13B8">
        <w:t xml:space="preserve"> – дисперсия шума</w:t>
      </w:r>
    </w:p>
    <w:p w14:paraId="783EFCD2" w14:textId="77777777" w:rsidR="00A01713" w:rsidRPr="001C13B8" w:rsidRDefault="00A01713" w:rsidP="008979C8">
      <w:r>
        <w:t>В качестве полезного сигнала выступают результаты промежуточных операций свертки и матричного произведения в исходной нейросети, в качестве ошибки – разность результатов промежуточных операций между исходной и квантованной нейросетями.</w:t>
      </w:r>
    </w:p>
    <w:p w14:paraId="237607B7" w14:textId="77777777" w:rsidR="000C4691" w:rsidRPr="006A6027" w:rsidRDefault="006C4461" w:rsidP="006C4461">
      <w:pPr>
        <w:pStyle w:val="2"/>
        <w:rPr>
          <w:lang w:val="ru-RU"/>
        </w:rPr>
      </w:pPr>
      <w:bookmarkStart w:id="11" w:name="_Toc30686588"/>
      <w:r w:rsidRPr="006A6027">
        <w:rPr>
          <w:lang w:val="ru-RU"/>
        </w:rPr>
        <w:t>Вычисление линейной функции над квантованными аргументами</w:t>
      </w:r>
      <w:bookmarkEnd w:id="11"/>
    </w:p>
    <w:p w14:paraId="0212C20A" w14:textId="77777777" w:rsidR="004205D6" w:rsidRPr="004205D6" w:rsidRDefault="00820580" w:rsidP="008979C8">
      <w:r>
        <w:t>Базовой операцией в нейронной сети, распознающей изображения, является линейная операция скалярного произведения</w:t>
      </w:r>
      <w:r w:rsidR="008979C8" w:rsidRPr="008979C8">
        <w:t xml:space="preserve"> </w:t>
      </w:r>
      <w:r w:rsidR="008979C8">
        <w:t>со смещением</w:t>
      </w:r>
      <w:r>
        <w:t xml:space="preserve">. Поэтому целесообразно в первую очередь проанализировать влияние операции квантования на этот вид функций. </w:t>
      </w:r>
      <w:r w:rsidR="004205D6">
        <w:t xml:space="preserve">Найдем точное значение скалярного произведения векторов </w:t>
      </w:r>
      <w:r>
        <w:t>выразив их через квантованные векторы</w:t>
      </w:r>
      <w:r w:rsidR="004205D6">
        <w:t>:</w:t>
      </w:r>
    </w:p>
    <w:p w14:paraId="24AAA2D8" w14:textId="77777777" w:rsidR="000A09E8" w:rsidRPr="00C00EFE" w:rsidRDefault="000A09E8" w:rsidP="008979C8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41360E90" w14:textId="77777777" w:rsidR="00C00EFE" w:rsidRDefault="00C00EFE" w:rsidP="008979C8">
      <w:r>
        <w:t xml:space="preserve">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– 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51D98FD7" w14:textId="77777777" w:rsidR="00C00EFE" w:rsidRDefault="00C00EFE" w:rsidP="008979C8"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F108F7">
        <w:t xml:space="preserve"> – </w:t>
      </w:r>
      <w:r>
        <w:t>смещение, скаляр</w:t>
      </w:r>
    </w:p>
    <w:p w14:paraId="227009AB" w14:textId="23FC9343" w:rsidR="00C00EFE" w:rsidRPr="00C00EFE" w:rsidRDefault="007F10CA" w:rsidP="00C00EFE"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C00EFE" w:rsidRPr="00C00EFE">
        <w:t xml:space="preserve"> </w:t>
      </w:r>
      <w:r w:rsidR="00C00EFE">
        <w:t>– истинные значения компонент вектора, выраженные через его квантованн</w:t>
      </w:r>
      <w:r w:rsidR="006A6027">
        <w:t xml:space="preserve">ые значения, согласно формулы </w:t>
      </w:r>
      <w:r w:rsidR="00FC0081">
        <w:fldChar w:fldCharType="begin"/>
      </w:r>
      <w:r w:rsidR="00FC0081">
        <w:instrText xml:space="preserve"> REF _Ref30622485 </w:instrText>
      </w:r>
      <w:r w:rsidR="00FC0081">
        <w:fldChar w:fldCharType="separate"/>
      </w:r>
      <w:r w:rsidR="000E08B4">
        <w:t>(</w:t>
      </w:r>
      <w:r w:rsidR="000E08B4" w:rsidRPr="007F10CA">
        <w:rPr>
          <w:noProof/>
        </w:rPr>
        <w:t>1</w:t>
      </w:r>
      <w:r w:rsidR="000E08B4">
        <w:t>)</w:t>
      </w:r>
      <w:r w:rsidR="00FC0081">
        <w:fldChar w:fldCharType="end"/>
      </w:r>
      <w:r w:rsidR="006A6027">
        <w:t>.</w:t>
      </w:r>
    </w:p>
    <w:p w14:paraId="3F2FA170" w14:textId="77777777" w:rsidR="00820580" w:rsidRDefault="00820580" w:rsidP="008979C8">
      <w:r>
        <w:t xml:space="preserve">Можно заметить, что точное значение операции скалярного произведения со смещением совпадает с его квантованным вариантом с точностью до постоянного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и дополнительного смещения </w:t>
      </w:r>
      <m:oMath>
        <m:r>
          <w:rPr>
            <w:rFonts w:ascii="Cambria Math" w:hAnsi="Cambria Math"/>
          </w:rPr>
          <m:t>-z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</m:e>
        </m:nary>
      </m:oMath>
      <w:r>
        <w:t>. Точное значение скалярного произведения необходимо вновь квантовать для дальнейших вычислений:</w:t>
      </w:r>
    </w:p>
    <w:tbl>
      <w:tblPr>
        <w:tblStyle w:val="a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559"/>
      </w:tblGrid>
      <w:tr w:rsidR="00FC0081" w14:paraId="389AB684" w14:textId="77777777" w:rsidTr="00FC0081">
        <w:trPr>
          <w:trHeight w:val="1896"/>
        </w:trPr>
        <w:tc>
          <w:tcPr>
            <w:tcW w:w="7230" w:type="dxa"/>
          </w:tcPr>
          <w:p w14:paraId="215127FF" w14:textId="77777777" w:rsidR="00FC0081" w:rsidRDefault="007F10CA" w:rsidP="00B1612A">
            <w:pPr>
              <w:spacing w:before="31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sup>
                        </m:sSubSup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178211A" w14:textId="3454FADF" w:rsidR="00FC0081" w:rsidRDefault="00FC0081" w:rsidP="00FC0081">
            <w:pPr>
              <w:pStyle w:val="ac"/>
              <w:jc w:val="right"/>
            </w:pPr>
            <w:bookmarkStart w:id="12" w:name="_Ref30623754"/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3</w:t>
            </w:r>
            <w:r>
              <w:rPr>
                <w:lang w:val="en-GB"/>
              </w:rPr>
              <w:fldChar w:fldCharType="end"/>
            </w:r>
            <w:r>
              <w:t>)</w:t>
            </w:r>
            <w:bookmarkEnd w:id="12"/>
          </w:p>
        </w:tc>
      </w:tr>
    </w:tbl>
    <w:p w14:paraId="2258B827" w14:textId="77777777" w:rsidR="000A09E8" w:rsidRPr="00517C86" w:rsidRDefault="00820580" w:rsidP="008979C8">
      <w:r>
        <w:t xml:space="preserve">Таким образом, для перехода </w:t>
      </w:r>
      <w:r w:rsidR="00517C86">
        <w:t>к операциям над</w:t>
      </w:r>
      <w:r>
        <w:t xml:space="preserve"> квантованны</w:t>
      </w:r>
      <w:r w:rsidR="00517C86">
        <w:t>ми</w:t>
      </w:r>
      <w:r>
        <w:t xml:space="preserve"> вект</w:t>
      </w:r>
      <w:r w:rsidR="00517C86">
        <w:t>орами</w:t>
      </w:r>
      <w:r>
        <w:t xml:space="preserve"> необходимо</w:t>
      </w:r>
      <w:r w:rsidR="00517C86">
        <w:t xml:space="preserve"> </w:t>
      </w:r>
      <w:r w:rsidRPr="00517C86">
        <w:t>предварительно</w:t>
      </w:r>
      <w:r>
        <w:t xml:space="preserve"> </w:t>
      </w:r>
      <w:r w:rsidR="00CD5221">
        <w:t xml:space="preserve">вычислить </w:t>
      </w:r>
      <w:r w:rsidR="00517C86">
        <w:t xml:space="preserve">масштабный </w:t>
      </w:r>
      <w:r>
        <w:t xml:space="preserve">коэффициент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517C86">
        <w:rPr>
          <w:sz w:val="24"/>
        </w:rPr>
        <w:t xml:space="preserve">и </w:t>
      </w:r>
      <w:r w:rsidR="00517C86" w:rsidRPr="00517C86">
        <w:t>дополнительное смещение</w:t>
      </w:r>
      <w:r w:rsidR="00517C8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-z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q</m:t>
                </m:r>
              </m:sup>
            </m:sSubSup>
          </m:e>
        </m:nary>
      </m:oMath>
    </w:p>
    <w:p w14:paraId="409D6D9C" w14:textId="77777777" w:rsidR="000C4691" w:rsidRPr="00FC0081" w:rsidRDefault="000C4691" w:rsidP="006C4461">
      <w:pPr>
        <w:pStyle w:val="2"/>
        <w:rPr>
          <w:lang w:val="ru-RU"/>
        </w:rPr>
      </w:pPr>
      <w:bookmarkStart w:id="13" w:name="_Toc30686589"/>
      <w:r w:rsidRPr="00FC0081">
        <w:rPr>
          <w:lang w:val="ru-RU"/>
        </w:rPr>
        <w:t>Статистическая оценка погрешности</w:t>
      </w:r>
      <w:r w:rsidR="00B65780" w:rsidRPr="00FC0081">
        <w:rPr>
          <w:lang w:val="ru-RU"/>
        </w:rPr>
        <w:t xml:space="preserve"> линейной функции</w:t>
      </w:r>
      <w:bookmarkEnd w:id="13"/>
    </w:p>
    <w:p w14:paraId="7282D169" w14:textId="77777777" w:rsidR="003B0C0D" w:rsidRDefault="003B0C0D" w:rsidP="008979C8">
      <w:r>
        <w:t xml:space="preserve">После того, как был рассмотрен алгоритм вычисления скалярного произведения над квантованными числами, необходимо изучить погрешность, возникающую при вычислениях. Как уже было сказано ранее, в качестве меры погрешности вычислений будет использоваться </w:t>
      </w:r>
      <w:r w:rsidR="008979C8">
        <w:rPr>
          <w:lang w:val="en-GB"/>
        </w:rPr>
        <w:t>SQNR</w:t>
      </w:r>
      <w:r>
        <w:t>:</w:t>
      </w:r>
    </w:p>
    <w:tbl>
      <w:tblPr>
        <w:tblStyle w:val="ad"/>
        <w:tblW w:w="0" w:type="auto"/>
        <w:tblInd w:w="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0"/>
        <w:gridCol w:w="1264"/>
      </w:tblGrid>
      <w:tr w:rsidR="00F06882" w14:paraId="649FAF39" w14:textId="77777777" w:rsidTr="00F06882">
        <w:trPr>
          <w:trHeight w:val="742"/>
        </w:trPr>
        <w:tc>
          <w:tcPr>
            <w:tcW w:w="6260" w:type="dxa"/>
          </w:tcPr>
          <w:p w14:paraId="1FA89DE3" w14:textId="77777777" w:rsidR="00F06882" w:rsidRPr="00F06882" w:rsidRDefault="00F06882" w:rsidP="00F0688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SQNR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X+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</m:den>
                </m:f>
              </m:oMath>
            </m:oMathPara>
          </w:p>
        </w:tc>
        <w:tc>
          <w:tcPr>
            <w:tcW w:w="1264" w:type="dxa"/>
          </w:tcPr>
          <w:p w14:paraId="22BDC0F1" w14:textId="089E9841" w:rsidR="00F06882" w:rsidRDefault="00F06882" w:rsidP="00FC0081">
            <w:pPr>
              <w:pStyle w:val="ac"/>
              <w:jc w:val="right"/>
            </w:pPr>
            <w:bookmarkStart w:id="14" w:name="_Ref30623142"/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4</w:t>
            </w:r>
            <w:r>
              <w:rPr>
                <w:lang w:val="en-GB"/>
              </w:rPr>
              <w:fldChar w:fldCharType="end"/>
            </w:r>
            <w:r>
              <w:t>)</w:t>
            </w:r>
            <w:bookmarkEnd w:id="14"/>
          </w:p>
        </w:tc>
      </w:tr>
    </w:tbl>
    <w:p w14:paraId="5D11F718" w14:textId="77777777" w:rsidR="004E6E3B" w:rsidRDefault="004E6E3B" w:rsidP="008979C8">
      <w:r>
        <w:t xml:space="preserve">Вывод </w:t>
      </w:r>
      <w:r w:rsidR="00C31206">
        <w:t>статистической оценки</w:t>
      </w:r>
      <w:r>
        <w:t xml:space="preserve"> SQNR</w:t>
      </w:r>
      <w:r w:rsidRPr="004E6E3B">
        <w:t xml:space="preserve"> </w:t>
      </w:r>
      <w:r>
        <w:t>основывается на</w:t>
      </w:r>
      <w:r w:rsidR="003B0C0D">
        <w:t xml:space="preserve"> следующих предположениях</w:t>
      </w:r>
      <w:r>
        <w:t>:</w:t>
      </w:r>
    </w:p>
    <w:p w14:paraId="1541484F" w14:textId="77777777" w:rsidR="004E6E3B" w:rsidRPr="00851997" w:rsidRDefault="003B0C0D" w:rsidP="008979C8">
      <w:pPr>
        <w:pStyle w:val="ab"/>
        <w:numPr>
          <w:ilvl w:val="0"/>
          <w:numId w:val="38"/>
        </w:numPr>
        <w:rPr>
          <w:i/>
        </w:rPr>
      </w:pPr>
      <w:r>
        <w:t xml:space="preserve">Равномерное </w:t>
      </w:r>
      <w:r w:rsidR="004E6E3B" w:rsidRPr="004E6E3B">
        <w:t xml:space="preserve">квантование </w:t>
      </w:r>
      <w:r>
        <w:t xml:space="preserve">с округлением с шагом </w:t>
      </w:r>
      <w:r>
        <w:rPr>
          <w:lang w:val="en-GB"/>
        </w:rPr>
        <w:t>h</w:t>
      </w:r>
      <w:r w:rsidRPr="003B0C0D">
        <w:t xml:space="preserve"> </w:t>
      </w:r>
      <w:r w:rsidR="004E6E3B" w:rsidRPr="004E6E3B">
        <w:t>вносит равномерный шум</w:t>
      </w:r>
      <w:r w:rsidRPr="003B0C0D">
        <w:t xml:space="preserve"> </w:t>
      </w:r>
      <m:oMath>
        <m:r>
          <w:rPr>
            <w:rFonts w:ascii="Cambria Math" w:hAnsi="Cambria Math"/>
          </w:rPr>
          <m:t>∆</m:t>
        </m:r>
      </m:oMath>
      <w:r w:rsidR="004E6E3B" w:rsidRPr="004E6E3B">
        <w:t xml:space="preserve">: </w:t>
      </w:r>
      <w:r>
        <w:rPr>
          <w:rFonts w:ascii="Cambria Math" w:hAnsi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∆=0,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12*4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  <m:r>
            <m:rPr>
              <m:scr m:val="double-struck"/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</m:oMath>
      </m:oMathPara>
    </w:p>
    <w:p w14:paraId="047FCA75" w14:textId="77777777" w:rsidR="008979C8" w:rsidRDefault="00851997" w:rsidP="008979C8">
      <w:r>
        <w:t xml:space="preserve">Где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t xml:space="preserve"> – коэффициент, определяющий размах значений </w:t>
      </w:r>
      <w:r>
        <w:lastRenderedPageBreak/>
        <w:t>в массиве относительно стандартного отклонения</w:t>
      </w:r>
      <w:r w:rsidR="008979C8">
        <w:t>,</w:t>
      </w:r>
    </w:p>
    <w:p w14:paraId="3586901E" w14:textId="77777777" w:rsidR="00851997" w:rsidRPr="00851997" w:rsidRDefault="008979C8" w:rsidP="008979C8">
      <w:r>
        <w:t>b – разрядность квантования</w:t>
      </w:r>
      <w:r w:rsidR="00851997">
        <w:t>.</w:t>
      </w:r>
    </w:p>
    <w:p w14:paraId="0653AFC9" w14:textId="77777777" w:rsidR="004E6E3B" w:rsidRDefault="00C31206" w:rsidP="008979C8">
      <w:pPr>
        <w:pStyle w:val="ab"/>
        <w:numPr>
          <w:ilvl w:val="0"/>
          <w:numId w:val="38"/>
        </w:numPr>
      </w:pPr>
      <w:r>
        <w:t>Операция</w:t>
      </w:r>
      <w:r w:rsidR="004E6E3B">
        <w:t xml:space="preserve"> свертки с точки зрения теории вероятностей эквивалентна скалярному произведению реализаций случайных ве</w:t>
      </w:r>
      <w:r w:rsidR="003715A0">
        <w:t>личин, имеющих определенные математическое о</w:t>
      </w:r>
      <w:r w:rsidR="004E6E3B">
        <w:t>жидание и дисперсию</w:t>
      </w:r>
    </w:p>
    <w:p w14:paraId="538B602D" w14:textId="77777777" w:rsidR="00C31206" w:rsidRDefault="003715A0" w:rsidP="008979C8">
      <w:pPr>
        <w:pStyle w:val="ab"/>
        <w:numPr>
          <w:ilvl w:val="0"/>
          <w:numId w:val="38"/>
        </w:numPr>
      </w:pPr>
      <w:r>
        <w:t>Все случайные величины независимы</w:t>
      </w:r>
    </w:p>
    <w:p w14:paraId="24F573FE" w14:textId="77777777" w:rsidR="000A09E8" w:rsidRDefault="003715A0" w:rsidP="008979C8">
      <w:r>
        <w:t xml:space="preserve">Получить оценку </w:t>
      </w:r>
      <w:r>
        <w:rPr>
          <w:lang w:val="en-GB"/>
        </w:rPr>
        <w:t>SQNR</w:t>
      </w:r>
      <w:r w:rsidRPr="003715A0">
        <w:t xml:space="preserve"> </w:t>
      </w:r>
      <w:r>
        <w:t xml:space="preserve">для вектора квантованных чисел можно путем простых подстановок: </w:t>
      </w:r>
    </w:p>
    <w:tbl>
      <w:tblPr>
        <w:tblStyle w:val="ad"/>
        <w:tblW w:w="87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378"/>
      </w:tblGrid>
      <w:tr w:rsidR="00FC0081" w14:paraId="6BBC8941" w14:textId="77777777" w:rsidTr="00FC0081">
        <w:trPr>
          <w:trHeight w:val="742"/>
        </w:trPr>
        <w:tc>
          <w:tcPr>
            <w:tcW w:w="7371" w:type="dxa"/>
          </w:tcPr>
          <w:p w14:paraId="776FA259" w14:textId="77777777" w:rsidR="00FC0081" w:rsidRPr="00FC0081" w:rsidRDefault="00FC0081" w:rsidP="00FC0081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SQNR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12*4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/>
                          </w:rPr>
                          <m:t>+D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12*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78" w:type="dxa"/>
          </w:tcPr>
          <w:p w14:paraId="10B430B0" w14:textId="23E70D84" w:rsidR="00FC0081" w:rsidRDefault="00FC0081" w:rsidP="00FC0081">
            <w:pPr>
              <w:pStyle w:val="ac"/>
              <w:jc w:val="right"/>
            </w:pPr>
            <w:bookmarkStart w:id="15" w:name="_Ref30624322"/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5</w:t>
            </w:r>
            <w:r>
              <w:rPr>
                <w:lang w:val="en-GB"/>
              </w:rPr>
              <w:fldChar w:fldCharType="end"/>
            </w:r>
            <w:r>
              <w:t>)</w:t>
            </w:r>
            <w:bookmarkEnd w:id="15"/>
          </w:p>
        </w:tc>
      </w:tr>
    </w:tbl>
    <w:p w14:paraId="3AEA8118" w14:textId="2D07DE96" w:rsidR="00864F7A" w:rsidRPr="00851997" w:rsidRDefault="00851997" w:rsidP="008979C8">
      <w:r>
        <w:t xml:space="preserve">Из </w:t>
      </w:r>
      <w:r w:rsidR="00CD5221">
        <w:fldChar w:fldCharType="begin"/>
      </w:r>
      <w:r w:rsidR="00CD5221">
        <w:instrText xml:space="preserve"> REF _Ref30624322 </w:instrText>
      </w:r>
      <w:r w:rsidR="00CD5221">
        <w:fldChar w:fldCharType="separate"/>
      </w:r>
      <w:r w:rsidR="000E08B4">
        <w:t>(</w:t>
      </w:r>
      <w:r w:rsidR="000E08B4" w:rsidRPr="007F10CA">
        <w:rPr>
          <w:noProof/>
        </w:rPr>
        <w:t>5</w:t>
      </w:r>
      <w:r w:rsidR="000E08B4">
        <w:t>)</w:t>
      </w:r>
      <w:r w:rsidR="00CD5221">
        <w:fldChar w:fldCharType="end"/>
      </w:r>
      <w:r w:rsidR="00CD5221">
        <w:t xml:space="preserve"> </w:t>
      </w:r>
      <w:r>
        <w:t xml:space="preserve">формулы можно сделать вывод, что нижняя оценка </w:t>
      </w:r>
      <w:r>
        <w:rPr>
          <w:lang w:val="en-GB"/>
        </w:rPr>
        <w:t>SQNR</w:t>
      </w:r>
      <w:r w:rsidRPr="00851997">
        <w:t xml:space="preserve"> </w:t>
      </w:r>
      <w:r>
        <w:t xml:space="preserve">для массива обратно пропорциональна размаху значений в массиве. С целью увеличения нижней оценки </w:t>
      </w:r>
      <w:r>
        <w:rPr>
          <w:lang w:val="en-GB"/>
        </w:rPr>
        <w:t>SQNR</w:t>
      </w:r>
      <w:r w:rsidRPr="00851997">
        <w:t xml:space="preserve"> </w:t>
      </w:r>
      <w:r>
        <w:t>целесообразно разделить массив на группы и квантовать каждую группу независимо от других, либо перед операцией квантования отфильтровать значения</w:t>
      </w:r>
      <w:r w:rsidRPr="00851997">
        <w:t xml:space="preserve"> </w:t>
      </w:r>
      <w:r>
        <w:t xml:space="preserve">по порогу </w:t>
      </w:r>
      <m:oMath>
        <m:r>
          <w:rPr>
            <w:rFonts w:ascii="Cambria Math" w:hAnsi="Cambria Math"/>
            <w:lang w:val="en-GB"/>
          </w:rPr>
          <m:t>EX</m:t>
        </m:r>
        <m:r>
          <w:rPr>
            <w:rFonts w:ascii="Cambria Math" w:hAnsi="Cambria Math"/>
          </w:rPr>
          <m:t>±3σ</m:t>
        </m:r>
      </m:oMath>
      <w:r>
        <w:t>.</w:t>
      </w:r>
    </w:p>
    <w:p w14:paraId="51674092" w14:textId="77777777" w:rsidR="00851997" w:rsidRPr="00851997" w:rsidRDefault="00851997" w:rsidP="006C4461">
      <w:r>
        <w:t xml:space="preserve">Перейдем непосредственно к выводу соотношения </w:t>
      </w:r>
      <w:r>
        <w:rPr>
          <w:lang w:val="en-GB"/>
        </w:rPr>
        <w:t>SQNR</w:t>
      </w:r>
      <w:r w:rsidRPr="00851997">
        <w:t xml:space="preserve"> </w:t>
      </w:r>
      <w:r>
        <w:t>для операции скалярного произведения. Будем считать, что скалярное произведение двух независимых случайных величин, распределенных по нормальному закону, имеет вид:</w:t>
      </w:r>
    </w:p>
    <w:p w14:paraId="01250C7E" w14:textId="77777777" w:rsidR="00851997" w:rsidRPr="00851997" w:rsidRDefault="00851997" w:rsidP="008979C8">
      <w:pPr>
        <w:pStyle w:val="ab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, E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X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W</m:t>
          </m:r>
        </m:oMath>
      </m:oMathPara>
    </w:p>
    <w:p w14:paraId="055CDD06" w14:textId="77777777" w:rsidR="00FC750E" w:rsidRPr="006C27BB" w:rsidRDefault="00851997" w:rsidP="008979C8">
      <w:r>
        <w:t xml:space="preserve">Тогда ошибка квантования </w:t>
      </w:r>
      <w:r>
        <w:rPr>
          <w:lang w:val="en-GB"/>
        </w:rPr>
        <w:t>SQNR</w:t>
      </w:r>
      <w:r>
        <w:t>:</w:t>
      </w:r>
      <w:r w:rsidRPr="00851997">
        <w:t xml:space="preserve"> </w:t>
      </w:r>
      <w:r w:rsidR="004E6E3B">
        <w:t xml:space="preserve"> </w:t>
      </w:r>
      <m:oMath>
        <m:r>
          <w:rPr>
            <w:rFonts w:ascii="Cambria Math" w:hAnsi="Cambria Math"/>
          </w:rPr>
          <m:t>SQNR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D∆</m:t>
            </m:r>
          </m:den>
        </m:f>
      </m:oMath>
    </w:p>
    <w:p w14:paraId="5697D8D7" w14:textId="77777777" w:rsidR="004E6E3B" w:rsidRDefault="004E6E3B" w:rsidP="008979C8">
      <w:pPr>
        <w:rPr>
          <w:sz w:val="24"/>
        </w:rPr>
      </w:pPr>
      <w:r>
        <w:t xml:space="preserve">Оценим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851997">
        <w:rPr>
          <w:sz w:val="24"/>
        </w:rPr>
        <w:t xml:space="preserve">, </w:t>
      </w:r>
      <w:r w:rsidR="00851997" w:rsidRPr="00851997">
        <w:t>использ</w:t>
      </w:r>
      <w:r w:rsidR="00851997">
        <w:t>уя определения скалярного произведения и мат</w:t>
      </w:r>
      <w:r w:rsidR="00B1612A">
        <w:t xml:space="preserve">ематического </w:t>
      </w:r>
      <w:r w:rsidR="00851997">
        <w:t>ожидания</w:t>
      </w:r>
      <w:r>
        <w:rPr>
          <w:sz w:val="24"/>
        </w:rPr>
        <w:t>:</w:t>
      </w:r>
    </w:p>
    <w:tbl>
      <w:tblPr>
        <w:tblStyle w:val="ad"/>
        <w:tblW w:w="93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1"/>
        <w:gridCol w:w="1276"/>
      </w:tblGrid>
      <w:tr w:rsidR="00FC0081" w14:paraId="48F7DBE1" w14:textId="77777777" w:rsidTr="00FC0081">
        <w:trPr>
          <w:trHeight w:val="742"/>
        </w:trPr>
        <w:tc>
          <w:tcPr>
            <w:tcW w:w="8081" w:type="dxa"/>
          </w:tcPr>
          <w:p w14:paraId="1A669525" w14:textId="77777777" w:rsidR="00FC0081" w:rsidRDefault="00FC0081" w:rsidP="00FC0081"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=E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br/>
                </m:r>
              </m:oMath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=N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≠</m:t>
                    </m:r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≥N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C746948" w14:textId="2F7E5842" w:rsidR="00FC0081" w:rsidRDefault="00FC0081" w:rsidP="00FC0081">
            <w:pPr>
              <w:pStyle w:val="ac"/>
              <w:jc w:val="right"/>
            </w:pPr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6</w:t>
            </w:r>
            <w:r>
              <w:rPr>
                <w:lang w:val="en-GB"/>
              </w:rPr>
              <w:fldChar w:fldCharType="end"/>
            </w:r>
            <w:r>
              <w:t>)</w:t>
            </w:r>
          </w:p>
        </w:tc>
      </w:tr>
    </w:tbl>
    <w:p w14:paraId="67BB0FCB" w14:textId="77777777" w:rsidR="004E6E3B" w:rsidRPr="004E6E3B" w:rsidRDefault="004E6E3B" w:rsidP="008979C8">
      <w:r>
        <w:t xml:space="preserve">В данном анализе сумма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отброшена</w:t>
      </w:r>
      <w:r w:rsidR="00851997">
        <w:t xml:space="preserve">, т.к. в работе выполнялся поиск нижней </w:t>
      </w:r>
      <w:r w:rsidR="00851997" w:rsidRPr="008979C8">
        <w:t>границы</w:t>
      </w:r>
      <w:r w:rsidR="00851997">
        <w:t xml:space="preserve"> </w:t>
      </w:r>
      <w:r w:rsidR="00851997">
        <w:rPr>
          <w:lang w:val="en-GB"/>
        </w:rPr>
        <w:t>SQNR</w:t>
      </w:r>
      <w:r w:rsidR="004205D6">
        <w:t>.</w:t>
      </w:r>
    </w:p>
    <w:p w14:paraId="0E59BC69" w14:textId="77777777" w:rsidR="00FC0081" w:rsidRDefault="004205D6" w:rsidP="00FC0081">
      <w:r>
        <w:lastRenderedPageBreak/>
        <w:t>Найдем диспе</w:t>
      </w:r>
      <w:r w:rsidR="006C4461">
        <w:t>р</w:t>
      </w:r>
      <w:r>
        <w:t xml:space="preserve">сию скалярного произведения случайных векторов, на которые были наложены векторы равномерного шума в результате квантования, используя формулу для дисперсии произведения независимых </w:t>
      </w:r>
      <w:r w:rsidR="009A597A">
        <w:t>случайных величин</w:t>
      </w:r>
      <w:r w:rsidR="00FC0081">
        <w:t>:</w:t>
      </w:r>
    </w:p>
    <w:p w14:paraId="239DBD92" w14:textId="77777777" w:rsidR="001A1124" w:rsidRPr="00FC0081" w:rsidRDefault="001A1124" w:rsidP="00FC0081">
      <w:pPr>
        <w:rPr>
          <w:sz w:val="24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den>
                      </m:f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sz w:val="24"/>
            </w:rPr>
            <m:t>=D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</m:d>
          <m:r>
            <m:rPr>
              <m:scr m:val="double-struck"/>
              <m:sty m:val="p"/>
            </m:rPr>
            <w:rPr>
              <w:rFonts w:ascii="Cambria Math" w:hAnsi="Cambria Math"/>
              <w:sz w:val="24"/>
            </w:rPr>
            <m:t>+D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/>
              <w:sz w:val="24"/>
            </w:rPr>
            <m:t>+D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/>
              <w:sz w:val="24"/>
            </w:rPr>
            <m:t>+D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d>
        </m:oMath>
      </m:oMathPara>
    </w:p>
    <w:p w14:paraId="757E5111" w14:textId="77777777" w:rsidR="00F06882" w:rsidRDefault="004205D6" w:rsidP="00F06882">
      <w:r>
        <w:t xml:space="preserve">Только часть этой </w:t>
      </w:r>
      <w:r w:rsidR="00CD5221">
        <w:t>дисперсии</w:t>
      </w:r>
      <w:r>
        <w:t xml:space="preserve"> представляет собой ошибку в следствии квантования</w:t>
      </w:r>
      <w:r w:rsidR="009A597A">
        <w:t xml:space="preserve">, а именно </w:t>
      </w:r>
      <w:r w:rsidR="00CD5221">
        <w:t xml:space="preserve">та </w:t>
      </w:r>
      <w:r w:rsidR="009A597A">
        <w:t xml:space="preserve">часть, </w:t>
      </w:r>
      <w:r w:rsidR="00CD5221">
        <w:t>которая зависит</w:t>
      </w:r>
      <w:r w:rsidR="00851997">
        <w:t xml:space="preserve"> от шага квантования</w:t>
      </w:r>
      <w:r>
        <w:t>. Вынесем общий множитель, который позволит получить искомое соотношение на следующем шаге:</w:t>
      </w:r>
    </w:p>
    <w:tbl>
      <w:tblPr>
        <w:tblStyle w:val="ad"/>
        <w:tblW w:w="92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1319"/>
      </w:tblGrid>
      <w:tr w:rsidR="00F06882" w14:paraId="025033FA" w14:textId="77777777" w:rsidTr="00F06882">
        <w:trPr>
          <w:trHeight w:val="742"/>
        </w:trPr>
        <w:tc>
          <w:tcPr>
            <w:tcW w:w="7939" w:type="dxa"/>
          </w:tcPr>
          <w:p w14:paraId="09F900E0" w14:textId="77777777" w:rsidR="00F06882" w:rsidRDefault="00F06882" w:rsidP="00F06882">
            <m:oMathPara>
              <m:oMathParaPr>
                <m:jc m:val="left"/>
              </m:oMathParaPr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SQN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SQNR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19" w:type="dxa"/>
          </w:tcPr>
          <w:p w14:paraId="30A3430E" w14:textId="2EFF344C" w:rsidR="00F06882" w:rsidRDefault="00F06882" w:rsidP="00FC0081">
            <w:pPr>
              <w:pStyle w:val="ac"/>
              <w:jc w:val="right"/>
            </w:pPr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7</w:t>
            </w:r>
            <w:r>
              <w:rPr>
                <w:lang w:val="en-GB"/>
              </w:rPr>
              <w:fldChar w:fldCharType="end"/>
            </w:r>
            <w:r>
              <w:t>)</w:t>
            </w:r>
          </w:p>
        </w:tc>
      </w:tr>
    </w:tbl>
    <w:p w14:paraId="59E6A0A9" w14:textId="77777777" w:rsidR="00AF1FC1" w:rsidRPr="006C27BB" w:rsidRDefault="004205D6" w:rsidP="008979C8">
      <w:pPr>
        <w:rPr>
          <w:sz w:val="24"/>
        </w:rPr>
      </w:pPr>
      <w:r>
        <w:t>В результате повторного квантования результ</w:t>
      </w:r>
      <w:r w:rsidR="00F06882">
        <w:t>ата вносится дополнительный шум:</w:t>
      </w:r>
      <w:r>
        <w:rPr>
          <w:rFonts w:ascii="Cambria Math" w:hAnsi="Cambria Math"/>
          <w:sz w:val="22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</w:rPr>
                <m:t>12</m:t>
              </m:r>
            </m:den>
          </m:f>
        </m:oMath>
      </m:oMathPara>
    </w:p>
    <w:p w14:paraId="7FAE5EFE" w14:textId="77777777" w:rsidR="00F75E15" w:rsidRPr="004205D6" w:rsidRDefault="004205D6" w:rsidP="008979C8">
      <w:pPr>
        <w:ind w:firstLine="0"/>
      </w:pPr>
      <w:r>
        <w:t>который нужно сложить</w:t>
      </w:r>
      <w:r w:rsidR="009A597A">
        <w:t xml:space="preserve"> с</w:t>
      </w:r>
      <w:r>
        <w:t xml:space="preserve"> </w:t>
      </w:r>
      <w:r w:rsidR="00AF1FC1">
        <w:t>шумом выполнения линейной операции:</w:t>
      </w:r>
    </w:p>
    <w:p w14:paraId="5F7F20D2" w14:textId="77777777" w:rsidR="00F75E15" w:rsidRPr="00B904A1" w:rsidRDefault="00F75E15" w:rsidP="008979C8">
      <w:pPr>
        <w:rPr>
          <w:sz w:val="20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D∆=D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0"/>
                </w:rPr>
                <m:t xml:space="preserve"> E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0"/>
                </w:rPr>
                <m:t xml:space="preserve"> E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2B1AFD85" w14:textId="02CE6140" w:rsidR="00AF1FC1" w:rsidRPr="00AF1FC1" w:rsidRDefault="00AF1FC1" w:rsidP="008979C8">
      <w:r>
        <w:t xml:space="preserve">Внесем </w:t>
      </w:r>
      <w:r w:rsidR="00851997">
        <w:t xml:space="preserve">полученные </w:t>
      </w:r>
      <w:r>
        <w:t>промежуточные формулы в формулу для SQNR</w:t>
      </w:r>
      <w:r w:rsidR="00F06882">
        <w:t xml:space="preserve"> </w:t>
      </w:r>
      <w:r w:rsidR="00F06882">
        <w:fldChar w:fldCharType="begin"/>
      </w:r>
      <w:r w:rsidR="00F06882">
        <w:instrText xml:space="preserve"> REF _Ref30623142 </w:instrText>
      </w:r>
      <w:r w:rsidR="00F06882">
        <w:fldChar w:fldCharType="separate"/>
      </w:r>
      <w:r w:rsidR="000E08B4">
        <w:t>(</w:t>
      </w:r>
      <w:r w:rsidR="000E08B4" w:rsidRPr="007F10CA">
        <w:rPr>
          <w:noProof/>
        </w:rPr>
        <w:t>4</w:t>
      </w:r>
      <w:r w:rsidR="000E08B4">
        <w:t>)</w:t>
      </w:r>
      <w:r w:rsidR="00F06882">
        <w:fldChar w:fldCharType="end"/>
      </w:r>
      <w:r w:rsidRPr="00AF1FC1">
        <w:t>:</w:t>
      </w:r>
    </w:p>
    <w:p w14:paraId="457C9A01" w14:textId="77777777" w:rsidR="00A209EE" w:rsidRPr="00A209EE" w:rsidRDefault="00A209EE" w:rsidP="008979C8">
      <w:pPr>
        <w:rPr>
          <w:sz w:val="24"/>
        </w:rPr>
      </w:pPr>
      <m:oMathPara>
        <m:oMath>
          <m:r>
            <w:rPr>
              <w:rFonts w:ascii="Cambria Math" w:hAnsi="Cambria Math"/>
            </w:rPr>
            <m:t>SQNR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D∆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SQN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SQNR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SQN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82CE52A" w14:textId="77777777" w:rsidR="00AF1FC1" w:rsidRDefault="00AF1FC1" w:rsidP="008979C8">
      <w:r>
        <w:t>При приведении подобных можно выявить такое соотношение между SQNR</w:t>
      </w:r>
      <w:r w:rsidRPr="00AF1FC1">
        <w:t xml:space="preserve"> </w:t>
      </w:r>
      <w:r>
        <w:t>входных данных и SQNR</w:t>
      </w:r>
      <w:r w:rsidRPr="00AF1FC1">
        <w:t xml:space="preserve"> </w:t>
      </w:r>
      <w:r>
        <w:t>результата:</w:t>
      </w:r>
    </w:p>
    <w:tbl>
      <w:tblPr>
        <w:tblStyle w:val="ad"/>
        <w:tblW w:w="0" w:type="auto"/>
        <w:tblInd w:w="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1294"/>
      </w:tblGrid>
      <w:tr w:rsidR="00F06882" w14:paraId="7F441355" w14:textId="77777777" w:rsidTr="00F06882">
        <w:trPr>
          <w:trHeight w:val="742"/>
        </w:trPr>
        <w:tc>
          <w:tcPr>
            <w:tcW w:w="6118" w:type="dxa"/>
          </w:tcPr>
          <w:p w14:paraId="4D605D11" w14:textId="77777777" w:rsidR="00F06882" w:rsidRPr="00F06882" w:rsidRDefault="007F10CA" w:rsidP="00F06882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SQN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SQN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SQNR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SQN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94" w:type="dxa"/>
          </w:tcPr>
          <w:p w14:paraId="04DF22BB" w14:textId="171263FD" w:rsidR="00F06882" w:rsidRDefault="00F06882" w:rsidP="00FC0081">
            <w:pPr>
              <w:pStyle w:val="ac"/>
              <w:jc w:val="right"/>
            </w:pPr>
            <w: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 w:rsidR="000E08B4">
              <w:rPr>
                <w:noProof/>
                <w:lang w:val="en-GB"/>
              </w:rPr>
              <w:t>8</w:t>
            </w:r>
            <w:r>
              <w:rPr>
                <w:lang w:val="en-GB"/>
              </w:rPr>
              <w:fldChar w:fldCharType="end"/>
            </w:r>
            <w:r>
              <w:t>)</w:t>
            </w:r>
          </w:p>
        </w:tc>
      </w:tr>
    </w:tbl>
    <w:p w14:paraId="71A694F1" w14:textId="77777777" w:rsidR="00AF1FC1" w:rsidRDefault="00AF1FC1" w:rsidP="008979C8">
      <w:r>
        <w:t xml:space="preserve">Важно отметить, что это соотношение приблизительное. Более того, теоретическая оценка погрешности этой формулы тоже затруднительна. Получается, что согласно этой оценке, шум каскада линейных операций есть </w:t>
      </w:r>
      <w:r>
        <w:lastRenderedPageBreak/>
        <w:t xml:space="preserve">среднее гармоническое шумов </w:t>
      </w:r>
      <w:r w:rsidR="005E6058">
        <w:t xml:space="preserve">среди всех каскадов, а конечная </w:t>
      </w:r>
      <w:r w:rsidRPr="005E6058">
        <w:t>точность резуль</w:t>
      </w:r>
      <w:r w:rsidR="005E6058">
        <w:t>т</w:t>
      </w:r>
      <w:r w:rsidRPr="005E6058">
        <w:t>ата зависит</w:t>
      </w:r>
      <w:r w:rsidR="005E6058">
        <w:t>,</w:t>
      </w:r>
      <w:r w:rsidRPr="005E6058">
        <w:t xml:space="preserve"> в первую очередь</w:t>
      </w:r>
      <w:r w:rsidR="005E6058">
        <w:t>,</w:t>
      </w:r>
      <w:r w:rsidRPr="005E6058">
        <w:t xml:space="preserve"> от наименее точной операци</w:t>
      </w:r>
      <w:r>
        <w:t>и.</w:t>
      </w:r>
    </w:p>
    <w:p w14:paraId="1EACE580" w14:textId="77777777" w:rsidR="003916EA" w:rsidRDefault="00272F1A" w:rsidP="008979C8">
      <w:r>
        <w:t>Подводя итоги, б</w:t>
      </w:r>
      <w:r w:rsidR="00C00EFE">
        <w:t>ыло установлено, что:</w:t>
      </w:r>
    </w:p>
    <w:p w14:paraId="69ED3464" w14:textId="77777777" w:rsidR="00DA2D79" w:rsidRDefault="00DA2D79" w:rsidP="00DA2D79">
      <w:pPr>
        <w:pStyle w:val="ab"/>
        <w:numPr>
          <w:ilvl w:val="3"/>
          <w:numId w:val="35"/>
        </w:numPr>
        <w:ind w:left="720"/>
      </w:pPr>
      <w:r>
        <w:t xml:space="preserve">Нижняя оценка </w:t>
      </w:r>
      <w:r>
        <w:rPr>
          <w:lang w:val="en-GB"/>
        </w:rPr>
        <w:t>SQNR</w:t>
      </w:r>
      <w:r w:rsidRPr="00851997">
        <w:t xml:space="preserve"> </w:t>
      </w:r>
      <w:r>
        <w:t>для массива обратно пропорциональна размаху значений в массиве</w:t>
      </w:r>
    </w:p>
    <w:p w14:paraId="4BFFD8D0" w14:textId="77777777" w:rsidR="00DA2D79" w:rsidRDefault="00DA2D79" w:rsidP="00DA2D79">
      <w:pPr>
        <w:pStyle w:val="ab"/>
        <w:numPr>
          <w:ilvl w:val="3"/>
          <w:numId w:val="35"/>
        </w:numPr>
        <w:ind w:left="720"/>
      </w:pPr>
      <w:r>
        <w:t xml:space="preserve">С целью увеличения показателя </w:t>
      </w:r>
      <w:r>
        <w:rPr>
          <w:lang w:val="en-US"/>
        </w:rPr>
        <w:t>SQNR</w:t>
      </w:r>
      <w:r w:rsidRPr="00DA2D79">
        <w:t xml:space="preserve"> </w:t>
      </w:r>
      <w:r>
        <w:t>целесообразно квантовать</w:t>
      </w:r>
      <w:r w:rsidR="00CD5221">
        <w:t xml:space="preserve"> отдельные сверточные фильтры слоя</w:t>
      </w:r>
      <w:r>
        <w:t xml:space="preserve"> независимо, либо фильтровать все значения, превышающие порог </w:t>
      </w:r>
      <m:oMath>
        <m:r>
          <w:rPr>
            <w:rFonts w:ascii="Cambria Math" w:hAnsi="Cambria Math"/>
            <w:lang w:val="en-GB"/>
          </w:rPr>
          <m:t>EX</m:t>
        </m:r>
        <m:r>
          <w:rPr>
            <w:rFonts w:ascii="Cambria Math" w:hAnsi="Cambria Math"/>
          </w:rPr>
          <m:t>±3σ</m:t>
        </m:r>
      </m:oMath>
      <w:r>
        <w:t xml:space="preserve"> </w:t>
      </w:r>
    </w:p>
    <w:p w14:paraId="312D8066" w14:textId="77777777" w:rsidR="00DA2D79" w:rsidRDefault="00DA2D79" w:rsidP="00DA2D79">
      <w:pPr>
        <w:pStyle w:val="ab"/>
        <w:numPr>
          <w:ilvl w:val="3"/>
          <w:numId w:val="35"/>
        </w:numPr>
        <w:ind w:left="720"/>
      </w:pPr>
      <w:r>
        <w:t>Шум квантования в каскаде линейных операций распространяется согласно среднему гармоническому, а точность результата будет ниже наименее точной операции.</w:t>
      </w:r>
    </w:p>
    <w:p w14:paraId="39A3A4EB" w14:textId="77777777" w:rsidR="00DA2D79" w:rsidRDefault="00CA406A" w:rsidP="006C4461">
      <w:pPr>
        <w:pStyle w:val="1"/>
      </w:pPr>
      <w:bookmarkStart w:id="16" w:name="_Toc30686590"/>
      <w:r>
        <w:rPr>
          <w:lang w:val="ru-RU"/>
        </w:rPr>
        <w:lastRenderedPageBreak/>
        <w:t>Практическая часть</w:t>
      </w:r>
      <w:bookmarkEnd w:id="16"/>
    </w:p>
    <w:p w14:paraId="55FA995F" w14:textId="77777777" w:rsidR="00DA2D79" w:rsidRDefault="00DA2D79" w:rsidP="006C4461">
      <w:pPr>
        <w:pStyle w:val="2"/>
      </w:pPr>
      <w:bookmarkStart w:id="17" w:name="_Toc30686591"/>
      <w:r>
        <w:t>Описание программы для проведения эксперимента</w:t>
      </w:r>
      <w:bookmarkEnd w:id="17"/>
    </w:p>
    <w:p w14:paraId="09DAAEBA" w14:textId="43DF6DE7" w:rsidR="00DA2D79" w:rsidRDefault="00DA2D79" w:rsidP="00DA2D79">
      <w:r>
        <w:t xml:space="preserve">Для проведения </w:t>
      </w:r>
      <w:r w:rsidR="00CD5221">
        <w:t>теоретических предположений</w:t>
      </w:r>
      <w:r>
        <w:t xml:space="preserve"> была использов</w:t>
      </w:r>
      <w:r w:rsidR="00A920C5">
        <w:t>ана сверточная нейронная сеть</w:t>
      </w:r>
      <w:r w:rsidR="00B1612A">
        <w:t xml:space="preserve">, конфигурация которой представлена в таблице </w:t>
      </w:r>
      <w:r w:rsidR="002A0A5E">
        <w:t>2</w:t>
      </w:r>
      <w:r w:rsidR="00B1612A">
        <w:t>. Назначение параметров каждого слоя было указано в первом разделе, поэтому в таблице параметры представлены в сокращенном виде.</w:t>
      </w:r>
    </w:p>
    <w:p w14:paraId="256DC78D" w14:textId="05BC5942" w:rsidR="006C4461" w:rsidRDefault="006C4461" w:rsidP="006C4461">
      <w:pPr>
        <w:pStyle w:val="ac"/>
        <w:keepNext/>
      </w:pPr>
      <w:r>
        <w:t xml:space="preserve">Таблица </w:t>
      </w:r>
      <w:r w:rsidR="002A0A5E">
        <w:t>2</w:t>
      </w:r>
      <w:r>
        <w:t>. Конфигурация исследуемой нейронной сети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4"/>
        <w:gridCol w:w="3264"/>
        <w:gridCol w:w="2089"/>
        <w:gridCol w:w="2601"/>
      </w:tblGrid>
      <w:tr w:rsidR="00A920C5" w14:paraId="1C1514E1" w14:textId="77777777" w:rsidTr="006C3770">
        <w:tc>
          <w:tcPr>
            <w:tcW w:w="0" w:type="auto"/>
          </w:tcPr>
          <w:p w14:paraId="7F8D259D" w14:textId="77777777" w:rsidR="00A920C5" w:rsidRPr="006C3770" w:rsidRDefault="006C3770" w:rsidP="00DA2D79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64E8FD7B" w14:textId="77777777" w:rsidR="00A920C5" w:rsidRDefault="00A920C5" w:rsidP="00DA2D79">
            <w:pPr>
              <w:ind w:firstLine="0"/>
            </w:pPr>
            <w:r>
              <w:t>Операция</w:t>
            </w:r>
          </w:p>
        </w:tc>
        <w:tc>
          <w:tcPr>
            <w:tcW w:w="0" w:type="auto"/>
          </w:tcPr>
          <w:p w14:paraId="595144DA" w14:textId="77777777" w:rsidR="00CD5221" w:rsidRDefault="006C3770" w:rsidP="00DA2D79">
            <w:pPr>
              <w:ind w:firstLine="0"/>
            </w:pPr>
            <w:r>
              <w:t>Параметры</w:t>
            </w:r>
          </w:p>
        </w:tc>
        <w:tc>
          <w:tcPr>
            <w:tcW w:w="0" w:type="auto"/>
          </w:tcPr>
          <w:p w14:paraId="1DCB51FD" w14:textId="77777777" w:rsidR="00A920C5" w:rsidRDefault="00A920C5" w:rsidP="00DA2D79">
            <w:pPr>
              <w:ind w:firstLine="0"/>
            </w:pPr>
            <w:r>
              <w:t>Функция активации</w:t>
            </w:r>
          </w:p>
        </w:tc>
      </w:tr>
      <w:tr w:rsidR="00A920C5" w14:paraId="08F44774" w14:textId="77777777" w:rsidTr="006C3770">
        <w:tc>
          <w:tcPr>
            <w:tcW w:w="0" w:type="auto"/>
          </w:tcPr>
          <w:p w14:paraId="6FCEB787" w14:textId="77777777" w:rsidR="00A920C5" w:rsidRDefault="006C3770" w:rsidP="00DA2D79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6863B44C" w14:textId="77777777" w:rsidR="00A920C5" w:rsidRDefault="00FA358A" w:rsidP="00DA2D79">
            <w:pPr>
              <w:ind w:firstLine="0"/>
            </w:pPr>
            <w:r>
              <w:t>2</w:t>
            </w:r>
            <w:r>
              <w:rPr>
                <w:lang w:val="en-US"/>
              </w:rPr>
              <w:t>D-</w:t>
            </w:r>
            <w:r w:rsidR="00A920C5">
              <w:t>Свертка</w:t>
            </w:r>
          </w:p>
        </w:tc>
        <w:tc>
          <w:tcPr>
            <w:tcW w:w="0" w:type="auto"/>
          </w:tcPr>
          <w:p w14:paraId="5408A3FF" w14:textId="77777777" w:rsidR="00A920C5" w:rsidRPr="006C3770" w:rsidRDefault="006C3770" w:rsidP="00DA2D79">
            <w:pPr>
              <w:ind w:firstLine="0"/>
            </w:pPr>
            <w:r w:rsidRPr="006C3770">
              <w:t>8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t>, шаг=2</w:t>
            </w:r>
          </w:p>
        </w:tc>
        <w:tc>
          <w:tcPr>
            <w:tcW w:w="0" w:type="auto"/>
          </w:tcPr>
          <w:p w14:paraId="6A88460D" w14:textId="77777777" w:rsidR="00A920C5" w:rsidRPr="006C3770" w:rsidRDefault="006C3770" w:rsidP="00DA2D79">
            <w:pPr>
              <w:ind w:firstLine="0"/>
            </w:pPr>
            <w:r>
              <w:rPr>
                <w:lang w:val="en-US"/>
              </w:rPr>
              <w:t>max</w:t>
            </w:r>
            <w:r w:rsidRPr="006C3770">
              <w:t>(0,</w:t>
            </w:r>
            <w:r>
              <w:rPr>
                <w:lang w:val="en-US"/>
              </w:rPr>
              <w:t>x</w:t>
            </w:r>
            <w:r w:rsidRPr="006C3770">
              <w:t>)</w:t>
            </w:r>
          </w:p>
        </w:tc>
      </w:tr>
      <w:tr w:rsidR="00A920C5" w14:paraId="050CE03B" w14:textId="77777777" w:rsidTr="006C3770">
        <w:tc>
          <w:tcPr>
            <w:tcW w:w="0" w:type="auto"/>
          </w:tcPr>
          <w:p w14:paraId="1E65E1BE" w14:textId="77777777" w:rsidR="00A920C5" w:rsidRDefault="006C3770" w:rsidP="00DA2D79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4591FD21" w14:textId="77777777" w:rsidR="00A920C5" w:rsidRDefault="00FA358A" w:rsidP="00DA2D79">
            <w:pPr>
              <w:ind w:firstLine="0"/>
            </w:pPr>
            <w:r>
              <w:t>2</w:t>
            </w:r>
            <w:r>
              <w:rPr>
                <w:lang w:val="en-US"/>
              </w:rPr>
              <w:t>D-</w:t>
            </w:r>
            <w:r w:rsidR="006C3770">
              <w:t>Свертка</w:t>
            </w:r>
          </w:p>
        </w:tc>
        <w:tc>
          <w:tcPr>
            <w:tcW w:w="0" w:type="auto"/>
          </w:tcPr>
          <w:p w14:paraId="0CA8C34B" w14:textId="77777777" w:rsidR="00A920C5" w:rsidRDefault="006C3770" w:rsidP="006C3770">
            <w:pPr>
              <w:ind w:firstLine="0"/>
            </w:pPr>
            <w:r>
              <w:t>32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t>, шаг=1</w:t>
            </w:r>
          </w:p>
        </w:tc>
        <w:tc>
          <w:tcPr>
            <w:tcW w:w="0" w:type="auto"/>
          </w:tcPr>
          <w:p w14:paraId="4158C1BA" w14:textId="77777777" w:rsidR="00A920C5" w:rsidRDefault="006C3770" w:rsidP="00DA2D79">
            <w:pPr>
              <w:ind w:firstLine="0"/>
            </w:pPr>
            <w:r>
              <w:rPr>
                <w:lang w:val="en-US"/>
              </w:rPr>
              <w:t>max</w:t>
            </w:r>
            <w:r w:rsidRPr="006C3770">
              <w:t>(0,</w:t>
            </w:r>
            <w:r>
              <w:rPr>
                <w:lang w:val="en-US"/>
              </w:rPr>
              <w:t>x</w:t>
            </w:r>
            <w:r w:rsidRPr="006C3770">
              <w:t>)</w:t>
            </w:r>
          </w:p>
        </w:tc>
      </w:tr>
      <w:tr w:rsidR="00A920C5" w14:paraId="6865CCF4" w14:textId="77777777" w:rsidTr="006C3770">
        <w:tc>
          <w:tcPr>
            <w:tcW w:w="0" w:type="auto"/>
          </w:tcPr>
          <w:p w14:paraId="5A02DAE0" w14:textId="77777777" w:rsidR="00A920C5" w:rsidRDefault="006C3770" w:rsidP="00DA2D79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3A9399FE" w14:textId="77777777" w:rsidR="00A920C5" w:rsidRDefault="00FA358A" w:rsidP="00DA2D79">
            <w:pPr>
              <w:ind w:firstLine="0"/>
            </w:pPr>
            <w:r>
              <w:t>2</w:t>
            </w:r>
            <w:r>
              <w:rPr>
                <w:lang w:val="en-US"/>
              </w:rPr>
              <w:t>D-</w:t>
            </w:r>
            <w:r w:rsidR="006C3770">
              <w:t>Свертка</w:t>
            </w:r>
          </w:p>
        </w:tc>
        <w:tc>
          <w:tcPr>
            <w:tcW w:w="0" w:type="auto"/>
          </w:tcPr>
          <w:p w14:paraId="4B877E37" w14:textId="77777777" w:rsidR="00A920C5" w:rsidRDefault="006C3770" w:rsidP="006C3770">
            <w:pPr>
              <w:ind w:firstLine="0"/>
            </w:pPr>
            <w:r>
              <w:t>64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t>, шаг=2</w:t>
            </w:r>
          </w:p>
        </w:tc>
        <w:tc>
          <w:tcPr>
            <w:tcW w:w="0" w:type="auto"/>
          </w:tcPr>
          <w:p w14:paraId="2801CEC3" w14:textId="77777777" w:rsidR="00A920C5" w:rsidRDefault="006C3770" w:rsidP="00DA2D79">
            <w:pPr>
              <w:ind w:firstLine="0"/>
            </w:pPr>
            <w:r>
              <w:rPr>
                <w:lang w:val="en-US"/>
              </w:rPr>
              <w:t>max</w:t>
            </w:r>
            <w:r w:rsidRPr="006C3770">
              <w:t>(0,</w:t>
            </w:r>
            <w:r>
              <w:rPr>
                <w:lang w:val="en-US"/>
              </w:rPr>
              <w:t>x</w:t>
            </w:r>
            <w:r w:rsidRPr="006C3770">
              <w:t>)</w:t>
            </w:r>
          </w:p>
        </w:tc>
      </w:tr>
      <w:tr w:rsidR="00A920C5" w14:paraId="0B0B72B6" w14:textId="77777777" w:rsidTr="006C3770">
        <w:tc>
          <w:tcPr>
            <w:tcW w:w="0" w:type="auto"/>
          </w:tcPr>
          <w:p w14:paraId="24749CBC" w14:textId="77777777" w:rsidR="00A920C5" w:rsidRDefault="006C3770" w:rsidP="00DA2D79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14:paraId="28ADA7F3" w14:textId="77777777" w:rsidR="00A920C5" w:rsidRDefault="00FA358A" w:rsidP="00DA2D79">
            <w:pPr>
              <w:ind w:firstLine="0"/>
            </w:pPr>
            <w:r>
              <w:t>2</w:t>
            </w:r>
            <w:r>
              <w:rPr>
                <w:lang w:val="en-US"/>
              </w:rPr>
              <w:t>D-</w:t>
            </w:r>
            <w:r w:rsidR="006C3770">
              <w:t>Свертка</w:t>
            </w:r>
          </w:p>
        </w:tc>
        <w:tc>
          <w:tcPr>
            <w:tcW w:w="0" w:type="auto"/>
          </w:tcPr>
          <w:p w14:paraId="2910CBFA" w14:textId="77777777" w:rsidR="00A920C5" w:rsidRDefault="006C3770" w:rsidP="00DA2D79">
            <w:pPr>
              <w:ind w:firstLine="0"/>
            </w:pPr>
            <w:r>
              <w:t>128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rPr>
                <w:lang w:val="en-US"/>
              </w:rPr>
              <w:t>x</w:t>
            </w:r>
            <w:r w:rsidRPr="006C3770">
              <w:t>3</w:t>
            </w:r>
            <w:r>
              <w:t>, шаг=1</w:t>
            </w:r>
          </w:p>
        </w:tc>
        <w:tc>
          <w:tcPr>
            <w:tcW w:w="0" w:type="auto"/>
          </w:tcPr>
          <w:p w14:paraId="046E003A" w14:textId="77777777" w:rsidR="00A920C5" w:rsidRDefault="006C3770" w:rsidP="00DA2D79">
            <w:pPr>
              <w:ind w:firstLine="0"/>
            </w:pPr>
            <w:r>
              <w:rPr>
                <w:lang w:val="en-US"/>
              </w:rPr>
              <w:t>max</w:t>
            </w:r>
            <w:r w:rsidRPr="006C3770">
              <w:t>(0,</w:t>
            </w:r>
            <w:r>
              <w:rPr>
                <w:lang w:val="en-US"/>
              </w:rPr>
              <w:t>x)</w:t>
            </w:r>
          </w:p>
        </w:tc>
      </w:tr>
      <w:tr w:rsidR="00A920C5" w14:paraId="4B663FEE" w14:textId="77777777" w:rsidTr="006C3770">
        <w:tc>
          <w:tcPr>
            <w:tcW w:w="0" w:type="auto"/>
          </w:tcPr>
          <w:p w14:paraId="513C6817" w14:textId="77777777" w:rsidR="00A920C5" w:rsidRDefault="006C3770" w:rsidP="00DA2D79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15720822" w14:textId="77777777" w:rsidR="00A920C5" w:rsidRDefault="006C3770" w:rsidP="00DA2D79">
            <w:pPr>
              <w:ind w:firstLine="0"/>
            </w:pPr>
            <w:r>
              <w:t>Матричное произведение</w:t>
            </w:r>
          </w:p>
        </w:tc>
        <w:tc>
          <w:tcPr>
            <w:tcW w:w="0" w:type="auto"/>
          </w:tcPr>
          <w:p w14:paraId="52AEC8A8" w14:textId="77777777" w:rsidR="00A920C5" w:rsidRDefault="006C3770" w:rsidP="00DA2D79">
            <w:pPr>
              <w:ind w:firstLine="0"/>
            </w:pPr>
            <w:r>
              <w:t>120</w:t>
            </w:r>
          </w:p>
        </w:tc>
        <w:tc>
          <w:tcPr>
            <w:tcW w:w="0" w:type="auto"/>
          </w:tcPr>
          <w:p w14:paraId="1654B9BD" w14:textId="77777777" w:rsidR="00A920C5" w:rsidRDefault="006C3770" w:rsidP="00DA2D79">
            <w:pPr>
              <w:ind w:firstLine="0"/>
            </w:pPr>
            <w:r>
              <w:rPr>
                <w:lang w:val="en-US"/>
              </w:rPr>
              <w:t>max(0,x)</w:t>
            </w:r>
          </w:p>
        </w:tc>
      </w:tr>
      <w:tr w:rsidR="006C3770" w14:paraId="6CC9226B" w14:textId="77777777" w:rsidTr="006C3770">
        <w:tc>
          <w:tcPr>
            <w:tcW w:w="0" w:type="auto"/>
          </w:tcPr>
          <w:p w14:paraId="2CAF771D" w14:textId="77777777" w:rsidR="006C3770" w:rsidRDefault="006C3770" w:rsidP="00DA2D79">
            <w:pPr>
              <w:ind w:firstLine="0"/>
            </w:pPr>
            <w:r>
              <w:t>6</w:t>
            </w:r>
          </w:p>
        </w:tc>
        <w:tc>
          <w:tcPr>
            <w:tcW w:w="0" w:type="auto"/>
          </w:tcPr>
          <w:p w14:paraId="62794B5B" w14:textId="77777777" w:rsidR="006C3770" w:rsidRDefault="006C3770" w:rsidP="00DA2D79">
            <w:pPr>
              <w:ind w:firstLine="0"/>
            </w:pPr>
            <w:r>
              <w:t>Матричное произведение</w:t>
            </w:r>
          </w:p>
        </w:tc>
        <w:tc>
          <w:tcPr>
            <w:tcW w:w="0" w:type="auto"/>
          </w:tcPr>
          <w:p w14:paraId="624CC842" w14:textId="77777777" w:rsidR="006C3770" w:rsidRDefault="006C3770" w:rsidP="00DA2D79">
            <w:pPr>
              <w:ind w:firstLine="0"/>
            </w:pPr>
            <w:r>
              <w:t>84</w:t>
            </w:r>
          </w:p>
        </w:tc>
        <w:tc>
          <w:tcPr>
            <w:tcW w:w="0" w:type="auto"/>
          </w:tcPr>
          <w:p w14:paraId="36AB82E3" w14:textId="77777777" w:rsidR="006C3770" w:rsidRDefault="006C3770" w:rsidP="00DA2D79">
            <w:pPr>
              <w:ind w:firstLine="0"/>
            </w:pPr>
            <w:r>
              <w:rPr>
                <w:lang w:val="en-US"/>
              </w:rPr>
              <w:t>max(0,x)</w:t>
            </w:r>
          </w:p>
        </w:tc>
      </w:tr>
      <w:tr w:rsidR="006C3770" w14:paraId="33E4BFAE" w14:textId="77777777" w:rsidTr="006C3770">
        <w:trPr>
          <w:trHeight w:val="70"/>
        </w:trPr>
        <w:tc>
          <w:tcPr>
            <w:tcW w:w="0" w:type="auto"/>
          </w:tcPr>
          <w:p w14:paraId="7B3A488C" w14:textId="77777777" w:rsidR="006C3770" w:rsidRDefault="006C3770" w:rsidP="00DA2D79">
            <w:pPr>
              <w:ind w:firstLine="0"/>
            </w:pPr>
            <w:r>
              <w:t>7</w:t>
            </w:r>
          </w:p>
        </w:tc>
        <w:tc>
          <w:tcPr>
            <w:tcW w:w="0" w:type="auto"/>
          </w:tcPr>
          <w:p w14:paraId="05FE0F6F" w14:textId="77777777" w:rsidR="006C3770" w:rsidRDefault="006C3770" w:rsidP="00DA2D79">
            <w:pPr>
              <w:ind w:firstLine="0"/>
            </w:pPr>
            <w:r>
              <w:t>Матричное произведение</w:t>
            </w:r>
          </w:p>
        </w:tc>
        <w:tc>
          <w:tcPr>
            <w:tcW w:w="0" w:type="auto"/>
          </w:tcPr>
          <w:p w14:paraId="7EA2D070" w14:textId="77777777" w:rsidR="006C3770" w:rsidRDefault="006C3770" w:rsidP="00DA2D79">
            <w:pPr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472364F4" w14:textId="77777777" w:rsidR="006C3770" w:rsidRDefault="006C3770" w:rsidP="00DA2D79">
            <w:pPr>
              <w:ind w:firstLine="0"/>
            </w:pPr>
            <w:r>
              <w:t>-</w:t>
            </w:r>
          </w:p>
        </w:tc>
      </w:tr>
    </w:tbl>
    <w:p w14:paraId="699A4449" w14:textId="77777777" w:rsidR="00EF5C10" w:rsidRDefault="00621DA3" w:rsidP="00621DA3">
      <w:r>
        <w:t>Эксперимент состоял из трех этапов: обучения нейронной сети, квантования и сравнительного прогона исходной и квантованной нейросетей.</w:t>
      </w:r>
    </w:p>
    <w:p w14:paraId="5E3A88B2" w14:textId="77777777" w:rsidR="00A920C5" w:rsidRDefault="00FA358A" w:rsidP="00DA2D79">
      <w:r>
        <w:t xml:space="preserve">В качестве математической библиотеки использовалась библиотека </w:t>
      </w:r>
      <w:r>
        <w:rPr>
          <w:lang w:val="en-US"/>
        </w:rPr>
        <w:t>pytorch</w:t>
      </w:r>
      <w:r>
        <w:t>, предоставляющая широкие возможности для конфигурирования структуры и параметров нейронных сетей.</w:t>
      </w:r>
    </w:p>
    <w:p w14:paraId="069B0F40" w14:textId="77777777" w:rsidR="00E82D61" w:rsidRDefault="00C22567" w:rsidP="00DA2D79">
      <w:r>
        <w:t xml:space="preserve">Схема эксперимента представлена на рисунке </w:t>
      </w:r>
      <w:r w:rsidR="008403FC">
        <w:t>5</w:t>
      </w:r>
      <w:r>
        <w:t xml:space="preserve">. На первом этапе выполнялось обучение задаче классификации цветных изображений размера 32х32 из набора данных </w:t>
      </w:r>
      <w:r>
        <w:rPr>
          <w:lang w:val="en-US"/>
        </w:rPr>
        <w:t>CIFAR</w:t>
      </w:r>
      <w:r w:rsidR="00F354FE">
        <w:t>-10 по стандартному алгоритму обра</w:t>
      </w:r>
      <w:r>
        <w:t>тного распространения ошибки</w:t>
      </w:r>
      <w:r w:rsidR="00F354FE">
        <w:t xml:space="preserve">. </w:t>
      </w:r>
      <w:r w:rsidR="00621DA3">
        <w:t xml:space="preserve">Для выполнения этапа (2) к классам библиотеки </w:t>
      </w:r>
      <w:r w:rsidR="00621DA3">
        <w:rPr>
          <w:lang w:val="en-US"/>
        </w:rPr>
        <w:t>pytorch</w:t>
      </w:r>
      <w:r w:rsidR="00621DA3">
        <w:t>, отвечающим за выполнение операций 2</w:t>
      </w:r>
      <w:r w:rsidR="00621DA3">
        <w:rPr>
          <w:lang w:val="en-US"/>
        </w:rPr>
        <w:t>D</w:t>
      </w:r>
      <w:r w:rsidR="00621DA3" w:rsidRPr="00A85701">
        <w:t>-</w:t>
      </w:r>
      <w:r w:rsidR="00621DA3">
        <w:t xml:space="preserve">свертки и матричного произведения, </w:t>
      </w:r>
      <w:r w:rsidR="00FA358A">
        <w:t xml:space="preserve">были </w:t>
      </w:r>
      <w:r w:rsidR="00621DA3">
        <w:t>добавлены функци</w:t>
      </w:r>
      <w:r w:rsidR="00F354FE">
        <w:t>и</w:t>
      </w:r>
      <w:r w:rsidR="00621DA3">
        <w:t xml:space="preserve"> сбора статистики и вычисления максимального и минимального значений результата для последующего квантования.</w:t>
      </w:r>
    </w:p>
    <w:p w14:paraId="05A4C406" w14:textId="77777777" w:rsidR="006C4461" w:rsidRDefault="00175E1D" w:rsidP="006C446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781B16A" wp14:editId="55801AA7">
            <wp:extent cx="5429250" cy="2320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исследования (1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CF62" w14:textId="2CA03DA1" w:rsidR="00175E1D" w:rsidRDefault="006C4461" w:rsidP="006C4461">
      <w:pPr>
        <w:pStyle w:val="ac"/>
      </w:pPr>
      <w:r>
        <w:t xml:space="preserve">Рисунок </w:t>
      </w:r>
      <w:r w:rsidR="000E40E9">
        <w:fldChar w:fldCharType="begin"/>
      </w:r>
      <w:r>
        <w:instrText xml:space="preserve"> SEQ Рисунок \* ARABIC </w:instrText>
      </w:r>
      <w:r w:rsidR="000E40E9">
        <w:fldChar w:fldCharType="separate"/>
      </w:r>
      <w:r w:rsidR="000E08B4">
        <w:rPr>
          <w:noProof/>
        </w:rPr>
        <w:t>5</w:t>
      </w:r>
      <w:r w:rsidR="000E40E9">
        <w:fldChar w:fldCharType="end"/>
      </w:r>
      <w:r>
        <w:t xml:space="preserve">. </w:t>
      </w:r>
      <w:r w:rsidRPr="000D0FE8">
        <w:t>Схема вычислительного эксперимента</w:t>
      </w:r>
    </w:p>
    <w:p w14:paraId="432094BB" w14:textId="15C5BBAC" w:rsidR="00FA358A" w:rsidRPr="0072652F" w:rsidRDefault="00F354FE" w:rsidP="00F354FE">
      <w:r>
        <w:t>Для выполнения квантования был д</w:t>
      </w:r>
      <w:r w:rsidR="000F422E">
        <w:t>обавлен</w:t>
      </w:r>
      <w:r>
        <w:t xml:space="preserve"> метод, который пересчитывал все весовые коэффициенты нейронной сети согласно формуле</w:t>
      </w:r>
      <w:r w:rsidR="00E82D61">
        <w:t xml:space="preserve"> </w:t>
      </w:r>
      <w:r w:rsidR="00A01713">
        <w:fldChar w:fldCharType="begin"/>
      </w:r>
      <w:r w:rsidR="00A01713">
        <w:instrText xml:space="preserve"> REF _Ref30622485 </w:instrText>
      </w:r>
      <w:r w:rsidR="00A01713">
        <w:fldChar w:fldCharType="separate"/>
      </w:r>
      <w:r w:rsidR="000E08B4">
        <w:t>(</w:t>
      </w:r>
      <w:r w:rsidR="000E08B4" w:rsidRPr="007F10CA">
        <w:rPr>
          <w:noProof/>
        </w:rPr>
        <w:t>1</w:t>
      </w:r>
      <w:r w:rsidR="000E08B4">
        <w:t>)</w:t>
      </w:r>
      <w:r w:rsidR="00A01713">
        <w:fldChar w:fldCharType="end"/>
      </w:r>
      <w:r w:rsidR="00A01713" w:rsidRPr="00A01713">
        <w:t>.</w:t>
      </w:r>
      <w:r w:rsidR="00B1612A">
        <w:t xml:space="preserve"> </w:t>
      </w:r>
      <w:r>
        <w:t>В квантованной нейросети результаты всех линейных операций дополнительно квантовались согласно ф</w:t>
      </w:r>
      <w:r w:rsidR="00A01713">
        <w:t xml:space="preserve">ормуле </w:t>
      </w:r>
      <w:r w:rsidR="00A01713">
        <w:fldChar w:fldCharType="begin"/>
      </w:r>
      <w:r w:rsidR="00A01713">
        <w:instrText xml:space="preserve"> REF _Ref30623754 </w:instrText>
      </w:r>
      <w:r w:rsidR="00A01713">
        <w:fldChar w:fldCharType="separate"/>
      </w:r>
      <w:r w:rsidR="000E08B4">
        <w:t>(</w:t>
      </w:r>
      <w:r w:rsidR="000E08B4" w:rsidRPr="007F10CA">
        <w:rPr>
          <w:noProof/>
        </w:rPr>
        <w:t>3</w:t>
      </w:r>
      <w:r w:rsidR="000E08B4">
        <w:t>)</w:t>
      </w:r>
      <w:r w:rsidR="00A01713">
        <w:fldChar w:fldCharType="end"/>
      </w:r>
      <w:r>
        <w:t>:</w:t>
      </w:r>
    </w:p>
    <w:p w14:paraId="53F69144" w14:textId="77777777" w:rsidR="00E82D61" w:rsidRPr="00F354FE" w:rsidRDefault="007F10CA" w:rsidP="000F422E">
      <w:pPr>
        <w:pStyle w:val="ab"/>
        <w:ind w:left="936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eff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352FB48C" w14:textId="77777777" w:rsidR="00F354FE" w:rsidRDefault="005915F4" w:rsidP="00CE5E28">
      <w:r>
        <w:t xml:space="preserve">Для проверки гипотез о зависимости </w:t>
      </w:r>
      <w:r>
        <w:rPr>
          <w:lang w:val="en-GB"/>
        </w:rPr>
        <w:t>SQNR</w:t>
      </w:r>
      <w:r w:rsidRPr="005915F4">
        <w:t xml:space="preserve"> </w:t>
      </w:r>
      <w:r>
        <w:t xml:space="preserve">результата линейной операции от </w:t>
      </w:r>
      <w:r>
        <w:rPr>
          <w:lang w:val="en-GB"/>
        </w:rPr>
        <w:t>SQNR</w:t>
      </w:r>
      <w:r w:rsidRPr="005915F4">
        <w:t xml:space="preserve"> ее аргументов</w:t>
      </w:r>
      <w:r>
        <w:t xml:space="preserve">, </w:t>
      </w:r>
      <w:r w:rsidR="00CE5E28">
        <w:t xml:space="preserve">тестовые примеры </w:t>
      </w:r>
      <w:r>
        <w:t xml:space="preserve">параллельно прогонялись </w:t>
      </w:r>
      <w:r w:rsidR="00CE5E28">
        <w:t xml:space="preserve">через </w:t>
      </w:r>
      <w:r>
        <w:t>исходн</w:t>
      </w:r>
      <w:r w:rsidR="00CE5E28">
        <w:t>ую и квантованную нейросети.</w:t>
      </w:r>
      <w:r w:rsidR="00272F1A">
        <w:t xml:space="preserve"> Во время прогона сохранялись результаты всех промежуточных вычислений, что позволило покаскадно сравнить работу исходной и квантованной нейросетей.</w:t>
      </w:r>
    </w:p>
    <w:p w14:paraId="022E2658" w14:textId="77777777" w:rsidR="006C4461" w:rsidRDefault="006C4461" w:rsidP="006C4461">
      <w:pPr>
        <w:pStyle w:val="2"/>
      </w:pPr>
      <w:bookmarkStart w:id="18" w:name="_Toc30686592"/>
      <w:r>
        <w:rPr>
          <w:lang w:val="ru-RU"/>
        </w:rPr>
        <w:t>Анализ результатов эксперимента</w:t>
      </w:r>
      <w:bookmarkEnd w:id="18"/>
    </w:p>
    <w:p w14:paraId="3F81BC62" w14:textId="77777777" w:rsidR="00CE5E28" w:rsidRPr="00272F1A" w:rsidRDefault="00CE5E28" w:rsidP="006C4461">
      <w:r w:rsidRPr="006C4461">
        <w:t xml:space="preserve">Эксперимент показал, что теоретическая оценка и практическое значение </w:t>
      </w:r>
      <w:r>
        <w:rPr>
          <w:lang w:val="en-GB"/>
        </w:rPr>
        <w:t>SQNR</w:t>
      </w:r>
      <w:r w:rsidRPr="006C4461">
        <w:t xml:space="preserve"> при квантовании весовых коэффициентов хорошо коррелируют, что видно на рисунке </w:t>
      </w:r>
      <w:r w:rsidR="008403FC">
        <w:t>6</w:t>
      </w:r>
      <w:r w:rsidRPr="006C4461">
        <w:t>.</w:t>
      </w:r>
      <w:r w:rsidR="00B1612A">
        <w:t xml:space="preserve"> На рисунке видно, что относительный разброс значений в массиве </w:t>
      </w:r>
      <w:r w:rsidR="00272F1A">
        <w:t xml:space="preserve">коррелирует с </w:t>
      </w:r>
      <w:r w:rsidR="00272F1A">
        <w:rPr>
          <w:lang w:val="en-GB"/>
        </w:rPr>
        <w:t>SQNR</w:t>
      </w:r>
      <w:r w:rsidR="00272F1A">
        <w:t xml:space="preserve">, а именно, чем выше квадрат относительного разброса, тем ниже </w:t>
      </w:r>
      <w:r w:rsidR="00272F1A">
        <w:rPr>
          <w:lang w:val="en-GB"/>
        </w:rPr>
        <w:t>SQNR</w:t>
      </w:r>
      <w:r w:rsidR="00272F1A" w:rsidRPr="00272F1A">
        <w:t>.</w:t>
      </w:r>
    </w:p>
    <w:p w14:paraId="6F24E134" w14:textId="77777777" w:rsidR="00CE5E28" w:rsidRDefault="00CE5E28" w:rsidP="00CE5E28"/>
    <w:p w14:paraId="74E0846B" w14:textId="77777777" w:rsidR="001828C3" w:rsidRDefault="001828C3" w:rsidP="00CE5E28">
      <w:r>
        <w:rPr>
          <w:noProof/>
          <w:lang w:eastAsia="ru-RU"/>
        </w:rPr>
        <w:lastRenderedPageBreak/>
        <w:drawing>
          <wp:inline distT="0" distB="0" distL="0" distR="0" wp14:anchorId="2E8B6F22" wp14:editId="3633257F">
            <wp:extent cx="4241800" cy="2743200"/>
            <wp:effectExtent l="0" t="0" r="635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444F8E0" w14:textId="7650B524" w:rsidR="001828C3" w:rsidRDefault="006C4461" w:rsidP="006C4461">
      <w:pPr>
        <w:pStyle w:val="ac"/>
      </w:pPr>
      <w:r>
        <w:t xml:space="preserve">Рисунок </w:t>
      </w:r>
      <w:r w:rsidR="000E40E9">
        <w:fldChar w:fldCharType="begin"/>
      </w:r>
      <w:r>
        <w:instrText xml:space="preserve"> SEQ Рисунок \* ARABIC </w:instrText>
      </w:r>
      <w:r w:rsidR="000E40E9">
        <w:fldChar w:fldCharType="separate"/>
      </w:r>
      <w:r w:rsidR="000E08B4">
        <w:rPr>
          <w:noProof/>
        </w:rPr>
        <w:t>6</w:t>
      </w:r>
      <w:r w:rsidR="000E40E9">
        <w:fldChar w:fldCharType="end"/>
      </w:r>
      <w:r>
        <w:t xml:space="preserve">. </w:t>
      </w:r>
      <w:r w:rsidRPr="00CA0F1C">
        <w:t>График зависимости SQNR весовых коэффициентов от квадрата их разброса</w:t>
      </w:r>
    </w:p>
    <w:p w14:paraId="450C9AE4" w14:textId="77777777" w:rsidR="00175E1D" w:rsidRDefault="00647784" w:rsidP="00CE5E28">
      <w:r>
        <w:t xml:space="preserve">Второй показатель, который был измерен во время эксперимента – </w:t>
      </w:r>
      <w:r>
        <w:rPr>
          <w:lang w:val="en-GB"/>
        </w:rPr>
        <w:t>SQNR</w:t>
      </w:r>
      <w:r w:rsidRPr="00647784">
        <w:t xml:space="preserve"> </w:t>
      </w:r>
      <w:r>
        <w:t>квантованной линейной операции. Эксперимент показал, что теоретическое</w:t>
      </w:r>
      <w:r w:rsidRPr="00647784">
        <w:t xml:space="preserve"> </w:t>
      </w:r>
      <w:r>
        <w:t xml:space="preserve">и практическое значения </w:t>
      </w:r>
      <w:r>
        <w:rPr>
          <w:lang w:val="en-GB"/>
        </w:rPr>
        <w:t>SQNR</w:t>
      </w:r>
      <w:r w:rsidRPr="00647784">
        <w:t xml:space="preserve"> коррелируют</w:t>
      </w:r>
      <w:r>
        <w:t>, однако, в отдельных случаях происходят выбросы, совершенно не соответствующие гипотезе. На рисунке</w:t>
      </w:r>
      <w:r w:rsidR="008403FC">
        <w:t xml:space="preserve"> 7</w:t>
      </w:r>
      <w:r>
        <w:t xml:space="preserve"> представлен график, сравнивающий теоретическое и практическое значения </w:t>
      </w:r>
      <w:r>
        <w:rPr>
          <w:lang w:val="en-GB"/>
        </w:rPr>
        <w:t>SQNR</w:t>
      </w:r>
      <w:r w:rsidRPr="00647784">
        <w:t xml:space="preserve">. </w:t>
      </w:r>
      <w:r>
        <w:t xml:space="preserve">Из графика видно, что большинство точек находятся в области прямой </w:t>
      </w:r>
      <w:r>
        <w:rPr>
          <w:lang w:val="en-GB"/>
        </w:rPr>
        <w:t>y</w:t>
      </w:r>
      <w:r>
        <w:t>=x.</w:t>
      </w:r>
      <w:r w:rsidR="00272F1A" w:rsidRPr="00272F1A">
        <w:t xml:space="preserve"> </w:t>
      </w:r>
      <w:r w:rsidR="00272F1A">
        <w:t xml:space="preserve">Это говорит о том, что теоретически предсказанное значение </w:t>
      </w:r>
      <w:r w:rsidR="00272F1A">
        <w:rPr>
          <w:lang w:val="en-GB"/>
        </w:rPr>
        <w:t>SQNR</w:t>
      </w:r>
      <w:r w:rsidR="00272F1A" w:rsidRPr="00272F1A">
        <w:t xml:space="preserve"> </w:t>
      </w:r>
      <w:r w:rsidR="00272F1A">
        <w:t>и практическое также коррелируют.</w:t>
      </w:r>
      <w:r w:rsidR="00175E1D">
        <w:t xml:space="preserve"> Существуют, однако, </w:t>
      </w:r>
      <w:r w:rsidR="00A01713">
        <w:t xml:space="preserve">два </w:t>
      </w:r>
      <w:r w:rsidR="00175E1D">
        <w:t xml:space="preserve">примера, когда практический </w:t>
      </w:r>
      <w:r w:rsidR="00175E1D">
        <w:rPr>
          <w:lang w:val="en-GB"/>
        </w:rPr>
        <w:t>SQNR</w:t>
      </w:r>
      <w:r w:rsidR="00175E1D" w:rsidRPr="00175E1D">
        <w:t xml:space="preserve"> </w:t>
      </w:r>
      <w:r w:rsidR="00175E1D">
        <w:t>в 2-3 раза меньше или больше теоретического.</w:t>
      </w:r>
      <w:r>
        <w:t xml:space="preserve"> </w:t>
      </w:r>
    </w:p>
    <w:p w14:paraId="0F9EFDCA" w14:textId="77777777" w:rsidR="001828C3" w:rsidRPr="00175E1D" w:rsidRDefault="00175E1D" w:rsidP="00CE5E28">
      <w:r>
        <w:t>По результатам</w:t>
      </w:r>
      <w:r w:rsidR="00647784">
        <w:t xml:space="preserve"> </w:t>
      </w:r>
      <w:r>
        <w:t xml:space="preserve">экспериментов было установлено, что </w:t>
      </w:r>
      <w:r w:rsidR="00272F1A">
        <w:t>оценка</w:t>
      </w:r>
      <w:r>
        <w:t xml:space="preserve"> </w:t>
      </w:r>
      <w:r>
        <w:rPr>
          <w:lang w:val="en-GB"/>
        </w:rPr>
        <w:t>SQNR</w:t>
      </w:r>
      <w:r w:rsidRPr="00175E1D">
        <w:t xml:space="preserve"> </w:t>
      </w:r>
      <w:r>
        <w:t>линейной операции подтверждалось</w:t>
      </w:r>
      <w:r w:rsidRPr="00175E1D">
        <w:t xml:space="preserve"> </w:t>
      </w:r>
      <w:r>
        <w:t>в 71% случаев.</w:t>
      </w:r>
    </w:p>
    <w:p w14:paraId="617AE381" w14:textId="77777777" w:rsidR="006C4461" w:rsidRDefault="001828C3" w:rsidP="006C446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332512D" wp14:editId="1C611599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276C3C0" w14:textId="759F41FB" w:rsidR="001828C3" w:rsidRDefault="006C4461" w:rsidP="006C4461">
      <w:pPr>
        <w:pStyle w:val="ac"/>
      </w:pPr>
      <w:r>
        <w:t xml:space="preserve">Рисунок </w:t>
      </w:r>
      <w:r w:rsidR="000E40E9">
        <w:fldChar w:fldCharType="begin"/>
      </w:r>
      <w:r>
        <w:instrText xml:space="preserve"> SEQ Рисунок \* ARABIC </w:instrText>
      </w:r>
      <w:r w:rsidR="000E40E9">
        <w:fldChar w:fldCharType="separate"/>
      </w:r>
      <w:r w:rsidR="000E08B4">
        <w:rPr>
          <w:noProof/>
        </w:rPr>
        <w:t>7</w:t>
      </w:r>
      <w:r w:rsidR="000E40E9">
        <w:fldChar w:fldCharType="end"/>
      </w:r>
      <w:r>
        <w:t xml:space="preserve">. </w:t>
      </w:r>
      <w:r w:rsidRPr="007D3FDC">
        <w:t>Сравнение теоретического и практического SQNR линейной операции</w:t>
      </w:r>
    </w:p>
    <w:p w14:paraId="61406833" w14:textId="4E152CB1" w:rsidR="00175E1D" w:rsidRPr="00A01713" w:rsidRDefault="0038005E" w:rsidP="00A01713">
      <w:pPr>
        <w:pStyle w:val="1"/>
        <w:numPr>
          <w:ilvl w:val="0"/>
          <w:numId w:val="0"/>
        </w:numPr>
        <w:ind w:left="431"/>
        <w:rPr>
          <w:lang w:val="ru-RU"/>
        </w:rPr>
      </w:pPr>
      <w:bookmarkStart w:id="19" w:name="_Toc30686593"/>
      <w:r>
        <w:rPr>
          <w:lang w:val="ru-RU"/>
        </w:rPr>
        <w:lastRenderedPageBreak/>
        <w:t>Заключение</w:t>
      </w:r>
      <w:bookmarkEnd w:id="19"/>
    </w:p>
    <w:p w14:paraId="7EEA695B" w14:textId="77777777" w:rsidR="00CA406A" w:rsidRDefault="00A565BA" w:rsidP="00272F1A">
      <w:r>
        <w:t>В теоретической части работы</w:t>
      </w:r>
      <w:r w:rsidR="00CA406A" w:rsidRPr="00CA406A">
        <w:t xml:space="preserve"> </w:t>
      </w:r>
      <w:r w:rsidR="00CA406A">
        <w:t>был выполнен обзор существующих промышленных технологий оптимизации вычислений в нейронных сетях, исследованы методы квантования нейронных сетей, сделаны оценки влияния квантования на точность работы нейронных сетей, выдвинуты предположения</w:t>
      </w:r>
      <w:r>
        <w:t xml:space="preserve"> были выдвинуты </w:t>
      </w:r>
      <w:r w:rsidR="00A01713">
        <w:t>два</w:t>
      </w:r>
      <w:r>
        <w:t xml:space="preserve"> предположения о зависимости точности отдельной линейной операции и каскада линейных операций над большими массивами данных. </w:t>
      </w:r>
    </w:p>
    <w:p w14:paraId="01D8B96E" w14:textId="77777777" w:rsidR="00CA406A" w:rsidRDefault="00CA406A" w:rsidP="00CA406A">
      <w:r>
        <w:t>В практической части работы была разработана схема эксперимента, разработаны программные средства обеспечения эксперимента, проведены вычисления, анализ данных</w:t>
      </w:r>
      <w:r w:rsidR="008403FC">
        <w:t xml:space="preserve"> результатов эксперимента</w:t>
      </w:r>
      <w:r>
        <w:t>,</w:t>
      </w:r>
      <w:r w:rsidR="008403FC">
        <w:t xml:space="preserve"> выполнена проверка выдвинутых гипотез.</w:t>
      </w:r>
    </w:p>
    <w:p w14:paraId="724E5DB1" w14:textId="77777777" w:rsidR="00175E1D" w:rsidRDefault="00A565BA" w:rsidP="00272F1A">
      <w:r>
        <w:t xml:space="preserve">Первое предположение заключалось в том, что </w:t>
      </w:r>
      <w:r>
        <w:rPr>
          <w:lang w:val="en-GB"/>
        </w:rPr>
        <w:t>SQNR</w:t>
      </w:r>
      <w:r w:rsidRPr="00A565BA">
        <w:t xml:space="preserve"> </w:t>
      </w:r>
      <w:r>
        <w:t>зависит от разброса значений</w:t>
      </w:r>
      <w:r w:rsidR="00272F1A">
        <w:t xml:space="preserve">. </w:t>
      </w:r>
      <w:r>
        <w:t>Судя по графику экспериментальных данных на рисунке 4, эта гипотеза хорошо коррелирует с данными.</w:t>
      </w:r>
    </w:p>
    <w:p w14:paraId="436D3A00" w14:textId="77777777" w:rsidR="00426371" w:rsidRPr="00426371" w:rsidRDefault="00A565BA" w:rsidP="008979C8">
      <w:r>
        <w:t xml:space="preserve">Вторая гипотеза заключалась в том, что </w:t>
      </w:r>
      <w:r>
        <w:rPr>
          <w:lang w:val="en-GB"/>
        </w:rPr>
        <w:t>SQNR</w:t>
      </w:r>
      <w:r>
        <w:t xml:space="preserve"> результата</w:t>
      </w:r>
      <w:r w:rsidRPr="00A565BA">
        <w:t xml:space="preserve"> </w:t>
      </w:r>
      <w:r>
        <w:t xml:space="preserve">скалярного произведение есть среднее гармоническое </w:t>
      </w:r>
      <w:r>
        <w:rPr>
          <w:lang w:val="en-GB"/>
        </w:rPr>
        <w:t>SQNR</w:t>
      </w:r>
      <w:r w:rsidRPr="00A565BA">
        <w:t xml:space="preserve"> </w:t>
      </w:r>
      <w:r>
        <w:t>его аргументов</w:t>
      </w:r>
      <w:r w:rsidR="00272F1A">
        <w:t xml:space="preserve">. </w:t>
      </w:r>
      <w:r w:rsidR="00426371">
        <w:t>Вторая гипотеза подтвердилась лишь в части случаев. Наблюдались несколько выбросов в данных, которые сильно выбивались из общей картины.</w:t>
      </w:r>
    </w:p>
    <w:p w14:paraId="5056F5BB" w14:textId="77777777" w:rsidR="00D46887" w:rsidRDefault="00426371" w:rsidP="008979C8">
      <w:pPr>
        <w:sectPr w:rsidR="00D46887" w:rsidSect="00D46887">
          <w:footerReference w:type="default" r:id="rId25"/>
          <w:pgSz w:w="11906" w:h="16838"/>
          <w:pgMar w:top="1134" w:right="850" w:bottom="1134" w:left="1701" w:header="851" w:footer="992" w:gutter="0"/>
          <w:cols w:space="425"/>
          <w:docGrid w:type="lines" w:linePitch="381"/>
        </w:sectPr>
      </w:pPr>
      <w:commentRangeStart w:id="20"/>
      <w:r>
        <w:t>На основании этих выводов можно спроектировать более рациональный квантователь нейронных сетей</w:t>
      </w:r>
      <w:commentRangeEnd w:id="20"/>
      <w:r w:rsidR="00C46951">
        <w:rPr>
          <w:rStyle w:val="af0"/>
        </w:rPr>
        <w:commentReference w:id="20"/>
      </w:r>
      <w:r>
        <w:t>.</w:t>
      </w:r>
    </w:p>
    <w:bookmarkStart w:id="21" w:name="_Toc30686594" w:displacedByCustomXml="next"/>
    <w:sdt>
      <w:sdtPr>
        <w:rPr>
          <w:rFonts w:ascii="Times New Roman" w:eastAsia="Times New Roman" w:hAnsi="Times New Roman"/>
          <w:b w:val="0"/>
          <w:sz w:val="28"/>
          <w:szCs w:val="21"/>
          <w:lang w:val="ru-RU"/>
        </w:rPr>
        <w:id w:val="-1313013051"/>
        <w:docPartObj>
          <w:docPartGallery w:val="Bibliographies"/>
          <w:docPartUnique/>
        </w:docPartObj>
      </w:sdtPr>
      <w:sdtContent>
        <w:p w14:paraId="1AE90D41" w14:textId="334B3147" w:rsidR="00D46887" w:rsidRDefault="0038005E" w:rsidP="00AF38E6">
          <w:pPr>
            <w:pStyle w:val="1"/>
            <w:numPr>
              <w:ilvl w:val="0"/>
              <w:numId w:val="0"/>
            </w:numPr>
            <w:ind w:left="431"/>
            <w:rPr>
              <w:rFonts w:eastAsia="SimSun"/>
              <w:noProof/>
              <w:sz w:val="20"/>
              <w:szCs w:val="20"/>
            </w:rPr>
          </w:pPr>
          <w:r>
            <w:rPr>
              <w:lang w:val="ru-RU"/>
            </w:rPr>
            <w:t>Список использованных источников</w:t>
          </w:r>
        </w:p>
        <w:bookmarkEnd w:id="21" w:displacedByCustomXml="next"/>
        <w:sdt>
          <w:sdtPr>
            <w:rPr>
              <w:rFonts w:ascii="Times New Roman" w:eastAsia="Times New Roman" w:hAnsi="Times New Roman"/>
              <w:b w:val="0"/>
              <w:sz w:val="28"/>
              <w:szCs w:val="21"/>
              <w:lang w:val="ru-RU"/>
            </w:rPr>
            <w:id w:val="111145805"/>
            <w:bibliography/>
          </w:sdtPr>
          <w:sdtContent>
            <w:p w14:paraId="35AE1C4A" w14:textId="77777777" w:rsidR="00D46887" w:rsidRDefault="008403FC" w:rsidP="00AF38E6">
              <w:pPr>
                <w:pStyle w:val="1"/>
                <w:numPr>
                  <w:ilvl w:val="0"/>
                  <w:numId w:val="0"/>
                </w:numPr>
                <w:ind w:left="431"/>
                <w:rPr>
                  <w:rFonts w:eastAsia="SimSu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81"/>
                <w:gridCol w:w="8574"/>
              </w:tblGrid>
              <w:tr w:rsidR="00D46887" w14:paraId="4AE2AEC6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79AE2990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297D66EF" w14:textId="77777777" w:rsidR="00D46887" w:rsidRDefault="00D46887">
                    <w:pPr>
                      <w:pStyle w:val="af5"/>
                      <w:rPr>
                        <w:noProof/>
                      </w:rPr>
                    </w:pPr>
                    <w:r w:rsidRPr="00D46887">
                      <w:rPr>
                        <w:noProof/>
                        <w:lang w:val="en-US"/>
                      </w:rPr>
                      <w:t xml:space="preserve">Intel, «Introducing int8 quantization for fast CPU inference using OpenVINO,» 1 01 2019. </w:t>
                    </w:r>
                    <w:r w:rsidRPr="00D46887"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D4688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D46887">
                      <w:rPr>
                        <w:noProof/>
                      </w:rPr>
                      <w:t xml:space="preserve">]. </w:t>
                    </w:r>
                    <w:r>
                      <w:rPr>
                        <w:noProof/>
                      </w:rPr>
                      <w:t>Режим доступа: https://www.intel.ai/introducing-int8-quantization-for-fast-cpu-inference-using-openvino. [Дата обращения: 10 01. 2020].</w:t>
                    </w:r>
                  </w:p>
                </w:tc>
              </w:tr>
              <w:tr w:rsidR="00D46887" w14:paraId="65A44C3A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7557B47F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40B472C8" w14:textId="77777777" w:rsidR="00D46887" w:rsidRDefault="00D46887">
                    <w:pPr>
                      <w:pStyle w:val="af5"/>
                      <w:rPr>
                        <w:noProof/>
                      </w:rPr>
                    </w:pPr>
                    <w:r w:rsidRPr="00D46887">
                      <w:rPr>
                        <w:noProof/>
                        <w:lang w:val="en-US"/>
                      </w:rPr>
                      <w:t>Google, «TensorFlow Lite 8-bit quantization specification,»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D4688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D4688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Режим доступа:</w:t>
                    </w:r>
                    <w:r>
                      <w:rPr>
                        <w:noProof/>
                      </w:rPr>
                      <w:br/>
                      <w:t xml:space="preserve"> https://www.tensorflow.org/lite/performance/quantization_spec.</w:t>
                    </w:r>
                  </w:p>
                </w:tc>
              </w:tr>
              <w:tr w:rsidR="00D46887" w:rsidRPr="00D46887" w14:paraId="26EC6CBD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6B0D4AA6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77F5ACA0" w14:textId="77777777" w:rsidR="00D46887" w:rsidRPr="00D46887" w:rsidRDefault="00D46887" w:rsidP="00D46887">
                    <w:pPr>
                      <w:pStyle w:val="af5"/>
                      <w:rPr>
                        <w:noProof/>
                        <w:lang w:val="en-US"/>
                      </w:rPr>
                    </w:pPr>
                    <w:r w:rsidRPr="00D46887">
                      <w:rPr>
                        <w:noProof/>
                        <w:lang w:val="en-US"/>
                      </w:rPr>
                      <w:t>R. Yates, «Practical Considerations in Fixed-Point FIR Filter Implementations,»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D4688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D4688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Режим доступа</w:t>
                    </w:r>
                    <w:r w:rsidRPr="00D46887">
                      <w:rPr>
                        <w:noProof/>
                        <w:lang w:val="en-US"/>
                      </w:rPr>
                      <w:t>: http://www.digitalsignallabs.com/fir.pdf.</w:t>
                    </w:r>
                  </w:p>
                </w:tc>
              </w:tr>
              <w:tr w:rsidR="00D46887" w14:paraId="14977B2E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571456D1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425366B1" w14:textId="77777777" w:rsidR="00D46887" w:rsidRDefault="00D46887">
                    <w:pPr>
                      <w:pStyle w:val="af5"/>
                      <w:rPr>
                        <w:noProof/>
                      </w:rPr>
                    </w:pPr>
                    <w:r w:rsidRPr="00D46887">
                      <w:rPr>
                        <w:noProof/>
                        <w:lang w:val="en-US"/>
                      </w:rPr>
                      <w:t>R. Yates, «Fixed-Point Arithmetic: An Introduction,»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D4688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D4688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Режим доступа:</w:t>
                    </w:r>
                    <w:r w:rsidR="000710CE">
                      <w:rPr>
                        <w:noProof/>
                      </w:rPr>
                      <w:br/>
                    </w:r>
                    <w:r>
                      <w:rPr>
                        <w:noProof/>
                      </w:rPr>
                      <w:t xml:space="preserve"> http://www.digitalsignallabs.com/fp.pdf.</w:t>
                    </w:r>
                  </w:p>
                </w:tc>
              </w:tr>
              <w:tr w:rsidR="00D46887" w14:paraId="40B90596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125D5640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21C2941E" w14:textId="77777777" w:rsidR="00D46887" w:rsidRDefault="00D46887">
                    <w:pPr>
                      <w:pStyle w:val="af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Гмурман, Теория вероятностей и математическая статистика: учеб.пособие для вузов, Москва: Высшая школа, 2003. </w:t>
                    </w:r>
                  </w:p>
                </w:tc>
              </w:tr>
              <w:tr w:rsidR="00D46887" w:rsidRPr="007F10CA" w14:paraId="48E8A4A3" w14:textId="77777777" w:rsidTr="00D46887">
                <w:trPr>
                  <w:divId w:val="1300258327"/>
                  <w:tblCellSpacing w:w="15" w:type="dxa"/>
                </w:trPr>
                <w:tc>
                  <w:tcPr>
                    <w:tcW w:w="393" w:type="pct"/>
                    <w:hideMark/>
                  </w:tcPr>
                  <w:p w14:paraId="1518184C" w14:textId="77777777" w:rsidR="00D46887" w:rsidRDefault="00D46887" w:rsidP="00D46887">
                    <w:pPr>
                      <w:pStyle w:val="af5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5868D60D" w14:textId="77777777" w:rsidR="00D46887" w:rsidRPr="00D46887" w:rsidRDefault="00D46887">
                    <w:pPr>
                      <w:pStyle w:val="af5"/>
                      <w:rPr>
                        <w:noProof/>
                        <w:lang w:val="en-US"/>
                      </w:rPr>
                    </w:pPr>
                    <w:r w:rsidRPr="00D46887">
                      <w:rPr>
                        <w:noProof/>
                        <w:lang w:val="en-US"/>
                      </w:rPr>
                      <w:t xml:space="preserve">D. L. Darryl, S. T. Sachin </w:t>
                    </w:r>
                    <w:r>
                      <w:rPr>
                        <w:noProof/>
                      </w:rPr>
                      <w:t>и</w:t>
                    </w:r>
                    <w:r w:rsidRPr="00D46887">
                      <w:rPr>
                        <w:noProof/>
                        <w:lang w:val="en-US"/>
                      </w:rPr>
                      <w:t xml:space="preserve"> A. V.Sreekanth, «Proceedings of the 33rd International Conference on Machine Learning,» </w:t>
                    </w:r>
                    <w:r>
                      <w:rPr>
                        <w:noProof/>
                      </w:rPr>
                      <w:t>в</w:t>
                    </w:r>
                    <w:r w:rsidRPr="00D46887">
                      <w:rPr>
                        <w:noProof/>
                        <w:lang w:val="en-US"/>
                      </w:rPr>
                      <w:t xml:space="preserve"> </w:t>
                    </w:r>
                    <w:r w:rsidRPr="00D46887">
                      <w:rPr>
                        <w:i/>
                        <w:iCs/>
                        <w:noProof/>
                        <w:lang w:val="en-US"/>
                      </w:rPr>
                      <w:t>Fixed Point Quantization of Deep Convolutional Networks</w:t>
                    </w:r>
                    <w:r w:rsidRPr="00D46887">
                      <w:rPr>
                        <w:noProof/>
                        <w:lang w:val="en-US"/>
                      </w:rPr>
                      <w:t xml:space="preserve">, New York, 2016. </w:t>
                    </w:r>
                  </w:p>
                </w:tc>
              </w:tr>
            </w:tbl>
            <w:p w14:paraId="61ED2ED3" w14:textId="1932181F" w:rsidR="00F42F78" w:rsidRDefault="008403FC" w:rsidP="00AF38E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201454" w14:textId="227FBD00" w:rsidR="00F42F78" w:rsidRDefault="00F42F78" w:rsidP="00AF38E6">
      <w:pPr>
        <w:pStyle w:val="1"/>
        <w:numPr>
          <w:ilvl w:val="0"/>
          <w:numId w:val="0"/>
        </w:numPr>
        <w:spacing w:before="0" w:after="0"/>
        <w:contextualSpacing/>
        <w:rPr>
          <w:lang w:val="ru-RU"/>
        </w:rPr>
      </w:pPr>
      <w:bookmarkStart w:id="22" w:name="_Toc30686595"/>
      <w:r w:rsidRPr="00F42F78">
        <w:rPr>
          <w:lang w:val="ru-RU"/>
        </w:rPr>
        <w:lastRenderedPageBreak/>
        <w:t>Приложение 1. Исходный код программы эксперимента</w:t>
      </w:r>
      <w:bookmarkEnd w:id="22"/>
    </w:p>
    <w:p w14:paraId="4D96B216" w14:textId="77777777" w:rsidR="00F42F78" w:rsidRPr="007F10CA" w:rsidRDefault="00F42F78" w:rsidP="00F42F78">
      <w:pPr>
        <w:ind w:firstLine="0"/>
        <w:contextualSpacing/>
        <w:rPr>
          <w:rStyle w:val="af8"/>
          <w:lang w:val="en-US"/>
        </w:rPr>
      </w:pPr>
      <w:r w:rsidRPr="007F10CA">
        <w:rPr>
          <w:rStyle w:val="af8"/>
          <w:lang w:val="en-US"/>
        </w:rPr>
        <w:t># -*- coding: utf-8 -*-</w:t>
      </w:r>
    </w:p>
    <w:p w14:paraId="293AE5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"""quantized_net_arch_v</w:t>
      </w:r>
      <w:proofErr w:type="gramStart"/>
      <w:r w:rsidRPr="00F42F78">
        <w:rPr>
          <w:rStyle w:val="af8"/>
          <w:lang w:val="en-US"/>
        </w:rPr>
        <w:t>1.ipynb</w:t>
      </w:r>
      <w:proofErr w:type="gramEnd"/>
    </w:p>
    <w:p w14:paraId="5393E9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C8101D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Automatically generated by Colaboratory.</w:t>
      </w:r>
    </w:p>
    <w:p w14:paraId="2C311E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36EDC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Original file is located at</w:t>
      </w:r>
    </w:p>
    <w:p w14:paraId="7F0EC2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https://colab.research.google.com/drive/17ILraabRQJuhWMUP5ZV54SQirXlIkLsL</w:t>
      </w:r>
    </w:p>
    <w:p w14:paraId="74473BA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6BC8493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DAD8A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 Commented out IPython magic to ensure Python compatibility.</w:t>
      </w:r>
    </w:p>
    <w:p w14:paraId="05B4151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 %matplotlib inline</w:t>
      </w:r>
    </w:p>
    <w:p w14:paraId="689951F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CE974C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torch</w:t>
      </w:r>
    </w:p>
    <w:p w14:paraId="0332A5A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torchvision</w:t>
      </w:r>
    </w:p>
    <w:p w14:paraId="490AC97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import </w:t>
      </w:r>
      <w:proofErr w:type="gramStart"/>
      <w:r w:rsidRPr="00F42F78">
        <w:rPr>
          <w:rStyle w:val="af8"/>
          <w:lang w:val="en-US"/>
        </w:rPr>
        <w:t>torchvision.transforms</w:t>
      </w:r>
      <w:proofErr w:type="gramEnd"/>
      <w:r w:rsidRPr="00F42F78">
        <w:rPr>
          <w:rStyle w:val="af8"/>
          <w:lang w:val="en-US"/>
        </w:rPr>
        <w:t xml:space="preserve"> as transforms</w:t>
      </w:r>
    </w:p>
    <w:p w14:paraId="3DDEEDF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from </w:t>
      </w:r>
      <w:proofErr w:type="gramStart"/>
      <w:r w:rsidRPr="00F42F78">
        <w:rPr>
          <w:rStyle w:val="af8"/>
          <w:lang w:val="en-US"/>
        </w:rPr>
        <w:t>torch.quantization</w:t>
      </w:r>
      <w:proofErr w:type="gramEnd"/>
      <w:r w:rsidRPr="00F42F78">
        <w:rPr>
          <w:rStyle w:val="af8"/>
          <w:lang w:val="en-US"/>
        </w:rPr>
        <w:t>.fake_quantize import default_weight_fake_quant, FakeQuantize</w:t>
      </w:r>
    </w:p>
    <w:p w14:paraId="2C5BD52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from </w:t>
      </w:r>
      <w:proofErr w:type="gramStart"/>
      <w:r w:rsidRPr="00F42F78">
        <w:rPr>
          <w:rStyle w:val="af8"/>
          <w:lang w:val="en-US"/>
        </w:rPr>
        <w:t>torch.quantization</w:t>
      </w:r>
      <w:proofErr w:type="gramEnd"/>
      <w:r w:rsidRPr="00F42F78">
        <w:rPr>
          <w:rStyle w:val="af8"/>
          <w:lang w:val="en-US"/>
        </w:rPr>
        <w:t>.observer import Observer</w:t>
      </w:r>
    </w:p>
    <w:p w14:paraId="5A0D0A6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from copy import deepcopy</w:t>
      </w:r>
    </w:p>
    <w:p w14:paraId="415474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numpy as np</w:t>
      </w:r>
    </w:p>
    <w:p w14:paraId="5FFD620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6A6235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GroupMeanDispObserver(Observer):</w:t>
      </w:r>
    </w:p>
    <w:p w14:paraId="7EA5E1E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__init__(self):</w:t>
      </w:r>
    </w:p>
    <w:p w14:paraId="3CD7F79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self.group</w:t>
      </w:r>
      <w:proofErr w:type="gramEnd"/>
      <w:r w:rsidRPr="00F42F78">
        <w:rPr>
          <w:rStyle w:val="af8"/>
          <w:lang w:val="en-US"/>
        </w:rPr>
        <w:t>_means = []</w:t>
      </w:r>
    </w:p>
    <w:p w14:paraId="444331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self.group</w:t>
      </w:r>
      <w:proofErr w:type="gramEnd"/>
      <w:r w:rsidRPr="00F42F78">
        <w:rPr>
          <w:rStyle w:val="af8"/>
          <w:lang w:val="en-US"/>
        </w:rPr>
        <w:t>_disps = []</w:t>
      </w:r>
    </w:p>
    <w:p w14:paraId="60D88C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GroupMeanDispObserver, self).__init__(torch.qint8)</w:t>
      </w:r>
    </w:p>
    <w:p w14:paraId="6E8A97D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5EF422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x_orig):</w:t>
      </w:r>
    </w:p>
    <w:p w14:paraId="56CAD85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x_</w:t>
      </w:r>
      <w:proofErr w:type="gramStart"/>
      <w:r w:rsidRPr="00F42F78">
        <w:rPr>
          <w:rStyle w:val="af8"/>
          <w:lang w:val="en-US"/>
        </w:rPr>
        <w:t>orig.detach</w:t>
      </w:r>
      <w:proofErr w:type="gramEnd"/>
      <w:r w:rsidRPr="00F42F78">
        <w:rPr>
          <w:rStyle w:val="af8"/>
          <w:lang w:val="en-US"/>
        </w:rPr>
        <w:t>()  # avoid keeping autograd tape</w:t>
      </w:r>
    </w:p>
    <w:p w14:paraId="3ED9941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x_orig_mean = </w:t>
      </w:r>
      <w:proofErr w:type="gramStart"/>
      <w:r w:rsidRPr="00F42F78">
        <w:rPr>
          <w:rStyle w:val="af8"/>
          <w:lang w:val="en-US"/>
        </w:rPr>
        <w:t>x.mean</w:t>
      </w:r>
      <w:proofErr w:type="gramEnd"/>
      <w:r w:rsidRPr="00F42F78">
        <w:rPr>
          <w:rStyle w:val="af8"/>
          <w:lang w:val="en-US"/>
        </w:rPr>
        <w:t>()</w:t>
      </w:r>
    </w:p>
    <w:p w14:paraId="3C11EE3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x_orig.std = </w:t>
      </w:r>
      <w:proofErr w:type="gramStart"/>
      <w:r w:rsidRPr="00F42F78">
        <w:rPr>
          <w:rStyle w:val="af8"/>
          <w:lang w:val="en-US"/>
        </w:rPr>
        <w:t>x.std(</w:t>
      </w:r>
      <w:proofErr w:type="gramEnd"/>
      <w:r w:rsidRPr="00F42F78">
        <w:rPr>
          <w:rStyle w:val="af8"/>
          <w:lang w:val="en-US"/>
        </w:rPr>
        <w:t>)</w:t>
      </w:r>
    </w:p>
    <w:p w14:paraId="16ECD4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self.group</w:t>
      </w:r>
      <w:proofErr w:type="gramEnd"/>
      <w:r w:rsidRPr="00F42F78">
        <w:rPr>
          <w:rStyle w:val="af8"/>
          <w:lang w:val="en-US"/>
        </w:rPr>
        <w:t>_means.append(x.mean())</w:t>
      </w:r>
    </w:p>
    <w:p w14:paraId="169A69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self.group</w:t>
      </w:r>
      <w:proofErr w:type="gramEnd"/>
      <w:r w:rsidRPr="00F42F78">
        <w:rPr>
          <w:rStyle w:val="af8"/>
          <w:lang w:val="en-US"/>
        </w:rPr>
        <w:t>_disps.append(x.std()**2)</w:t>
      </w:r>
    </w:p>
    <w:p w14:paraId="3CC52BD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x_orig</w:t>
      </w:r>
    </w:p>
    <w:p w14:paraId="7330DF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calculate_qparams(self):</w:t>
      </w:r>
    </w:p>
    <w:p w14:paraId="34FB3B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#as far as all tensors have same shape =&gt; </w:t>
      </w:r>
    </w:p>
    <w:p w14:paraId="2521676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all measured group means and stds have same weight in</w:t>
      </w:r>
    </w:p>
    <w:p w14:paraId="0D87D31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global std and mean </w:t>
      </w:r>
    </w:p>
    <w:p w14:paraId="2EBA3E4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mean_disp = </w:t>
      </w:r>
      <w:proofErr w:type="gramStart"/>
      <w:r w:rsidRPr="00F42F78">
        <w:rPr>
          <w:rStyle w:val="af8"/>
          <w:lang w:val="en-US"/>
        </w:rPr>
        <w:t>np.mean</w:t>
      </w:r>
      <w:proofErr w:type="gramEnd"/>
      <w:r w:rsidRPr="00F42F78">
        <w:rPr>
          <w:rStyle w:val="af8"/>
          <w:lang w:val="en-US"/>
        </w:rPr>
        <w:t>(self.group_disps)</w:t>
      </w:r>
    </w:p>
    <w:p w14:paraId="39F3D54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disp_mean = np.std(</w:t>
      </w:r>
      <w:proofErr w:type="gramStart"/>
      <w:r w:rsidRPr="00F42F78">
        <w:rPr>
          <w:rStyle w:val="af8"/>
          <w:lang w:val="en-US"/>
        </w:rPr>
        <w:t>self.group</w:t>
      </w:r>
      <w:proofErr w:type="gramEnd"/>
      <w:r w:rsidRPr="00F42F78">
        <w:rPr>
          <w:rStyle w:val="af8"/>
          <w:lang w:val="en-US"/>
        </w:rPr>
        <w:t>_means)**2</w:t>
      </w:r>
    </w:p>
    <w:p w14:paraId="5A48DF9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mean = </w:t>
      </w:r>
      <w:proofErr w:type="gramStart"/>
      <w:r w:rsidRPr="00F42F78">
        <w:rPr>
          <w:rStyle w:val="af8"/>
          <w:lang w:val="en-US"/>
        </w:rPr>
        <w:t>np.mean</w:t>
      </w:r>
      <w:proofErr w:type="gramEnd"/>
      <w:r w:rsidRPr="00F42F78">
        <w:rPr>
          <w:rStyle w:val="af8"/>
          <w:lang w:val="en-US"/>
        </w:rPr>
        <w:t>(self.group_means)</w:t>
      </w:r>
    </w:p>
    <w:p w14:paraId="38B5F6C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std = </w:t>
      </w:r>
      <w:proofErr w:type="gramStart"/>
      <w:r w:rsidRPr="00F42F78">
        <w:rPr>
          <w:rStyle w:val="af8"/>
          <w:lang w:val="en-US"/>
        </w:rPr>
        <w:t>np.sqrt</w:t>
      </w:r>
      <w:proofErr w:type="gramEnd"/>
      <w:r w:rsidRPr="00F42F78">
        <w:rPr>
          <w:rStyle w:val="af8"/>
          <w:lang w:val="en-US"/>
        </w:rPr>
        <w:t>(mean_disp + disp_mean)</w:t>
      </w:r>
    </w:p>
    <w:p w14:paraId="37C7F04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mean, std</w:t>
      </w:r>
    </w:p>
    <w:p w14:paraId="0C58B2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SqnrObserver(Observer):</w:t>
      </w:r>
    </w:p>
    <w:p w14:paraId="41C682E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__init__(self):</w:t>
      </w:r>
    </w:p>
    <w:p w14:paraId="7798637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SqnrObserver, self).__init__(torch.qint8)</w:t>
      </w:r>
    </w:p>
    <w:p w14:paraId="2C2C58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self.x_true_observer = </w:t>
      </w:r>
      <w:proofErr w:type="gramStart"/>
      <w:r w:rsidRPr="00F42F78">
        <w:rPr>
          <w:rStyle w:val="af8"/>
          <w:lang w:val="en-US"/>
        </w:rPr>
        <w:t>GroupMeanDispObserver(</w:t>
      </w:r>
      <w:proofErr w:type="gramEnd"/>
      <w:r w:rsidRPr="00F42F78">
        <w:rPr>
          <w:rStyle w:val="af8"/>
          <w:lang w:val="en-US"/>
        </w:rPr>
        <w:t>)</w:t>
      </w:r>
    </w:p>
    <w:p w14:paraId="3C44188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self.noise</w:t>
      </w:r>
      <w:proofErr w:type="gramEnd"/>
      <w:r w:rsidRPr="00F42F78">
        <w:rPr>
          <w:rStyle w:val="af8"/>
          <w:lang w:val="en-US"/>
        </w:rPr>
        <w:t>_observer = GroupMeanDispObserver()</w:t>
      </w:r>
    </w:p>
    <w:p w14:paraId="1B6DC0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C79C1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x_orig, noise_orig):</w:t>
      </w:r>
    </w:p>
    <w:p w14:paraId="45FC30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x_</w:t>
      </w:r>
      <w:proofErr w:type="gramStart"/>
      <w:r w:rsidRPr="00F42F78">
        <w:rPr>
          <w:rStyle w:val="af8"/>
          <w:lang w:val="en-US"/>
        </w:rPr>
        <w:t>orig.detach</w:t>
      </w:r>
      <w:proofErr w:type="gramEnd"/>
      <w:r w:rsidRPr="00F42F78">
        <w:rPr>
          <w:rStyle w:val="af8"/>
          <w:lang w:val="en-US"/>
        </w:rPr>
        <w:t>()  # avoid keeping autograd tape</w:t>
      </w:r>
    </w:p>
    <w:p w14:paraId="76E07A2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noise = noise_</w:t>
      </w:r>
      <w:proofErr w:type="gramStart"/>
      <w:r w:rsidRPr="00F42F78">
        <w:rPr>
          <w:rStyle w:val="af8"/>
          <w:lang w:val="en-US"/>
        </w:rPr>
        <w:t>orig.detach</w:t>
      </w:r>
      <w:proofErr w:type="gramEnd"/>
      <w:r w:rsidRPr="00F42F78">
        <w:rPr>
          <w:rStyle w:val="af8"/>
          <w:lang w:val="en-US"/>
        </w:rPr>
        <w:t>()  # avoid keeping autograd tape</w:t>
      </w:r>
    </w:p>
    <w:p w14:paraId="1CBB029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self.x_true_observer(x)</w:t>
      </w:r>
    </w:p>
    <w:p w14:paraId="4D5EF4D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self.noise</w:t>
      </w:r>
      <w:proofErr w:type="gramEnd"/>
      <w:r w:rsidRPr="00F42F78">
        <w:rPr>
          <w:rStyle w:val="af8"/>
          <w:lang w:val="en-US"/>
        </w:rPr>
        <w:t>_observer(noise)</w:t>
      </w:r>
    </w:p>
    <w:p w14:paraId="4EE450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7F1EB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x_orig</w:t>
      </w:r>
    </w:p>
    <w:p w14:paraId="06EF665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calculate_qparams(self):</w:t>
      </w:r>
    </w:p>
    <w:p w14:paraId="29352BA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7D7C9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x_mean, x_std = self.x_true_</w:t>
      </w:r>
      <w:proofErr w:type="gramStart"/>
      <w:r w:rsidRPr="00F42F78">
        <w:rPr>
          <w:rStyle w:val="af8"/>
          <w:lang w:val="en-US"/>
        </w:rPr>
        <w:t>observer.calculate</w:t>
      </w:r>
      <w:proofErr w:type="gramEnd"/>
      <w:r w:rsidRPr="00F42F78">
        <w:rPr>
          <w:rStyle w:val="af8"/>
          <w:lang w:val="en-US"/>
        </w:rPr>
        <w:t>_qparams()</w:t>
      </w:r>
    </w:p>
    <w:p w14:paraId="2C5A4A0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noise_mean, noise_std = </w:t>
      </w:r>
      <w:proofErr w:type="gramStart"/>
      <w:r w:rsidRPr="00F42F78">
        <w:rPr>
          <w:rStyle w:val="af8"/>
          <w:lang w:val="en-US"/>
        </w:rPr>
        <w:t>self.noise</w:t>
      </w:r>
      <w:proofErr w:type="gramEnd"/>
      <w:r w:rsidRPr="00F42F78">
        <w:rPr>
          <w:rStyle w:val="af8"/>
          <w:lang w:val="en-US"/>
        </w:rPr>
        <w:t>_observer.calculate_qparams()</w:t>
      </w:r>
    </w:p>
    <w:p w14:paraId="1ED6EB9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 = (x_mean**2 + x_std**2)/noise_std**2</w:t>
      </w:r>
    </w:p>
    <w:p w14:paraId="36192C7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sqnr</w:t>
      </w:r>
    </w:p>
    <w:p w14:paraId="7ECCA4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BCCF4D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"""The output of torchvision datasets are PILImage images of range [0, 1].</w:t>
      </w:r>
    </w:p>
    <w:p w14:paraId="50D8BC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We transform them to Tensors of normalized range [-1, 1].</w:t>
      </w:r>
    </w:p>
    <w:p w14:paraId="25BC058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392BD63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1C4F5B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transform = </w:t>
      </w:r>
      <w:proofErr w:type="gramStart"/>
      <w:r w:rsidRPr="00F42F78">
        <w:rPr>
          <w:rStyle w:val="af8"/>
          <w:lang w:val="en-US"/>
        </w:rPr>
        <w:t>transforms.Compose</w:t>
      </w:r>
      <w:proofErr w:type="gramEnd"/>
      <w:r w:rsidRPr="00F42F78">
        <w:rPr>
          <w:rStyle w:val="af8"/>
          <w:lang w:val="en-US"/>
        </w:rPr>
        <w:t>(</w:t>
      </w:r>
    </w:p>
    <w:p w14:paraId="5C130DC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[</w:t>
      </w:r>
    </w:p>
    <w:p w14:paraId="620449C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</w:t>
      </w:r>
      <w:proofErr w:type="gramStart"/>
      <w:r w:rsidRPr="00F42F78">
        <w:rPr>
          <w:rStyle w:val="af8"/>
          <w:lang w:val="en-US"/>
        </w:rPr>
        <w:t>transforms.ToTensor</w:t>
      </w:r>
      <w:proofErr w:type="gramEnd"/>
      <w:r w:rsidRPr="00F42F78">
        <w:rPr>
          <w:rStyle w:val="af8"/>
          <w:lang w:val="en-US"/>
        </w:rPr>
        <w:t>(),</w:t>
      </w:r>
    </w:p>
    <w:p w14:paraId="598F6A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</w:t>
      </w:r>
      <w:proofErr w:type="gramStart"/>
      <w:r w:rsidRPr="00F42F78">
        <w:rPr>
          <w:rStyle w:val="af8"/>
          <w:lang w:val="en-US"/>
        </w:rPr>
        <w:t>transforms.Lambda</w:t>
      </w:r>
      <w:proofErr w:type="gramEnd"/>
      <w:r w:rsidRPr="00F42F78">
        <w:rPr>
          <w:rStyle w:val="af8"/>
          <w:lang w:val="en-US"/>
        </w:rPr>
        <w:t>(lambda x: x*127)</w:t>
      </w:r>
    </w:p>
    <w:p w14:paraId="6DEB147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])</w:t>
      </w:r>
    </w:p>
    <w:p w14:paraId="6E7D6B4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C887BD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trainset = </w:t>
      </w:r>
      <w:proofErr w:type="gramStart"/>
      <w:r w:rsidRPr="00F42F78">
        <w:rPr>
          <w:rStyle w:val="af8"/>
          <w:lang w:val="en-US"/>
        </w:rPr>
        <w:t>torchvision.datasets</w:t>
      </w:r>
      <w:proofErr w:type="gramEnd"/>
      <w:r w:rsidRPr="00F42F78">
        <w:rPr>
          <w:rStyle w:val="af8"/>
          <w:lang w:val="en-US"/>
        </w:rPr>
        <w:t>.CIFAR10(root='./data', train=True,</w:t>
      </w:r>
    </w:p>
    <w:p w14:paraId="7B04089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        download=True, transform=transform)</w:t>
      </w:r>
    </w:p>
    <w:p w14:paraId="64C9D9F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trainloader = </w:t>
      </w:r>
      <w:proofErr w:type="gramStart"/>
      <w:r w:rsidRPr="00F42F78">
        <w:rPr>
          <w:rStyle w:val="af8"/>
          <w:lang w:val="en-US"/>
        </w:rPr>
        <w:t>torch.utils</w:t>
      </w:r>
      <w:proofErr w:type="gramEnd"/>
      <w:r w:rsidRPr="00F42F78">
        <w:rPr>
          <w:rStyle w:val="af8"/>
          <w:lang w:val="en-US"/>
        </w:rPr>
        <w:t>.data.DataLoader(trainset, batch_size=4,</w:t>
      </w:r>
    </w:p>
    <w:p w14:paraId="2EBB248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          shuffle=True, num_workers=2)</w:t>
      </w:r>
    </w:p>
    <w:p w14:paraId="5C7451E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5774AC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testset = </w:t>
      </w:r>
      <w:proofErr w:type="gramStart"/>
      <w:r w:rsidRPr="00F42F78">
        <w:rPr>
          <w:rStyle w:val="af8"/>
          <w:lang w:val="en-US"/>
        </w:rPr>
        <w:t>torchvision.datasets</w:t>
      </w:r>
      <w:proofErr w:type="gramEnd"/>
      <w:r w:rsidRPr="00F42F78">
        <w:rPr>
          <w:rStyle w:val="af8"/>
          <w:lang w:val="en-US"/>
        </w:rPr>
        <w:t>.CIFAR10(root='./data', train=False,</w:t>
      </w:r>
    </w:p>
    <w:p w14:paraId="7C7DC8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       download=True, transform=transform)</w:t>
      </w:r>
    </w:p>
    <w:p w14:paraId="006EC2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testloader = </w:t>
      </w:r>
      <w:proofErr w:type="gramStart"/>
      <w:r w:rsidRPr="00F42F78">
        <w:rPr>
          <w:rStyle w:val="af8"/>
          <w:lang w:val="en-US"/>
        </w:rPr>
        <w:t>torch.utils</w:t>
      </w:r>
      <w:proofErr w:type="gramEnd"/>
      <w:r w:rsidRPr="00F42F78">
        <w:rPr>
          <w:rStyle w:val="af8"/>
          <w:lang w:val="en-US"/>
        </w:rPr>
        <w:t>.data.DataLoader(testset, batch_size=4,</w:t>
      </w:r>
    </w:p>
    <w:p w14:paraId="341FF7A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         shuffle=False, num_workers=2)</w:t>
      </w:r>
    </w:p>
    <w:p w14:paraId="496BD38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89EA0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classes = ('plane', 'car', 'bird', 'cat',</w:t>
      </w:r>
    </w:p>
    <w:p w14:paraId="0882DDF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'deer', 'dog', 'frog', 'horse', 'ship', 'truck')</w:t>
      </w:r>
    </w:p>
    <w:p w14:paraId="1F89961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C507A0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proofErr w:type="gramStart"/>
      <w:r w:rsidRPr="00F42F78">
        <w:rPr>
          <w:rStyle w:val="af8"/>
          <w:lang w:val="en-US"/>
        </w:rPr>
        <w:t>images.max(</w:t>
      </w:r>
      <w:proofErr w:type="gramEnd"/>
      <w:r w:rsidRPr="00F42F78">
        <w:rPr>
          <w:rStyle w:val="af8"/>
          <w:lang w:val="en-US"/>
        </w:rPr>
        <w:t>)</w:t>
      </w:r>
    </w:p>
    <w:p w14:paraId="366722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D9C059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"""Let us show some of the training images, for fun."""</w:t>
      </w:r>
    </w:p>
    <w:p w14:paraId="558F6A5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9EF687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import </w:t>
      </w:r>
      <w:proofErr w:type="gramStart"/>
      <w:r w:rsidRPr="00F42F78">
        <w:rPr>
          <w:rStyle w:val="af8"/>
          <w:lang w:val="en-US"/>
        </w:rPr>
        <w:t>matplotlib.pyplot</w:t>
      </w:r>
      <w:proofErr w:type="gramEnd"/>
      <w:r w:rsidRPr="00F42F78">
        <w:rPr>
          <w:rStyle w:val="af8"/>
          <w:lang w:val="en-US"/>
        </w:rPr>
        <w:t xml:space="preserve"> as plt</w:t>
      </w:r>
    </w:p>
    <w:p w14:paraId="708692E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numpy as np</w:t>
      </w:r>
    </w:p>
    <w:p w14:paraId="75BEE92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8038E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 functions to show an image</w:t>
      </w:r>
    </w:p>
    <w:p w14:paraId="7B8859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8D4F5F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CECFF8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def imshow(img):</w:t>
      </w:r>
    </w:p>
    <w:p w14:paraId="0B141FD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img = img / 2 + 0.5     # unnormalize</w:t>
      </w:r>
    </w:p>
    <w:p w14:paraId="1E15176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npimg = </w:t>
      </w:r>
      <w:proofErr w:type="gramStart"/>
      <w:r w:rsidRPr="00F42F78">
        <w:rPr>
          <w:rStyle w:val="af8"/>
          <w:lang w:val="en-US"/>
        </w:rPr>
        <w:t>img.numpy</w:t>
      </w:r>
      <w:proofErr w:type="gramEnd"/>
      <w:r w:rsidRPr="00F42F78">
        <w:rPr>
          <w:rStyle w:val="af8"/>
          <w:lang w:val="en-US"/>
        </w:rPr>
        <w:t>()</w:t>
      </w:r>
    </w:p>
    <w:p w14:paraId="2A2F7DA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plt.imshow</w:t>
      </w:r>
      <w:proofErr w:type="gramEnd"/>
      <w:r w:rsidRPr="00F42F78">
        <w:rPr>
          <w:rStyle w:val="af8"/>
          <w:lang w:val="en-US"/>
        </w:rPr>
        <w:t>(np.transpose(npimg, (1, 2, 0)))</w:t>
      </w:r>
    </w:p>
    <w:p w14:paraId="7AF4EC3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11839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94FA89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 get some random training images</w:t>
      </w:r>
    </w:p>
    <w:p w14:paraId="4004734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05C7B91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images, labels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5A13C3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341D42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 show images</w:t>
      </w:r>
    </w:p>
    <w:p w14:paraId="4F74FDD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imshow(</w:t>
      </w:r>
      <w:proofErr w:type="gramStart"/>
      <w:r w:rsidRPr="00F42F78">
        <w:rPr>
          <w:rStyle w:val="af8"/>
          <w:lang w:val="en-US"/>
        </w:rPr>
        <w:t>torchvision.utils</w:t>
      </w:r>
      <w:proofErr w:type="gramEnd"/>
      <w:r w:rsidRPr="00F42F78">
        <w:rPr>
          <w:rStyle w:val="af8"/>
          <w:lang w:val="en-US"/>
        </w:rPr>
        <w:t>.make_grid(images))</w:t>
      </w:r>
    </w:p>
    <w:p w14:paraId="563BE06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># print labels</w:t>
      </w:r>
    </w:p>
    <w:p w14:paraId="521B9B9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' '.join('%5s' % classes[labels[j]] for j in range(4)))</w:t>
      </w:r>
    </w:p>
    <w:p w14:paraId="082CCC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99E7F3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proofErr w:type="gramStart"/>
      <w:r w:rsidRPr="00F42F78">
        <w:rPr>
          <w:rStyle w:val="af8"/>
          <w:lang w:val="en-US"/>
        </w:rPr>
        <w:t>images.shape</w:t>
      </w:r>
      <w:proofErr w:type="gramEnd"/>
    </w:p>
    <w:p w14:paraId="1082902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BE0429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"""2. Define a Convolution Neural Network</w:t>
      </w:r>
    </w:p>
    <w:p w14:paraId="656682D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^^^^^^^^^^^^^^^^^^^^^^^^^^^^^^^^^^^^^^</w:t>
      </w:r>
    </w:p>
    <w:p w14:paraId="28B5C3E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Copy the neural network from the Neural Networks section before and modify it to</w:t>
      </w:r>
    </w:p>
    <w:p w14:paraId="60283F7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take 3-channel images (instead of 1-channel images as it was defined).</w:t>
      </w:r>
    </w:p>
    <w:p w14:paraId="0316AE7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182ED7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7FEE72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import </w:t>
      </w:r>
      <w:proofErr w:type="gramStart"/>
      <w:r w:rsidRPr="00F42F78">
        <w:rPr>
          <w:rStyle w:val="af8"/>
          <w:lang w:val="en-US"/>
        </w:rPr>
        <w:t>torch.nn</w:t>
      </w:r>
      <w:proofErr w:type="gramEnd"/>
      <w:r w:rsidRPr="00F42F78">
        <w:rPr>
          <w:rStyle w:val="af8"/>
          <w:lang w:val="en-US"/>
        </w:rPr>
        <w:t xml:space="preserve"> as nn</w:t>
      </w:r>
    </w:p>
    <w:p w14:paraId="68F774F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torch.</w:t>
      </w:r>
      <w:proofErr w:type="gramStart"/>
      <w:r w:rsidRPr="00F42F78">
        <w:rPr>
          <w:rStyle w:val="af8"/>
          <w:lang w:val="en-US"/>
        </w:rPr>
        <w:t>nn.functional</w:t>
      </w:r>
      <w:proofErr w:type="gramEnd"/>
      <w:r w:rsidRPr="00F42F78">
        <w:rPr>
          <w:rStyle w:val="af8"/>
          <w:lang w:val="en-US"/>
        </w:rPr>
        <w:t xml:space="preserve"> as F</w:t>
      </w:r>
    </w:p>
    <w:p w14:paraId="784E72A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import torch.</w:t>
      </w:r>
      <w:proofErr w:type="gramStart"/>
      <w:r w:rsidRPr="00F42F78">
        <w:rPr>
          <w:rStyle w:val="af8"/>
          <w:lang w:val="en-US"/>
        </w:rPr>
        <w:t>nn.quantized</w:t>
      </w:r>
      <w:proofErr w:type="gramEnd"/>
      <w:r w:rsidRPr="00F42F78">
        <w:rPr>
          <w:rStyle w:val="af8"/>
          <w:lang w:val="en-US"/>
        </w:rPr>
        <w:t xml:space="preserve"> as qnn</w:t>
      </w:r>
    </w:p>
    <w:p w14:paraId="7492665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import </w:t>
      </w:r>
      <w:proofErr w:type="gramStart"/>
      <w:r w:rsidRPr="00F42F78">
        <w:rPr>
          <w:rStyle w:val="af8"/>
          <w:lang w:val="en-US"/>
        </w:rPr>
        <w:t>torch.quantization</w:t>
      </w:r>
      <w:proofErr w:type="gramEnd"/>
    </w:p>
    <w:p w14:paraId="2F6CC51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AD1C0B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def fake_quant_</w:t>
      </w:r>
      <w:proofErr w:type="gramStart"/>
      <w:r w:rsidRPr="00F42F78">
        <w:rPr>
          <w:rStyle w:val="af8"/>
          <w:lang w:val="en-US"/>
        </w:rPr>
        <w:t>cls(</w:t>
      </w:r>
      <w:proofErr w:type="gramEnd"/>
      <w:r w:rsidRPr="00F42F78">
        <w:rPr>
          <w:rStyle w:val="af8"/>
          <w:lang w:val="en-US"/>
        </w:rPr>
        <w:t>):</w:t>
      </w:r>
    </w:p>
    <w:p w14:paraId="5BDB49F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quantizer = </w:t>
      </w:r>
      <w:proofErr w:type="gramStart"/>
      <w:r w:rsidRPr="00F42F78">
        <w:rPr>
          <w:rStyle w:val="af8"/>
          <w:lang w:val="en-US"/>
        </w:rPr>
        <w:t>FakeQuantizeSqnr(</w:t>
      </w:r>
      <w:proofErr w:type="gramEnd"/>
      <w:r w:rsidRPr="00F42F78">
        <w:rPr>
          <w:rStyle w:val="af8"/>
          <w:lang w:val="en-US"/>
        </w:rPr>
        <w:t>dtype=torch.qint8, quant_min=-128, quant_max=127)</w:t>
      </w:r>
    </w:p>
    <w:p w14:paraId="06B1F4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quantizer.zero</w:t>
      </w:r>
      <w:proofErr w:type="gramEnd"/>
      <w:r w:rsidRPr="00F42F78">
        <w:rPr>
          <w:rStyle w:val="af8"/>
          <w:lang w:val="en-US"/>
        </w:rPr>
        <w:t>_point = 0</w:t>
      </w:r>
    </w:p>
    <w:p w14:paraId="740A504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return quantizer</w:t>
      </w:r>
    </w:p>
    <w:p w14:paraId="4AB6261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FakeQuantizeSqnr(</w:t>
      </w:r>
      <w:proofErr w:type="gramStart"/>
      <w:r w:rsidRPr="00F42F78">
        <w:rPr>
          <w:rStyle w:val="af8"/>
          <w:lang w:val="en-US"/>
        </w:rPr>
        <w:t>torch.quantization</w:t>
      </w:r>
      <w:proofErr w:type="gramEnd"/>
      <w:r w:rsidRPr="00F42F78">
        <w:rPr>
          <w:rStyle w:val="af8"/>
          <w:lang w:val="en-US"/>
        </w:rPr>
        <w:t>.FakeQuantize):</w:t>
      </w:r>
    </w:p>
    <w:p w14:paraId="48DFC4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</w:t>
      </w:r>
      <w:proofErr w:type="gramStart"/>
      <w:r w:rsidRPr="00F42F78">
        <w:rPr>
          <w:rStyle w:val="af8"/>
          <w:lang w:val="en-US"/>
        </w:rPr>
        <w:t>_(</w:t>
      </w:r>
      <w:proofErr w:type="gramEnd"/>
      <w:r w:rsidRPr="00F42F78">
        <w:rPr>
          <w:rStyle w:val="af8"/>
          <w:lang w:val="en-US"/>
        </w:rPr>
        <w:t>self, *args, **kwargs):</w:t>
      </w:r>
    </w:p>
    <w:p w14:paraId="4B7B960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FakeQuantizeSqnr, self).__init__(observer=torch.quantization.MinMaxObserver, **kwargs)</w:t>
      </w:r>
    </w:p>
    <w:p w14:paraId="5F38016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</w:t>
      </w:r>
      <w:proofErr w:type="gramEnd"/>
      <w:r w:rsidRPr="00F42F78">
        <w:rPr>
          <w:rStyle w:val="af8"/>
          <w:lang w:val="en-US"/>
        </w:rPr>
        <w:t>_observer = SqnrObserver()</w:t>
      </w:r>
    </w:p>
    <w:p w14:paraId="029BC63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quant(</w:t>
      </w:r>
      <w:proofErr w:type="gramEnd"/>
      <w:r w:rsidRPr="00F42F78">
        <w:rPr>
          <w:rStyle w:val="af8"/>
          <w:lang w:val="en-US"/>
        </w:rPr>
        <w:t>self, X):</w:t>
      </w:r>
    </w:p>
    <w:p w14:paraId="2D0FB2A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E456A8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self.observer_enabled,</w:t>
      </w:r>
    </w:p>
    <w:p w14:paraId="58141D1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#</w:t>
      </w:r>
      <w:proofErr w:type="gramStart"/>
      <w:r w:rsidRPr="00F42F78">
        <w:rPr>
          <w:rStyle w:val="af8"/>
          <w:lang w:val="en-US"/>
        </w:rPr>
        <w:t>self.fake</w:t>
      </w:r>
      <w:proofErr w:type="gramEnd"/>
      <w:r w:rsidRPr="00F42F78">
        <w:rPr>
          <w:rStyle w:val="af8"/>
          <w:lang w:val="en-US"/>
        </w:rPr>
        <w:t>_quant_enabled,</w:t>
      </w:r>
    </w:p>
    <w:p w14:paraId="16AE1FE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#</w:t>
      </w:r>
      <w:proofErr w:type="gramStart"/>
      <w:r w:rsidRPr="00F42F78">
        <w:rPr>
          <w:rStyle w:val="af8"/>
          <w:lang w:val="en-US"/>
        </w:rPr>
        <w:t>self.qscheme</w:t>
      </w:r>
      <w:proofErr w:type="gramEnd"/>
      <w:r w:rsidRPr="00F42F78">
        <w:rPr>
          <w:rStyle w:val="af8"/>
          <w:lang w:val="en-US"/>
        </w:rPr>
        <w:t>)</w:t>
      </w:r>
    </w:p>
    <w:p w14:paraId="310BB5F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self.observer</w:t>
      </w:r>
      <w:proofErr w:type="gramEnd"/>
      <w:r w:rsidRPr="00F42F78">
        <w:rPr>
          <w:rStyle w:val="af8"/>
          <w:lang w:val="en-US"/>
        </w:rPr>
        <w:t>_enabled:</w:t>
      </w:r>
    </w:p>
    <w:p w14:paraId="2951A4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self.observer</w:t>
      </w:r>
      <w:proofErr w:type="gramEnd"/>
      <w:r w:rsidRPr="00F42F78">
        <w:rPr>
          <w:rStyle w:val="af8"/>
          <w:lang w:val="en-US"/>
        </w:rPr>
        <w:t>(X.detach())</w:t>
      </w:r>
    </w:p>
    <w:p w14:paraId="3C21549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self.scale</w:t>
      </w:r>
      <w:proofErr w:type="gramEnd"/>
      <w:r w:rsidRPr="00F42F78">
        <w:rPr>
          <w:rStyle w:val="af8"/>
          <w:lang w:val="en-US"/>
        </w:rPr>
        <w:t>, self.zero_point = self.calculate_qparams()</w:t>
      </w:r>
    </w:p>
    <w:p w14:paraId="65B6E94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self.fake</w:t>
      </w:r>
      <w:proofErr w:type="gramEnd"/>
      <w:r w:rsidRPr="00F42F78">
        <w:rPr>
          <w:rStyle w:val="af8"/>
          <w:lang w:val="en-US"/>
        </w:rPr>
        <w:t>_quant_enabled:</w:t>
      </w:r>
    </w:p>
    <w:p w14:paraId="351FA95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if </w:t>
      </w:r>
      <w:proofErr w:type="gramStart"/>
      <w:r w:rsidRPr="00F42F78">
        <w:rPr>
          <w:rStyle w:val="af8"/>
          <w:lang w:val="en-US"/>
        </w:rPr>
        <w:t>self.qscheme</w:t>
      </w:r>
      <w:proofErr w:type="gramEnd"/>
      <w:r w:rsidRPr="00F42F78">
        <w:rPr>
          <w:rStyle w:val="af8"/>
          <w:lang w:val="en-US"/>
        </w:rPr>
        <w:t xml:space="preserve"> == torch.per_channel_symmetric or self.qscheme == torch.per_channel_affine:</w:t>
      </w:r>
    </w:p>
    <w:p w14:paraId="1AAFA3E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        #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self.scale, self.zero_point)</w:t>
      </w:r>
    </w:p>
    <w:p w14:paraId="5F2FAB1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X = </w:t>
      </w:r>
      <w:proofErr w:type="gramStart"/>
      <w:r w:rsidRPr="00F42F78">
        <w:rPr>
          <w:rStyle w:val="af8"/>
          <w:lang w:val="en-US"/>
        </w:rPr>
        <w:t>torch.fake</w:t>
      </w:r>
      <w:proofErr w:type="gramEnd"/>
      <w:r w:rsidRPr="00F42F78">
        <w:rPr>
          <w:rStyle w:val="af8"/>
          <w:lang w:val="en-US"/>
        </w:rPr>
        <w:t>_quantize_per_channel_affine(X, self.scale, self.zero_point,</w:t>
      </w:r>
    </w:p>
    <w:p w14:paraId="42C3407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                           self.ch_axis, </w:t>
      </w:r>
      <w:proofErr w:type="gramStart"/>
      <w:r w:rsidRPr="00F42F78">
        <w:rPr>
          <w:rStyle w:val="af8"/>
          <w:lang w:val="en-US"/>
        </w:rPr>
        <w:t>self.quant</w:t>
      </w:r>
      <w:proofErr w:type="gramEnd"/>
      <w:r w:rsidRPr="00F42F78">
        <w:rPr>
          <w:rStyle w:val="af8"/>
          <w:lang w:val="en-US"/>
        </w:rPr>
        <w:t>_min, self.quant_max)</w:t>
      </w:r>
    </w:p>
    <w:p w14:paraId="578DB8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else:</w:t>
      </w:r>
    </w:p>
    <w:p w14:paraId="72EDDB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X_</w:t>
      </w:r>
      <w:proofErr w:type="gramStart"/>
      <w:r w:rsidRPr="00F42F78">
        <w:rPr>
          <w:rStyle w:val="af8"/>
          <w:lang w:val="en-US"/>
        </w:rPr>
        <w:t>true  =</w:t>
      </w:r>
      <w:proofErr w:type="gramEnd"/>
      <w:r w:rsidRPr="00F42F78">
        <w:rPr>
          <w:rStyle w:val="af8"/>
          <w:lang w:val="en-US"/>
        </w:rPr>
        <w:t xml:space="preserve"> X</w:t>
      </w:r>
    </w:p>
    <w:p w14:paraId="2A08D00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#</w:t>
      </w:r>
      <w:proofErr w:type="gramStart"/>
      <w:r w:rsidRPr="00F42F78">
        <w:rPr>
          <w:rStyle w:val="af8"/>
          <w:lang w:val="en-US"/>
        </w:rPr>
        <w:t>self.zero</w:t>
      </w:r>
      <w:proofErr w:type="gramEnd"/>
      <w:r w:rsidRPr="00F42F78">
        <w:rPr>
          <w:rStyle w:val="af8"/>
          <w:lang w:val="en-US"/>
        </w:rPr>
        <w:t>_point += self.quant_min</w:t>
      </w:r>
    </w:p>
    <w:p w14:paraId="2F20685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assert </w:t>
      </w:r>
      <w:proofErr w:type="gramStart"/>
      <w:r w:rsidRPr="00F42F78">
        <w:rPr>
          <w:rStyle w:val="af8"/>
          <w:lang w:val="en-US"/>
        </w:rPr>
        <w:t>self.quant</w:t>
      </w:r>
      <w:proofErr w:type="gramEnd"/>
      <w:r w:rsidRPr="00F42F78">
        <w:rPr>
          <w:rStyle w:val="af8"/>
          <w:lang w:val="en-US"/>
        </w:rPr>
        <w:t>_max - torch.round(self.observer.max_val/self.scale) == self.zero_point</w:t>
      </w:r>
    </w:p>
    <w:p w14:paraId="094FB1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#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self.scale, self.zero_point)</w:t>
      </w:r>
    </w:p>
    <w:p w14:paraId="51541BD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#X = </w:t>
      </w:r>
      <w:proofErr w:type="gramStart"/>
      <w:r w:rsidRPr="00F42F78">
        <w:rPr>
          <w:rStyle w:val="af8"/>
          <w:lang w:val="en-US"/>
        </w:rPr>
        <w:t>torch.fake</w:t>
      </w:r>
      <w:proofErr w:type="gramEnd"/>
      <w:r w:rsidRPr="00F42F78">
        <w:rPr>
          <w:rStyle w:val="af8"/>
          <w:lang w:val="en-US"/>
        </w:rPr>
        <w:t>_quantize_per_tensor_affine(X, float(self.scale),</w:t>
      </w:r>
    </w:p>
    <w:p w14:paraId="22BE00B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#                                          int(</w:t>
      </w:r>
      <w:proofErr w:type="gramStart"/>
      <w:r w:rsidRPr="00F42F78">
        <w:rPr>
          <w:rStyle w:val="af8"/>
          <w:lang w:val="en-US"/>
        </w:rPr>
        <w:t>self.zero</w:t>
      </w:r>
      <w:proofErr w:type="gramEnd"/>
      <w:r w:rsidRPr="00F42F78">
        <w:rPr>
          <w:rStyle w:val="af8"/>
          <w:lang w:val="en-US"/>
        </w:rPr>
        <w:t>_point), self.quant_min,</w:t>
      </w:r>
    </w:p>
    <w:p w14:paraId="6E2F64D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#                                          </w:t>
      </w:r>
      <w:proofErr w:type="gramStart"/>
      <w:r w:rsidRPr="00F42F78">
        <w:rPr>
          <w:rStyle w:val="af8"/>
          <w:lang w:val="en-US"/>
        </w:rPr>
        <w:t>self.quant</w:t>
      </w:r>
      <w:proofErr w:type="gramEnd"/>
      <w:r w:rsidRPr="00F42F78">
        <w:rPr>
          <w:rStyle w:val="af8"/>
          <w:lang w:val="en-US"/>
        </w:rPr>
        <w:t>_max)</w:t>
      </w:r>
    </w:p>
    <w:p w14:paraId="2B3C9AE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X = </w:t>
      </w:r>
      <w:proofErr w:type="gramStart"/>
      <w:r w:rsidRPr="00F42F78">
        <w:rPr>
          <w:rStyle w:val="af8"/>
          <w:lang w:val="en-US"/>
        </w:rPr>
        <w:t>torch.round</w:t>
      </w:r>
      <w:proofErr w:type="gramEnd"/>
      <w:r w:rsidRPr="00F42F78">
        <w:rPr>
          <w:rStyle w:val="af8"/>
          <w:lang w:val="en-US"/>
        </w:rPr>
        <w:t>(X/self.scale) + self.zero_point</w:t>
      </w:r>
    </w:p>
    <w:p w14:paraId="4F100B4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</w:t>
      </w:r>
      <w:proofErr w:type="gramStart"/>
      <w:r w:rsidRPr="00F42F78">
        <w:rPr>
          <w:rStyle w:val="af8"/>
          <w:lang w:val="en-US"/>
        </w:rPr>
        <w:t>self.sqnr</w:t>
      </w:r>
      <w:proofErr w:type="gramEnd"/>
      <w:r w:rsidRPr="00F42F78">
        <w:rPr>
          <w:rStyle w:val="af8"/>
          <w:lang w:val="en-US"/>
        </w:rPr>
        <w:t>_observer(X_true, X_true - (X-self.zero_point)*self.scale)</w:t>
      </w:r>
    </w:p>
    <w:p w14:paraId="358E725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X</w:t>
      </w:r>
    </w:p>
    <w:p w14:paraId="34C49C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x):</w:t>
      </w:r>
    </w:p>
    <w:p w14:paraId="75B351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self.fake</w:t>
      </w:r>
      <w:proofErr w:type="gramEnd"/>
      <w:r w:rsidRPr="00F42F78">
        <w:rPr>
          <w:rStyle w:val="af8"/>
          <w:lang w:val="en-US"/>
        </w:rPr>
        <w:t>_quant_enabled:</w:t>
      </w:r>
    </w:p>
    <w:p w14:paraId="7B4C83A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#print('fake')</w:t>
      </w:r>
    </w:p>
    <w:p w14:paraId="4162CFF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x_true = deepcopy(</w:t>
      </w:r>
      <w:proofErr w:type="gramStart"/>
      <w:r w:rsidRPr="00F42F78">
        <w:rPr>
          <w:rStyle w:val="af8"/>
          <w:lang w:val="en-US"/>
        </w:rPr>
        <w:t>x.detach</w:t>
      </w:r>
      <w:proofErr w:type="gramEnd"/>
      <w:r w:rsidRPr="00F42F78">
        <w:rPr>
          <w:rStyle w:val="af8"/>
          <w:lang w:val="en-US"/>
        </w:rPr>
        <w:t>())</w:t>
      </w:r>
    </w:p>
    <w:p w14:paraId="06D1292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x_quant = </w:t>
      </w:r>
      <w:proofErr w:type="gramStart"/>
      <w:r w:rsidRPr="00F42F78">
        <w:rPr>
          <w:rStyle w:val="af8"/>
          <w:lang w:val="en-US"/>
        </w:rPr>
        <w:t>self.quant</w:t>
      </w:r>
      <w:proofErr w:type="gramEnd"/>
      <w:r w:rsidRPr="00F42F78">
        <w:rPr>
          <w:rStyle w:val="af8"/>
          <w:lang w:val="en-US"/>
        </w:rPr>
        <w:t>(x_true)</w:t>
      </w:r>
    </w:p>
    <w:p w14:paraId="2124584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noise = x_true - x_</w:t>
      </w:r>
      <w:proofErr w:type="gramStart"/>
      <w:r w:rsidRPr="00F42F78">
        <w:rPr>
          <w:rStyle w:val="af8"/>
          <w:lang w:val="en-US"/>
        </w:rPr>
        <w:t>quant.detach</w:t>
      </w:r>
      <w:proofErr w:type="gramEnd"/>
      <w:r w:rsidRPr="00F42F78">
        <w:rPr>
          <w:rStyle w:val="af8"/>
          <w:lang w:val="en-US"/>
        </w:rPr>
        <w:t>()</w:t>
      </w:r>
    </w:p>
    <w:p w14:paraId="0A5C05A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self.sqnr</w:t>
      </w:r>
      <w:proofErr w:type="gramEnd"/>
      <w:r w:rsidRPr="00F42F78">
        <w:rPr>
          <w:rStyle w:val="af8"/>
          <w:lang w:val="en-US"/>
        </w:rPr>
        <w:t>_observer(x_true, noise)</w:t>
      </w:r>
    </w:p>
    <w:p w14:paraId="075160F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return x_quant</w:t>
      </w:r>
    </w:p>
    <w:p w14:paraId="580184E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4D553D7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return x</w:t>
      </w:r>
    </w:p>
    <w:p w14:paraId="5A24792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QConv2d(</w:t>
      </w:r>
      <w:proofErr w:type="gramStart"/>
      <w:r w:rsidRPr="00F42F78">
        <w:rPr>
          <w:rStyle w:val="af8"/>
          <w:lang w:val="en-US"/>
        </w:rPr>
        <w:t>nn.Conv</w:t>
      </w:r>
      <w:proofErr w:type="gramEnd"/>
      <w:r w:rsidRPr="00F42F78">
        <w:rPr>
          <w:rStyle w:val="af8"/>
          <w:lang w:val="en-US"/>
        </w:rPr>
        <w:t>2d):</w:t>
      </w:r>
    </w:p>
    <w:p w14:paraId="4449262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</w:t>
      </w:r>
      <w:proofErr w:type="gramStart"/>
      <w:r w:rsidRPr="00F42F78">
        <w:rPr>
          <w:rStyle w:val="af8"/>
          <w:lang w:val="en-US"/>
        </w:rPr>
        <w:t>_(</w:t>
      </w:r>
      <w:proofErr w:type="gramEnd"/>
      <w:r w:rsidRPr="00F42F78">
        <w:rPr>
          <w:rStyle w:val="af8"/>
          <w:lang w:val="en-US"/>
        </w:rPr>
        <w:t>self, *args, **kwargs):</w:t>
      </w:r>
    </w:p>
    <w:p w14:paraId="4549CDE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QConv2d, self).__init__(*args, **kwargs)</w:t>
      </w:r>
    </w:p>
    <w:p w14:paraId="3B6E17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>_scale = 1</w:t>
      </w:r>
    </w:p>
    <w:p w14:paraId="0997B6B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 = 1</w:t>
      </w:r>
    </w:p>
    <w:p w14:paraId="1C4A1E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_scale = 1</w:t>
      </w:r>
    </w:p>
    <w:p w14:paraId="62818E1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_zeropoint = 0</w:t>
      </w:r>
    </w:p>
    <w:p w14:paraId="1F34BD8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</w:t>
      </w:r>
    </w:p>
    <w:p w14:paraId="4558C91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7A26CB9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quantize(</w:t>
      </w:r>
      <w:proofErr w:type="gramEnd"/>
      <w:r w:rsidRPr="00F42F78">
        <w:rPr>
          <w:rStyle w:val="af8"/>
          <w:lang w:val="en-US"/>
        </w:rPr>
        <w:t>self, input_scale, zero_point):</w:t>
      </w:r>
    </w:p>
    <w:p w14:paraId="3D5D83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 = </w:t>
      </w:r>
      <w:proofErr w:type="gramStart"/>
      <w:r w:rsidRPr="00F42F78">
        <w:rPr>
          <w:rStyle w:val="af8"/>
          <w:lang w:val="en-US"/>
        </w:rPr>
        <w:t>self.weight</w:t>
      </w:r>
      <w:proofErr w:type="gramEnd"/>
    </w:p>
    <w:p w14:paraId="4787B42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quantized_weight, weight_scale = int8_quant(weight)</w:t>
      </w:r>
    </w:p>
    <w:p w14:paraId="3C1727E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 xml:space="preserve"> = nn.Parameter(quantized_weight)</w:t>
      </w:r>
    </w:p>
    <w:p w14:paraId="5F631D7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786F2A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bias_scale = input_scale*weight_scale</w:t>
      </w:r>
    </w:p>
    <w:p w14:paraId="5BB71A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weight_sum =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>.view(self.weight.shape[0],-1).sum(1)</w:t>
      </w:r>
    </w:p>
    <w:p w14:paraId="1A71259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bias = </w:t>
      </w:r>
      <w:proofErr w:type="gramStart"/>
      <w:r w:rsidRPr="00F42F78">
        <w:rPr>
          <w:rStyle w:val="af8"/>
          <w:lang w:val="en-US"/>
        </w:rPr>
        <w:t>torch.round</w:t>
      </w:r>
      <w:proofErr w:type="gramEnd"/>
      <w:r w:rsidRPr="00F42F78">
        <w:rPr>
          <w:rStyle w:val="af8"/>
          <w:lang w:val="en-US"/>
        </w:rPr>
        <w:t>(self.bias/bias_scale) - zero_point*weight_sum</w:t>
      </w:r>
    </w:p>
    <w:p w14:paraId="01BC23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 xml:space="preserve"> = nn.Parameter(bias)</w:t>
      </w:r>
    </w:p>
    <w:p w14:paraId="29A59D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518E5A6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>_scale = weight_scale</w:t>
      </w:r>
    </w:p>
    <w:p w14:paraId="5D2EC3B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 = bias_scale</w:t>
      </w:r>
    </w:p>
    <w:p w14:paraId="6617E47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_scale = input_scale</w:t>
      </w:r>
    </w:p>
    <w:p w14:paraId="3DA50CB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_zeropoint = zero_point</w:t>
      </w:r>
    </w:p>
    <w:p w14:paraId="7FE58DA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</w:t>
      </w:r>
    </w:p>
    <w:p w14:paraId="2477992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compare(</w:t>
      </w:r>
      <w:proofErr w:type="gramEnd"/>
      <w:r w:rsidRPr="00F42F78">
        <w:rPr>
          <w:rStyle w:val="af8"/>
          <w:lang w:val="en-US"/>
        </w:rPr>
        <w:t>self, fp32Lyaer):</w:t>
      </w:r>
    </w:p>
    <w:p w14:paraId="1B3B5F9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weight_err = </w:t>
      </w:r>
      <w:proofErr w:type="gramStart"/>
      <w:r w:rsidRPr="00F42F78">
        <w:rPr>
          <w:rStyle w:val="af8"/>
          <w:lang w:val="en-US"/>
        </w:rPr>
        <w:t>torch.abs(</w:t>
      </w:r>
      <w:proofErr w:type="gramEnd"/>
      <w:r w:rsidRPr="00F42F78">
        <w:rPr>
          <w:rStyle w:val="af8"/>
          <w:lang w:val="en-US"/>
        </w:rPr>
        <w:t>self.weight*self.weight_scale - fp32Lyaer.weight)</w:t>
      </w:r>
    </w:p>
    <w:p w14:paraId="4FCEBEF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err.max(</w:t>
      </w:r>
      <w:proofErr w:type="gramEnd"/>
      <w:r w:rsidRPr="00F42F78">
        <w:rPr>
          <w:rStyle w:val="af8"/>
          <w:lang w:val="en-US"/>
        </w:rPr>
        <w:t>) &gt; self.weight_scale:</w:t>
      </w:r>
    </w:p>
    <w:p w14:paraId="4981739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return False</w:t>
      </w:r>
    </w:p>
    <w:p w14:paraId="063BF12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True</w:t>
      </w:r>
    </w:p>
    <w:p w14:paraId="449F065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3C3E32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x):</w:t>
      </w:r>
    </w:p>
    <w:p w14:paraId="2CEECA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eff_scale =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</w:t>
      </w:r>
    </w:p>
    <w:p w14:paraId="5FCC2D5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QConv2d, self).forward(x) * eff_scale</w:t>
      </w:r>
    </w:p>
    <w:p w14:paraId="36F48A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QLinear(</w:t>
      </w:r>
      <w:proofErr w:type="gramStart"/>
      <w:r w:rsidRPr="00F42F78">
        <w:rPr>
          <w:rStyle w:val="af8"/>
          <w:lang w:val="en-US"/>
        </w:rPr>
        <w:t>nn.Linear</w:t>
      </w:r>
      <w:proofErr w:type="gramEnd"/>
      <w:r w:rsidRPr="00F42F78">
        <w:rPr>
          <w:rStyle w:val="af8"/>
          <w:lang w:val="en-US"/>
        </w:rPr>
        <w:t>):</w:t>
      </w:r>
    </w:p>
    <w:p w14:paraId="5E6D2C9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</w:t>
      </w:r>
      <w:proofErr w:type="gramStart"/>
      <w:r w:rsidRPr="00F42F78">
        <w:rPr>
          <w:rStyle w:val="af8"/>
          <w:lang w:val="en-US"/>
        </w:rPr>
        <w:t>_(</w:t>
      </w:r>
      <w:proofErr w:type="gramEnd"/>
      <w:r w:rsidRPr="00F42F78">
        <w:rPr>
          <w:rStyle w:val="af8"/>
          <w:lang w:val="en-US"/>
        </w:rPr>
        <w:t>self, *args, **kwargs):</w:t>
      </w:r>
    </w:p>
    <w:p w14:paraId="1D545AA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QLinear, self).__init__(*args, **kwargs)</w:t>
      </w:r>
    </w:p>
    <w:p w14:paraId="48274CB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>_scale = 1</w:t>
      </w:r>
    </w:p>
    <w:p w14:paraId="26B6758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 = 1</w:t>
      </w:r>
    </w:p>
    <w:p w14:paraId="40C771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_scale = 1</w:t>
      </w:r>
    </w:p>
    <w:p w14:paraId="3E50300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_zeropoint = 0</w:t>
      </w:r>
    </w:p>
    <w:p w14:paraId="254ED0C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quantize(</w:t>
      </w:r>
      <w:proofErr w:type="gramEnd"/>
      <w:r w:rsidRPr="00F42F78">
        <w:rPr>
          <w:rStyle w:val="af8"/>
          <w:lang w:val="en-US"/>
        </w:rPr>
        <w:t>self, input_scale, zero_point):</w:t>
      </w:r>
    </w:p>
    <w:p w14:paraId="5BAC85D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 = </w:t>
      </w:r>
      <w:proofErr w:type="gramStart"/>
      <w:r w:rsidRPr="00F42F78">
        <w:rPr>
          <w:rStyle w:val="af8"/>
          <w:lang w:val="en-US"/>
        </w:rPr>
        <w:t>self.weight</w:t>
      </w:r>
      <w:proofErr w:type="gramEnd"/>
    </w:p>
    <w:p w14:paraId="049836C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quantized_weight, weight_scale = int8_quant(weight)</w:t>
      </w:r>
    </w:p>
    <w:p w14:paraId="5E79E1F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 xml:space="preserve"> = nn.Parameter(quantized_weight)</w:t>
      </w:r>
    </w:p>
    <w:p w14:paraId="04DF3F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039EE7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bias_scale = input_scale*weight_scale</w:t>
      </w:r>
    </w:p>
    <w:p w14:paraId="0225C46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weight_sum = </w:t>
      </w:r>
      <w:proofErr w:type="gramStart"/>
      <w:r w:rsidRPr="00F42F78">
        <w:rPr>
          <w:rStyle w:val="af8"/>
          <w:lang w:val="en-US"/>
        </w:rPr>
        <w:t>self.weight.sum(</w:t>
      </w:r>
      <w:proofErr w:type="gramEnd"/>
      <w:r w:rsidRPr="00F42F78">
        <w:rPr>
          <w:rStyle w:val="af8"/>
          <w:lang w:val="en-US"/>
        </w:rPr>
        <w:t>1)</w:t>
      </w:r>
    </w:p>
    <w:p w14:paraId="7DED1F8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bias = </w:t>
      </w:r>
      <w:proofErr w:type="gramStart"/>
      <w:r w:rsidRPr="00F42F78">
        <w:rPr>
          <w:rStyle w:val="af8"/>
          <w:lang w:val="en-US"/>
        </w:rPr>
        <w:t>torch.round</w:t>
      </w:r>
      <w:proofErr w:type="gramEnd"/>
      <w:r w:rsidRPr="00F42F78">
        <w:rPr>
          <w:rStyle w:val="af8"/>
          <w:lang w:val="en-US"/>
        </w:rPr>
        <w:t>(self.bias/bias_scale) - zero_point*weight_sum</w:t>
      </w:r>
    </w:p>
    <w:p w14:paraId="0CE0468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 xml:space="preserve"> = nn.Parameter(bias)</w:t>
      </w:r>
    </w:p>
    <w:p w14:paraId="12FEA5F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E312D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self.weight</w:t>
      </w:r>
      <w:proofErr w:type="gramEnd"/>
      <w:r w:rsidRPr="00F42F78">
        <w:rPr>
          <w:rStyle w:val="af8"/>
          <w:lang w:val="en-US"/>
        </w:rPr>
        <w:t>_scale = weight_scale</w:t>
      </w:r>
    </w:p>
    <w:p w14:paraId="4FA1BF2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 = bias_scale</w:t>
      </w:r>
    </w:p>
    <w:p w14:paraId="0B2EF8E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_scale = input_scale</w:t>
      </w:r>
    </w:p>
    <w:p w14:paraId="240FCF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_zeropoint = zero_point</w:t>
      </w:r>
    </w:p>
    <w:p w14:paraId="0DA768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</w:t>
      </w:r>
    </w:p>
    <w:p w14:paraId="6A5EB89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x):</w:t>
      </w:r>
    </w:p>
    <w:p w14:paraId="4EDCC7F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eff_scale = </w:t>
      </w:r>
      <w:proofErr w:type="gramStart"/>
      <w:r w:rsidRPr="00F42F78">
        <w:rPr>
          <w:rStyle w:val="af8"/>
          <w:lang w:val="en-US"/>
        </w:rPr>
        <w:t>self.bias</w:t>
      </w:r>
      <w:proofErr w:type="gramEnd"/>
      <w:r w:rsidRPr="00F42F78">
        <w:rPr>
          <w:rStyle w:val="af8"/>
          <w:lang w:val="en-US"/>
        </w:rPr>
        <w:t>_scale</w:t>
      </w:r>
    </w:p>
    <w:p w14:paraId="06EFDDF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QLinear, self).forward(x) * eff_scale</w:t>
      </w:r>
    </w:p>
    <w:p w14:paraId="3B223B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B52366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Net(</w:t>
      </w:r>
      <w:proofErr w:type="gramStart"/>
      <w:r w:rsidRPr="00F42F78">
        <w:rPr>
          <w:rStyle w:val="af8"/>
          <w:lang w:val="en-US"/>
        </w:rPr>
        <w:t>nn.Module</w:t>
      </w:r>
      <w:proofErr w:type="gramEnd"/>
      <w:r w:rsidRPr="00F42F78">
        <w:rPr>
          <w:rStyle w:val="af8"/>
          <w:lang w:val="en-US"/>
        </w:rPr>
        <w:t>):</w:t>
      </w:r>
    </w:p>
    <w:p w14:paraId="0BFE0C8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__init__(self):</w:t>
      </w:r>
    </w:p>
    <w:p w14:paraId="2C32406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super(</w:t>
      </w:r>
      <w:proofErr w:type="gramEnd"/>
      <w:r w:rsidRPr="00F42F78">
        <w:rPr>
          <w:rStyle w:val="af8"/>
          <w:lang w:val="en-US"/>
        </w:rPr>
        <w:t>Net, self).__init__()</w:t>
      </w:r>
    </w:p>
    <w:p w14:paraId="1EDC6D5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_quant = fake_quant_cls()</w:t>
      </w:r>
    </w:p>
    <w:p w14:paraId="095C04A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A2BC7F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 = nn.Conv2d(3, 8, 3,stride=2)</w:t>
      </w:r>
    </w:p>
    <w:p w14:paraId="6CA3699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1 = QConv2d(3, 8, 3,stride=2)</w:t>
      </w:r>
    </w:p>
    <w:p w14:paraId="54174A7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C903A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1_sqnr_observer = FakeQuantizeSqnr()</w:t>
      </w:r>
    </w:p>
    <w:p w14:paraId="642AC63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58023BF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1_quant = fake_quant_cls()</w:t>
      </w:r>
    </w:p>
    <w:p w14:paraId="68C3375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42FD35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self.pool</w:t>
      </w:r>
      <w:proofErr w:type="gramEnd"/>
      <w:r w:rsidRPr="00F42F78">
        <w:rPr>
          <w:rStyle w:val="af8"/>
          <w:lang w:val="en-US"/>
        </w:rPr>
        <w:t xml:space="preserve"> = nn.MaxPool2d(2, 1)</w:t>
      </w:r>
    </w:p>
    <w:p w14:paraId="59CA66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4C9211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2 = nn.Conv2d(8, 32, 3)</w:t>
      </w:r>
    </w:p>
    <w:p w14:paraId="73067A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2 = QConv2d(8, 32, 3)</w:t>
      </w:r>
    </w:p>
    <w:p w14:paraId="5A9519A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2_quant = fake_quant_cls()</w:t>
      </w:r>
    </w:p>
    <w:p w14:paraId="2505B6D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67453A0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3 = nn.Conv2d(32, 64, 3, stride=2)</w:t>
      </w:r>
    </w:p>
    <w:p w14:paraId="65CF7D5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3 = QConv2d(32, 64, 3, stride=2)</w:t>
      </w:r>
    </w:p>
    <w:p w14:paraId="6408ADA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3_quant = fake_quant_cls()</w:t>
      </w:r>
    </w:p>
    <w:p w14:paraId="3BF9BB5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</w:t>
      </w:r>
    </w:p>
    <w:p w14:paraId="769538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4 = nn.Conv2d(64, 128, 3)</w:t>
      </w:r>
    </w:p>
    <w:p w14:paraId="55A820D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4 = QConv2d(64, 128, 3)</w:t>
      </w:r>
    </w:p>
    <w:p w14:paraId="2DFFBB6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4_quant = fake_quant_cls()</w:t>
      </w:r>
    </w:p>
    <w:p w14:paraId="46C64C1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061119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#self.fc1 = </w:t>
      </w:r>
      <w:proofErr w:type="gramStart"/>
      <w:r w:rsidRPr="00F42F78">
        <w:rPr>
          <w:rStyle w:val="af8"/>
          <w:lang w:val="en-US"/>
        </w:rPr>
        <w:t>nn.Linear</w:t>
      </w:r>
      <w:proofErr w:type="gramEnd"/>
      <w:r w:rsidRPr="00F42F78">
        <w:rPr>
          <w:rStyle w:val="af8"/>
          <w:lang w:val="en-US"/>
        </w:rPr>
        <w:t>(128 * 3 * 3, 120)</w:t>
      </w:r>
    </w:p>
    <w:p w14:paraId="66ED0A3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1 = QLinear(128 * 4 * 4, 120)</w:t>
      </w:r>
    </w:p>
    <w:p w14:paraId="2EAE1F4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self.fc1_quant = fake_quant_</w:t>
      </w:r>
      <w:proofErr w:type="gramStart"/>
      <w:r w:rsidRPr="00F42F78">
        <w:rPr>
          <w:rStyle w:val="af8"/>
          <w:lang w:val="en-US"/>
        </w:rPr>
        <w:t>cls(</w:t>
      </w:r>
      <w:proofErr w:type="gramEnd"/>
      <w:r w:rsidRPr="00F42F78">
        <w:rPr>
          <w:rStyle w:val="af8"/>
          <w:lang w:val="en-US"/>
        </w:rPr>
        <w:t>)</w:t>
      </w:r>
    </w:p>
    <w:p w14:paraId="68F28FD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#self.fc2 = </w:t>
      </w:r>
      <w:proofErr w:type="gramStart"/>
      <w:r w:rsidRPr="00F42F78">
        <w:rPr>
          <w:rStyle w:val="af8"/>
          <w:lang w:val="en-US"/>
        </w:rPr>
        <w:t>nn.Linear</w:t>
      </w:r>
      <w:proofErr w:type="gramEnd"/>
      <w:r w:rsidRPr="00F42F78">
        <w:rPr>
          <w:rStyle w:val="af8"/>
          <w:lang w:val="en-US"/>
        </w:rPr>
        <w:t>(120, 84)</w:t>
      </w:r>
    </w:p>
    <w:p w14:paraId="3C858CB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2 = QLinear(120, 84)</w:t>
      </w:r>
    </w:p>
    <w:p w14:paraId="6A741F3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self.fc2_quant = fake_quant_</w:t>
      </w:r>
      <w:proofErr w:type="gramStart"/>
      <w:r w:rsidRPr="00F42F78">
        <w:rPr>
          <w:rStyle w:val="af8"/>
          <w:lang w:val="en-US"/>
        </w:rPr>
        <w:t>cls(</w:t>
      </w:r>
      <w:proofErr w:type="gramEnd"/>
      <w:r w:rsidRPr="00F42F78">
        <w:rPr>
          <w:rStyle w:val="af8"/>
          <w:lang w:val="en-US"/>
        </w:rPr>
        <w:t>)</w:t>
      </w:r>
    </w:p>
    <w:p w14:paraId="03DF9AC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344113B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#self.fc3 = </w:t>
      </w:r>
      <w:proofErr w:type="gramStart"/>
      <w:r w:rsidRPr="00F42F78">
        <w:rPr>
          <w:rStyle w:val="af8"/>
          <w:lang w:val="en-US"/>
        </w:rPr>
        <w:t>nn.Linear</w:t>
      </w:r>
      <w:proofErr w:type="gramEnd"/>
      <w:r w:rsidRPr="00F42F78">
        <w:rPr>
          <w:rStyle w:val="af8"/>
          <w:lang w:val="en-US"/>
        </w:rPr>
        <w:t>(84, 10)</w:t>
      </w:r>
    </w:p>
    <w:p w14:paraId="3F9F1EE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3 = QLinear(84, 10)</w:t>
      </w:r>
    </w:p>
    <w:p w14:paraId="5670D38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self.fc3_quant = fake_quant_</w:t>
      </w:r>
      <w:proofErr w:type="gramStart"/>
      <w:r w:rsidRPr="00F42F78">
        <w:rPr>
          <w:rStyle w:val="af8"/>
          <w:lang w:val="en-US"/>
        </w:rPr>
        <w:t>cls(</w:t>
      </w:r>
      <w:proofErr w:type="gramEnd"/>
      <w:r w:rsidRPr="00F42F78">
        <w:rPr>
          <w:rStyle w:val="af8"/>
          <w:lang w:val="en-US"/>
        </w:rPr>
        <w:t>)</w:t>
      </w:r>
    </w:p>
    <w:p w14:paraId="416F3B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63543B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self.quantizers</w:t>
      </w:r>
      <w:proofErr w:type="gramEnd"/>
      <w:r w:rsidRPr="00F42F78">
        <w:rPr>
          <w:rStyle w:val="af8"/>
          <w:lang w:val="en-US"/>
        </w:rPr>
        <w:t xml:space="preserve"> = [self.input_quant, </w:t>
      </w:r>
    </w:p>
    <w:p w14:paraId="318B9A4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1_quant,self.conv2_quant,self.conv3_quant,self.conv4_quant,</w:t>
      </w:r>
    </w:p>
    <w:p w14:paraId="53AABC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self.fc1_</w:t>
      </w:r>
      <w:proofErr w:type="gramStart"/>
      <w:r w:rsidRPr="00F42F78">
        <w:rPr>
          <w:rStyle w:val="af8"/>
          <w:lang w:val="en-US"/>
        </w:rPr>
        <w:t>quant,self.fc2</w:t>
      </w:r>
      <w:proofErr w:type="gramEnd"/>
      <w:r w:rsidRPr="00F42F78">
        <w:rPr>
          <w:rStyle w:val="af8"/>
          <w:lang w:val="en-US"/>
        </w:rPr>
        <w:t>_quant,self.fc3_quant]</w:t>
      </w:r>
    </w:p>
    <w:p w14:paraId="5806073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7A4FF33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disable_quantizers(self):</w:t>
      </w:r>
    </w:p>
    <w:p w14:paraId="6832793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list(</w:t>
      </w:r>
      <w:proofErr w:type="gramEnd"/>
      <w:r w:rsidRPr="00F42F78">
        <w:rPr>
          <w:rStyle w:val="af8"/>
          <w:lang w:val="en-US"/>
        </w:rPr>
        <w:t>map(lambda x: x.disable(), self.quantizers))</w:t>
      </w:r>
    </w:p>
    <w:p w14:paraId="7360428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for i in range(len(</w:t>
      </w:r>
      <w:proofErr w:type="gramStart"/>
      <w:r w:rsidRPr="00F42F78">
        <w:rPr>
          <w:rStyle w:val="af8"/>
          <w:lang w:val="en-US"/>
        </w:rPr>
        <w:t>self.quantizers</w:t>
      </w:r>
      <w:proofErr w:type="gramEnd"/>
      <w:r w:rsidRPr="00F42F78">
        <w:rPr>
          <w:rStyle w:val="af8"/>
          <w:lang w:val="en-US"/>
        </w:rPr>
        <w:t>)):</w:t>
      </w:r>
    </w:p>
    <w:p w14:paraId="4EE483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self.quantizers</w:t>
      </w:r>
      <w:proofErr w:type="gramEnd"/>
      <w:r w:rsidRPr="00F42F78">
        <w:rPr>
          <w:rStyle w:val="af8"/>
          <w:lang w:val="en-US"/>
        </w:rPr>
        <w:t>[i] = self.quantizers[i].disable_fake_quant()</w:t>
      </w:r>
    </w:p>
    <w:p w14:paraId="2F87D71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assert not </w:t>
      </w:r>
      <w:proofErr w:type="gramStart"/>
      <w:r w:rsidRPr="00F42F78">
        <w:rPr>
          <w:rStyle w:val="af8"/>
          <w:lang w:val="en-US"/>
        </w:rPr>
        <w:t>self.quantizers</w:t>
      </w:r>
      <w:proofErr w:type="gramEnd"/>
      <w:r w:rsidRPr="00F42F78">
        <w:rPr>
          <w:rStyle w:val="af8"/>
          <w:lang w:val="en-US"/>
        </w:rPr>
        <w:t>[i].fake_quant_enabled</w:t>
      </w:r>
    </w:p>
    <w:p w14:paraId="095467F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6259FA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C6A046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</w:t>
      </w:r>
      <w:proofErr w:type="gramStart"/>
      <w:r w:rsidRPr="00F42F78">
        <w:rPr>
          <w:rStyle w:val="af8"/>
          <w:lang w:val="en-US"/>
        </w:rPr>
        <w:t>forward(</w:t>
      </w:r>
      <w:proofErr w:type="gramEnd"/>
      <w:r w:rsidRPr="00F42F78">
        <w:rPr>
          <w:rStyle w:val="af8"/>
          <w:lang w:val="en-US"/>
        </w:rPr>
        <w:t>self, x):</w:t>
      </w:r>
    </w:p>
    <w:p w14:paraId="3A38F67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 = {}</w:t>
      </w:r>
    </w:p>
    <w:p w14:paraId="3653C2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self.input</w:t>
      </w:r>
      <w:proofErr w:type="gramEnd"/>
      <w:r w:rsidRPr="00F42F78">
        <w:rPr>
          <w:rStyle w:val="af8"/>
          <w:lang w:val="en-US"/>
        </w:rPr>
        <w:t>_quant(x)</w:t>
      </w:r>
    </w:p>
    <w:p w14:paraId="464BBE8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1(x)</w:t>
      </w:r>
    </w:p>
    <w:p w14:paraId="62D9775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_dict['qconv1'] = x</w:t>
      </w:r>
    </w:p>
    <w:p w14:paraId="4BC4422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1_quant(x)</w:t>
      </w:r>
    </w:p>
    <w:p w14:paraId="432BEF6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1_quant.fake_quant_enabled:</w:t>
      </w:r>
    </w:p>
    <w:p w14:paraId="078BEC3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</w:t>
      </w:r>
      <w:proofErr w:type="gramEnd"/>
      <w:r w:rsidRPr="00F42F78">
        <w:rPr>
          <w:rStyle w:val="af8"/>
          <w:lang w:val="en-US"/>
        </w:rPr>
        <w:t>.conv1_quant.zero_point[0].to(torch.float))</w:t>
      </w:r>
    </w:p>
    <w:p w14:paraId="1DF2548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_dict['relu1'] = (x-</w:t>
      </w:r>
      <w:r w:rsidRPr="00F42F78">
        <w:rPr>
          <w:rStyle w:val="af8"/>
          <w:lang w:val="en-US"/>
        </w:rPr>
        <w:lastRenderedPageBreak/>
        <w:t>self.conv1_quant.zero_point)*self.conv1_quant.scale</w:t>
      </w:r>
    </w:p>
    <w:p w14:paraId="74A252C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124E86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699AAB2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_dict['relu1'] = x</w:t>
      </w:r>
    </w:p>
    <w:p w14:paraId="6DA3EEF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512B19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2(x)</w:t>
      </w:r>
    </w:p>
    <w:p w14:paraId="7933316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_dict['qconv2'] = x</w:t>
      </w:r>
    </w:p>
    <w:p w14:paraId="3BFA8CC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2_quant(x)</w:t>
      </w:r>
    </w:p>
    <w:p w14:paraId="15F700F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2_quant.fake_quant_enabled:</w:t>
      </w:r>
    </w:p>
    <w:p w14:paraId="3FECBB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</w:t>
      </w:r>
      <w:proofErr w:type="gramEnd"/>
      <w:r w:rsidRPr="00F42F78">
        <w:rPr>
          <w:rStyle w:val="af8"/>
          <w:lang w:val="en-US"/>
        </w:rPr>
        <w:t>.conv2_quant.zero_point[0].to(torch.float))</w:t>
      </w:r>
    </w:p>
    <w:p w14:paraId="77DB56C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_dict['relu2'] = (x-self.conv2_quant.zero_point)*self.conv2_quant.scale</w:t>
      </w:r>
    </w:p>
    <w:p w14:paraId="349E467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370272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73FA794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_dict['relu2'] = x</w:t>
      </w:r>
    </w:p>
    <w:p w14:paraId="6B0ADCE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1ACA44F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3(x)</w:t>
      </w:r>
    </w:p>
    <w:p w14:paraId="5CC5967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_dict['qconv3'] = x</w:t>
      </w:r>
    </w:p>
    <w:p w14:paraId="232A5D6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3_quant(x)</w:t>
      </w:r>
    </w:p>
    <w:p w14:paraId="2B4DE9C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3_quant.fake_quant_enabled:</w:t>
      </w:r>
    </w:p>
    <w:p w14:paraId="670F057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</w:t>
      </w:r>
      <w:proofErr w:type="gramEnd"/>
      <w:r w:rsidRPr="00F42F78">
        <w:rPr>
          <w:rStyle w:val="af8"/>
          <w:lang w:val="en-US"/>
        </w:rPr>
        <w:t>.conv3_quant.zero_point[0].to(torch.float))</w:t>
      </w:r>
    </w:p>
    <w:p w14:paraId="46523FB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_dict['relu3'] = (x-self.conv3_quant.zero_point)*self.conv3_quant.scale</w:t>
      </w:r>
    </w:p>
    <w:p w14:paraId="5C63F96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026379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3D3232A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_dict['relu3'] = x</w:t>
      </w:r>
    </w:p>
    <w:p w14:paraId="49CD1D4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5CE95F5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self.qconv</w:t>
      </w:r>
      <w:proofErr w:type="gramEnd"/>
      <w:r w:rsidRPr="00F42F78">
        <w:rPr>
          <w:rStyle w:val="af8"/>
          <w:lang w:val="en-US"/>
        </w:rPr>
        <w:t>4(x)</w:t>
      </w:r>
    </w:p>
    <w:p w14:paraId="7FFBAD6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_dict['qconv4'] = x</w:t>
      </w:r>
    </w:p>
    <w:p w14:paraId="75381A9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4_quant(x)</w:t>
      </w:r>
    </w:p>
    <w:p w14:paraId="0461DC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</w:t>
      </w:r>
      <w:proofErr w:type="gramStart"/>
      <w:r w:rsidRPr="00F42F78">
        <w:rPr>
          <w:rStyle w:val="af8"/>
          <w:lang w:val="en-US"/>
        </w:rPr>
        <w:t>self.conv</w:t>
      </w:r>
      <w:proofErr w:type="gramEnd"/>
      <w:r w:rsidRPr="00F42F78">
        <w:rPr>
          <w:rStyle w:val="af8"/>
          <w:lang w:val="en-US"/>
        </w:rPr>
        <w:t>4_quant.fake_quant_enabled:</w:t>
      </w:r>
    </w:p>
    <w:p w14:paraId="3964DBC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</w:t>
      </w:r>
      <w:proofErr w:type="gramEnd"/>
      <w:r w:rsidRPr="00F42F78">
        <w:rPr>
          <w:rStyle w:val="af8"/>
          <w:lang w:val="en-US"/>
        </w:rPr>
        <w:t>.conv4_quant.zero_point[0].to(torch.float))</w:t>
      </w:r>
    </w:p>
    <w:p w14:paraId="6D50CBF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_dict['relu4'] = (x-self.conv3_quant.zero_point)*self.conv4_quant.scale</w:t>
      </w:r>
    </w:p>
    <w:p w14:paraId="4FADBF0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5786A34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63336B1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_dict['relu4'] = x</w:t>
      </w:r>
    </w:p>
    <w:p w14:paraId="469FE19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E9F2D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x.view</w:t>
      </w:r>
      <w:proofErr w:type="gramEnd"/>
      <w:r w:rsidRPr="00F42F78">
        <w:rPr>
          <w:rStyle w:val="af8"/>
          <w:lang w:val="en-US"/>
        </w:rPr>
        <w:t>(-1, 128*4*4)</w:t>
      </w:r>
    </w:p>
    <w:p w14:paraId="3BAE308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4877C8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1(x)</w:t>
      </w:r>
    </w:p>
    <w:p w14:paraId="7CC16C0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_dict['fc1'] = x</w:t>
      </w:r>
    </w:p>
    <w:p w14:paraId="235A6E1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self.fc1_quant(x)</w:t>
      </w:r>
    </w:p>
    <w:p w14:paraId="5F3D18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self.fc1_</w:t>
      </w:r>
      <w:proofErr w:type="gramStart"/>
      <w:r w:rsidRPr="00F42F78">
        <w:rPr>
          <w:rStyle w:val="af8"/>
          <w:lang w:val="en-US"/>
        </w:rPr>
        <w:t>quant.fake</w:t>
      </w:r>
      <w:proofErr w:type="gramEnd"/>
      <w:r w:rsidRPr="00F42F78">
        <w:rPr>
          <w:rStyle w:val="af8"/>
          <w:lang w:val="en-US"/>
        </w:rPr>
        <w:t>_quant_enabled:</w:t>
      </w:r>
    </w:p>
    <w:p w14:paraId="45EA8B4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x,self.fc1</w:t>
      </w:r>
      <w:proofErr w:type="gramEnd"/>
      <w:r w:rsidRPr="00F42F78">
        <w:rPr>
          <w:rStyle w:val="af8"/>
          <w:lang w:val="en-US"/>
        </w:rPr>
        <w:t>_quant.zero_point[0].to(torch.float))</w:t>
      </w:r>
    </w:p>
    <w:p w14:paraId="51ED4E3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_dict['relu5'] = (x-self.fc1_quant.zero_point)*self.fc1_quant.scale</w:t>
      </w:r>
    </w:p>
    <w:p w14:paraId="17DDD19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33BE909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30BE62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_dict['relu5'] = x</w:t>
      </w:r>
    </w:p>
    <w:p w14:paraId="12DE39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726160C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1CCAEC7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#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_dict['relu5'] = x</w:t>
      </w:r>
    </w:p>
    <w:p w14:paraId="2FDF5FC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2(x)</w:t>
      </w:r>
    </w:p>
    <w:p w14:paraId="276A7CD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_dict['fc2'] = x</w:t>
      </w:r>
    </w:p>
    <w:p w14:paraId="3B43D6E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self.fc2_quant(x)</w:t>
      </w:r>
    </w:p>
    <w:p w14:paraId="3498993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self.fc2_</w:t>
      </w:r>
      <w:proofErr w:type="gramStart"/>
      <w:r w:rsidRPr="00F42F78">
        <w:rPr>
          <w:rStyle w:val="af8"/>
          <w:lang w:val="en-US"/>
        </w:rPr>
        <w:t>quant.fake</w:t>
      </w:r>
      <w:proofErr w:type="gramEnd"/>
      <w:r w:rsidRPr="00F42F78">
        <w:rPr>
          <w:rStyle w:val="af8"/>
          <w:lang w:val="en-US"/>
        </w:rPr>
        <w:t>_quant_enabled:</w:t>
      </w:r>
    </w:p>
    <w:p w14:paraId="5D39998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torch.max(</w:t>
      </w:r>
      <w:proofErr w:type="gramStart"/>
      <w:r w:rsidRPr="00F42F78">
        <w:rPr>
          <w:rStyle w:val="af8"/>
          <w:lang w:val="en-US"/>
        </w:rPr>
        <w:t>x,self.fc2</w:t>
      </w:r>
      <w:proofErr w:type="gramEnd"/>
      <w:r w:rsidRPr="00F42F78">
        <w:rPr>
          <w:rStyle w:val="af8"/>
          <w:lang w:val="en-US"/>
        </w:rPr>
        <w:t>_quant.zero_point[0].to(torch.float))</w:t>
      </w:r>
    </w:p>
    <w:p w14:paraId="05C3E11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_dict['relu6'] = (x-self.fc2_quant.zero_point)*self.fc2_quant.scale</w:t>
      </w:r>
    </w:p>
    <w:p w14:paraId="469F957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else:</w:t>
      </w:r>
    </w:p>
    <w:p w14:paraId="7335A2B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x = </w:t>
      </w:r>
      <w:proofErr w:type="gramStart"/>
      <w:r w:rsidRPr="00F42F78">
        <w:rPr>
          <w:rStyle w:val="af8"/>
          <w:lang w:val="en-US"/>
        </w:rPr>
        <w:t>F.relu</w:t>
      </w:r>
      <w:proofErr w:type="gramEnd"/>
      <w:r w:rsidRPr="00F42F78">
        <w:rPr>
          <w:rStyle w:val="af8"/>
          <w:lang w:val="en-US"/>
        </w:rPr>
        <w:t>(x)</w:t>
      </w:r>
    </w:p>
    <w:p w14:paraId="6BB102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_dict['relu6'] = x</w:t>
      </w:r>
    </w:p>
    <w:p w14:paraId="00B7F53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C47B1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self.qfc</w:t>
      </w:r>
      <w:proofErr w:type="gramEnd"/>
      <w:r w:rsidRPr="00F42F78">
        <w:rPr>
          <w:rStyle w:val="af8"/>
          <w:lang w:val="en-US"/>
        </w:rPr>
        <w:t>3(x)</w:t>
      </w:r>
    </w:p>
    <w:p w14:paraId="5566BAE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_dict['fc3'] = x</w:t>
      </w:r>
    </w:p>
    <w:p w14:paraId="611D74D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self.fc3_quant(x)</w:t>
      </w:r>
    </w:p>
    <w:p w14:paraId="4219405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self.trace</w:t>
      </w:r>
      <w:proofErr w:type="gramEnd"/>
      <w:r w:rsidRPr="00F42F78">
        <w:rPr>
          <w:rStyle w:val="af8"/>
          <w:lang w:val="en-US"/>
        </w:rPr>
        <w:t>_dict['relu7'] = x</w:t>
      </w:r>
    </w:p>
    <w:p w14:paraId="5DC52A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0090B3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x</w:t>
      </w:r>
    </w:p>
    <w:p w14:paraId="25FF1A2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69B7C1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5F59A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net2 = </w:t>
      </w:r>
      <w:proofErr w:type="gramStart"/>
      <w:r w:rsidRPr="00F42F78">
        <w:rPr>
          <w:rStyle w:val="af8"/>
          <w:lang w:val="en-US"/>
        </w:rPr>
        <w:t>Net(</w:t>
      </w:r>
      <w:proofErr w:type="gramEnd"/>
      <w:r w:rsidRPr="00F42F78">
        <w:rPr>
          <w:rStyle w:val="af8"/>
          <w:lang w:val="en-US"/>
        </w:rPr>
        <w:t>)</w:t>
      </w:r>
    </w:p>
    <w:p w14:paraId="4A2DBBD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net2.disable_</w:t>
      </w:r>
      <w:proofErr w:type="gramStart"/>
      <w:r w:rsidRPr="00F42F78">
        <w:rPr>
          <w:rStyle w:val="af8"/>
          <w:lang w:val="en-US"/>
        </w:rPr>
        <w:t>quantizers(</w:t>
      </w:r>
      <w:proofErr w:type="gramEnd"/>
      <w:r w:rsidRPr="00F42F78">
        <w:rPr>
          <w:rStyle w:val="af8"/>
          <w:lang w:val="en-US"/>
        </w:rPr>
        <w:t>)</w:t>
      </w:r>
    </w:p>
    <w:p w14:paraId="578CEE1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496DC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net2_quant = deepcopy(net2)</w:t>
      </w:r>
    </w:p>
    <w:p w14:paraId="3A8D1C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</w:t>
      </w:r>
    </w:p>
    <w:p w14:paraId="5297E21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7C91D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net2.load_state_dict(buf)</w:t>
      </w:r>
    </w:p>
    <w:p w14:paraId="696FBBE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#net2_</w:t>
      </w:r>
      <w:proofErr w:type="gramStart"/>
      <w:r w:rsidRPr="00F42F78">
        <w:rPr>
          <w:rStyle w:val="af8"/>
          <w:lang w:val="en-US"/>
        </w:rPr>
        <w:t>quant.load</w:t>
      </w:r>
      <w:proofErr w:type="gramEnd"/>
      <w:r w:rsidRPr="00F42F78">
        <w:rPr>
          <w:rStyle w:val="af8"/>
          <w:lang w:val="en-US"/>
        </w:rPr>
        <w:t>_state_dict(buf_quant)</w:t>
      </w:r>
    </w:p>
    <w:p w14:paraId="7E8968B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883D4E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new_state_dict = deepcopy(net2.state_</w:t>
      </w:r>
      <w:proofErr w:type="gramStart"/>
      <w:r w:rsidRPr="00F42F78">
        <w:rPr>
          <w:rStyle w:val="af8"/>
          <w:lang w:val="en-US"/>
        </w:rPr>
        <w:t>dict(</w:t>
      </w:r>
      <w:proofErr w:type="gramEnd"/>
      <w:r w:rsidRPr="00F42F78">
        <w:rPr>
          <w:rStyle w:val="af8"/>
          <w:lang w:val="en-US"/>
        </w:rPr>
        <w:t>))</w:t>
      </w:r>
    </w:p>
    <w:p w14:paraId="748A9AD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for key in new_state_</w:t>
      </w:r>
      <w:proofErr w:type="gramStart"/>
      <w:r w:rsidRPr="00F42F78">
        <w:rPr>
          <w:rStyle w:val="af8"/>
          <w:lang w:val="en-US"/>
        </w:rPr>
        <w:t>dict.keys</w:t>
      </w:r>
      <w:proofErr w:type="gramEnd"/>
      <w:r w:rsidRPr="00F42F78">
        <w:rPr>
          <w:rStyle w:val="af8"/>
          <w:lang w:val="en-US"/>
        </w:rPr>
        <w:t>():</w:t>
      </w:r>
    </w:p>
    <w:p w14:paraId="046257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if 'qconv' in key or 'qfc' in key:</w:t>
      </w:r>
    </w:p>
    <w:p w14:paraId="4BC216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true_name = </w:t>
      </w:r>
      <w:proofErr w:type="gramStart"/>
      <w:r w:rsidRPr="00F42F78">
        <w:rPr>
          <w:rStyle w:val="af8"/>
          <w:lang w:val="en-US"/>
        </w:rPr>
        <w:t>key[</w:t>
      </w:r>
      <w:proofErr w:type="gramEnd"/>
      <w:r w:rsidRPr="00F42F78">
        <w:rPr>
          <w:rStyle w:val="af8"/>
          <w:lang w:val="en-US"/>
        </w:rPr>
        <w:t>1:]</w:t>
      </w:r>
    </w:p>
    <w:p w14:paraId="6FE0FF7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new_state_dict[key] = new_state_dict[true_name]</w:t>
      </w:r>
    </w:p>
    <w:p w14:paraId="25B496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net2.load_state_dict(new_state_dict)</w:t>
      </w:r>
    </w:p>
    <w:p w14:paraId="1BFC921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37E68A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def 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input_quant, layer):</w:t>
      </w:r>
    </w:p>
    <w:p w14:paraId="6381D41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input_</w:t>
      </w:r>
      <w:proofErr w:type="gramStart"/>
      <w:r w:rsidRPr="00F42F78">
        <w:rPr>
          <w:rStyle w:val="af8"/>
          <w:lang w:val="en-US"/>
        </w:rPr>
        <w:t>quant.enable</w:t>
      </w:r>
      <w:proofErr w:type="gramEnd"/>
      <w:r w:rsidRPr="00F42F78">
        <w:rPr>
          <w:rStyle w:val="af8"/>
          <w:lang w:val="en-US"/>
        </w:rPr>
        <w:t>_fake_quant()</w:t>
      </w:r>
    </w:p>
    <w:p w14:paraId="06B349A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test(</w:t>
      </w:r>
      <w:proofErr w:type="gramEnd"/>
      <w:r w:rsidRPr="00F42F78">
        <w:rPr>
          <w:rStyle w:val="af8"/>
          <w:lang w:val="en-US"/>
        </w:rPr>
        <w:t>net2_quant, testloader)</w:t>
      </w:r>
    </w:p>
    <w:p w14:paraId="271C915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input_scale, input_zeropoint = input_</w:t>
      </w:r>
      <w:proofErr w:type="gramStart"/>
      <w:r w:rsidRPr="00F42F78">
        <w:rPr>
          <w:rStyle w:val="af8"/>
          <w:lang w:val="en-US"/>
        </w:rPr>
        <w:t>quant.calculate</w:t>
      </w:r>
      <w:proofErr w:type="gramEnd"/>
      <w:r w:rsidRPr="00F42F78">
        <w:rPr>
          <w:rStyle w:val="af8"/>
          <w:lang w:val="en-US"/>
        </w:rPr>
        <w:t xml:space="preserve">_qparams()    </w:t>
      </w:r>
    </w:p>
    <w:p w14:paraId="0DFF6C2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layer.quantize</w:t>
      </w:r>
      <w:proofErr w:type="gramEnd"/>
      <w:r w:rsidRPr="00F42F78">
        <w:rPr>
          <w:rStyle w:val="af8"/>
          <w:lang w:val="en-US"/>
        </w:rPr>
        <w:t>(input_scale, input_zeropoint)</w:t>
      </w:r>
    </w:p>
    <w:p w14:paraId="1AE4CF9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test(</w:t>
      </w:r>
      <w:proofErr w:type="gramEnd"/>
      <w:r w:rsidRPr="00F42F78">
        <w:rPr>
          <w:rStyle w:val="af8"/>
          <w:lang w:val="en-US"/>
        </w:rPr>
        <w:t>net2_quant, testloader)</w:t>
      </w:r>
    </w:p>
    <w:p w14:paraId="56FC88E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11CF6D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net2.qconv2.bias/net2_quant.qconv2.bias_scale - net2_</w:t>
      </w:r>
      <w:proofErr w:type="gramStart"/>
      <w:r w:rsidRPr="00F42F78">
        <w:rPr>
          <w:rStyle w:val="af8"/>
          <w:lang w:val="en-US"/>
        </w:rPr>
        <w:t>quant.qconv2.input</w:t>
      </w:r>
      <w:proofErr w:type="gramEnd"/>
      <w:r w:rsidRPr="00F42F78">
        <w:rPr>
          <w:rStyle w:val="af8"/>
          <w:lang w:val="en-US"/>
        </w:rPr>
        <w:t>_zeropoint*net2_quant.qconv2.weight.view(32,-1).sum(1)</w:t>
      </w:r>
    </w:p>
    <w:p w14:paraId="3F363F5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F27DC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buf_quant = deepcopy(net2_</w:t>
      </w:r>
      <w:proofErr w:type="gramStart"/>
      <w:r w:rsidRPr="00F42F78">
        <w:rPr>
          <w:rStyle w:val="af8"/>
          <w:lang w:val="en-US"/>
        </w:rPr>
        <w:t>quant.state</w:t>
      </w:r>
      <w:proofErr w:type="gramEnd"/>
      <w:r w:rsidRPr="00F42F78">
        <w:rPr>
          <w:rStyle w:val="af8"/>
          <w:lang w:val="en-US"/>
        </w:rPr>
        <w:t>_dict())</w:t>
      </w:r>
    </w:p>
    <w:p w14:paraId="5743A8D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9B127B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net2_quant.input_quant, net2_quant.qconv1)</w:t>
      </w:r>
    </w:p>
    <w:p w14:paraId="7C4E12C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A33B1C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net2_quant.conv1_quant, net2_quant.qconv2)</w:t>
      </w:r>
    </w:p>
    <w:p w14:paraId="0C3772B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638870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net2_quant.conv2_quant, net2_quant.qconv3)</w:t>
      </w:r>
    </w:p>
    <w:p w14:paraId="01A132B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0239D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net2_quant.conv3_quant, net2_quant.qconv4)</w:t>
      </w:r>
    </w:p>
    <w:p w14:paraId="115E1D7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29DBED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net2_quant.conv4_quant, net2_quant.qfc1)</w:t>
      </w:r>
    </w:p>
    <w:p w14:paraId="58AEA39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EC7C96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net2_quant.fc1_quant, net2_quant.qfc2)</w:t>
      </w:r>
    </w:p>
    <w:p w14:paraId="118648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79A957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quantize_</w:t>
      </w:r>
      <w:proofErr w:type="gramStart"/>
      <w:r w:rsidRPr="00F42F78">
        <w:rPr>
          <w:rStyle w:val="af8"/>
          <w:lang w:val="en-US"/>
        </w:rPr>
        <w:t>layer(</w:t>
      </w:r>
      <w:proofErr w:type="gramEnd"/>
      <w:r w:rsidRPr="00F42F78">
        <w:rPr>
          <w:rStyle w:val="af8"/>
          <w:lang w:val="en-US"/>
        </w:rPr>
        <w:t>net2_quant.fc2_quant, net2_quant.qfc3)</w:t>
      </w:r>
    </w:p>
    <w:p w14:paraId="306549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8AE837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buf = deepcopy(net2.state_</w:t>
      </w:r>
      <w:proofErr w:type="gramStart"/>
      <w:r w:rsidRPr="00F42F78">
        <w:rPr>
          <w:rStyle w:val="af8"/>
          <w:lang w:val="en-US"/>
        </w:rPr>
        <w:t>dict(</w:t>
      </w:r>
      <w:proofErr w:type="gramEnd"/>
      <w:r w:rsidRPr="00F42F78">
        <w:rPr>
          <w:rStyle w:val="af8"/>
          <w:lang w:val="en-US"/>
        </w:rPr>
        <w:t>))</w:t>
      </w:r>
    </w:p>
    <w:p w14:paraId="19F6D08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CAB033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def calculate_qparams(self):</w:t>
      </w:r>
    </w:p>
    <w:p w14:paraId="37A740F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673A0A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x_mean, x_std = self.x_true_</w:t>
      </w:r>
      <w:proofErr w:type="gramStart"/>
      <w:r w:rsidRPr="00F42F78">
        <w:rPr>
          <w:rStyle w:val="af8"/>
          <w:lang w:val="en-US"/>
        </w:rPr>
        <w:t>observer.calculate</w:t>
      </w:r>
      <w:proofErr w:type="gramEnd"/>
      <w:r w:rsidRPr="00F42F78">
        <w:rPr>
          <w:rStyle w:val="af8"/>
          <w:lang w:val="en-US"/>
        </w:rPr>
        <w:t>_qparams()</w:t>
      </w:r>
    </w:p>
    <w:p w14:paraId="3CE773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noise_mean, noise_std = </w:t>
      </w:r>
      <w:proofErr w:type="gramStart"/>
      <w:r w:rsidRPr="00F42F78">
        <w:rPr>
          <w:rStyle w:val="af8"/>
          <w:lang w:val="en-US"/>
        </w:rPr>
        <w:t>self.noise</w:t>
      </w:r>
      <w:proofErr w:type="gramEnd"/>
      <w:r w:rsidRPr="00F42F78">
        <w:rPr>
          <w:rStyle w:val="af8"/>
          <w:lang w:val="en-US"/>
        </w:rPr>
        <w:t>_observer.calculate_qparams()</w:t>
      </w:r>
    </w:p>
    <w:p w14:paraId="163F06C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sqnr = (x_mean**2 + x_std**2)/noise_std**2</w:t>
      </w:r>
    </w:p>
    <w:p w14:paraId="0AF39D7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return sqnr</w:t>
      </w:r>
    </w:p>
    <w:p w14:paraId="3EEBC4C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5E8E02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for layer in net2_</w:t>
      </w:r>
      <w:proofErr w:type="gramStart"/>
      <w:r w:rsidRPr="00F42F78">
        <w:rPr>
          <w:rStyle w:val="af8"/>
          <w:lang w:val="en-US"/>
        </w:rPr>
        <w:t>quant.children</w:t>
      </w:r>
      <w:proofErr w:type="gramEnd"/>
      <w:r w:rsidRPr="00F42F78">
        <w:rPr>
          <w:rStyle w:val="af8"/>
          <w:lang w:val="en-US"/>
        </w:rPr>
        <w:t>():</w:t>
      </w:r>
    </w:p>
    <w:p w14:paraId="01EB4A0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if 'weight_scale' in dir(layer):</w:t>
      </w:r>
    </w:p>
    <w:p w14:paraId="3A83A1B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layer, layer.weight_scale.detach().item())</w:t>
      </w:r>
    </w:p>
    <w:p w14:paraId="66DFEC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elif 'sqnr_observer' in dir(layer):</w:t>
      </w:r>
    </w:p>
    <w:p w14:paraId="376DE3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true_mean, true_std = </w:t>
      </w:r>
      <w:proofErr w:type="gramStart"/>
      <w:r w:rsidRPr="00F42F78">
        <w:rPr>
          <w:rStyle w:val="af8"/>
          <w:lang w:val="en-US"/>
        </w:rPr>
        <w:t>layer.sqnr</w:t>
      </w:r>
      <w:proofErr w:type="gramEnd"/>
      <w:r w:rsidRPr="00F42F78">
        <w:rPr>
          <w:rStyle w:val="af8"/>
          <w:lang w:val="en-US"/>
        </w:rPr>
        <w:t>_observer.x_true_observer.calculate_qparams()</w:t>
      </w:r>
    </w:p>
    <w:p w14:paraId="0DB3853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scale = </w:t>
      </w:r>
      <w:proofErr w:type="gramStart"/>
      <w:r w:rsidRPr="00F42F78">
        <w:rPr>
          <w:rStyle w:val="af8"/>
          <w:lang w:val="en-US"/>
        </w:rPr>
        <w:t>layer.scale</w:t>
      </w:r>
      <w:proofErr w:type="gramEnd"/>
    </w:p>
    <w:p w14:paraId="3B0936B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scale:</w:t>
      </w:r>
    </w:p>
    <w:p w14:paraId="6B85C24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print((true_mean**2+true_std**2)/(scale**2/12</w:t>
      </w:r>
      <w:proofErr w:type="gramStart"/>
      <w:r w:rsidRPr="00F42F78">
        <w:rPr>
          <w:rStyle w:val="af8"/>
          <w:lang w:val="en-US"/>
        </w:rPr>
        <w:t>).item</w:t>
      </w:r>
      <w:proofErr w:type="gramEnd"/>
      <w:r w:rsidRPr="00F42F78">
        <w:rPr>
          <w:rStyle w:val="af8"/>
          <w:lang w:val="en-US"/>
        </w:rPr>
        <w:t>())</w:t>
      </w:r>
    </w:p>
    <w:p w14:paraId="057A306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B9F8B6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Correlation:</w:t>
      </w:r>
    </w:p>
    <w:p w14:paraId="72B3B9C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</w:t>
      </w:r>
      <w:proofErr w:type="gramStart"/>
      <w:r w:rsidRPr="00F42F78">
        <w:rPr>
          <w:rStyle w:val="af8"/>
          <w:lang w:val="en-US"/>
        </w:rPr>
        <w:t>_(</w:t>
      </w:r>
      <w:proofErr w:type="gramEnd"/>
      <w:r w:rsidRPr="00F42F78">
        <w:rPr>
          <w:rStyle w:val="af8"/>
          <w:lang w:val="en-US"/>
        </w:rPr>
        <w:t>self, compute_func=None):</w:t>
      </w:r>
    </w:p>
    <w:p w14:paraId="73EB969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self.compute</w:t>
      </w:r>
      <w:proofErr w:type="gramEnd"/>
      <w:r w:rsidRPr="00F42F78">
        <w:rPr>
          <w:rStyle w:val="af8"/>
          <w:lang w:val="en-US"/>
        </w:rPr>
        <w:t>_func = compute_func</w:t>
      </w:r>
    </w:p>
    <w:p w14:paraId="2FFDADD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self.true</w:t>
      </w:r>
      <w:proofErr w:type="gramEnd"/>
      <w:r w:rsidRPr="00F42F78">
        <w:rPr>
          <w:rStyle w:val="af8"/>
          <w:lang w:val="en-US"/>
        </w:rPr>
        <w:t xml:space="preserve"> = []</w:t>
      </w:r>
    </w:p>
    <w:p w14:paraId="32041DB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self.pred</w:t>
      </w:r>
      <w:proofErr w:type="gramEnd"/>
      <w:r w:rsidRPr="00F42F78">
        <w:rPr>
          <w:rStyle w:val="af8"/>
          <w:lang w:val="en-US"/>
        </w:rPr>
        <w:t xml:space="preserve"> = []</w:t>
      </w:r>
    </w:p>
    <w:p w14:paraId="62F4462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compute_</w:t>
      </w:r>
      <w:proofErr w:type="gramStart"/>
      <w:r w:rsidRPr="00F42F78">
        <w:rPr>
          <w:rStyle w:val="af8"/>
          <w:lang w:val="en-US"/>
        </w:rPr>
        <w:t>true(</w:t>
      </w:r>
      <w:proofErr w:type="gramEnd"/>
      <w:r w:rsidRPr="00F42F78">
        <w:rPr>
          <w:rStyle w:val="af8"/>
          <w:lang w:val="en-US"/>
        </w:rPr>
        <w:t>self, *args):</w:t>
      </w:r>
    </w:p>
    <w:p w14:paraId="50331B4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self.true</w:t>
      </w:r>
      <w:proofErr w:type="gramEnd"/>
      <w:r w:rsidRPr="00F42F78">
        <w:rPr>
          <w:rStyle w:val="af8"/>
          <w:lang w:val="en-US"/>
        </w:rPr>
        <w:t>.append(self.compute_func(*args))</w:t>
      </w:r>
    </w:p>
    <w:p w14:paraId="53A9807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compute_</w:t>
      </w:r>
      <w:proofErr w:type="gramStart"/>
      <w:r w:rsidRPr="00F42F78">
        <w:rPr>
          <w:rStyle w:val="af8"/>
          <w:lang w:val="en-US"/>
        </w:rPr>
        <w:t>pred(</w:t>
      </w:r>
      <w:proofErr w:type="gramEnd"/>
      <w:r w:rsidRPr="00F42F78">
        <w:rPr>
          <w:rStyle w:val="af8"/>
          <w:lang w:val="en-US"/>
        </w:rPr>
        <w:t>self, *args):</w:t>
      </w:r>
    </w:p>
    <w:p w14:paraId="28B1B4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self.pred</w:t>
      </w:r>
      <w:proofErr w:type="gramEnd"/>
      <w:r w:rsidRPr="00F42F78">
        <w:rPr>
          <w:rStyle w:val="af8"/>
          <w:lang w:val="en-US"/>
        </w:rPr>
        <w:t>.append(self.compute_func(*args))</w:t>
      </w:r>
    </w:p>
    <w:p w14:paraId="44772A0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observe_</w:t>
      </w:r>
      <w:proofErr w:type="gramStart"/>
      <w:r w:rsidRPr="00F42F78">
        <w:rPr>
          <w:rStyle w:val="af8"/>
          <w:lang w:val="en-US"/>
        </w:rPr>
        <w:t>true(</w:t>
      </w:r>
      <w:proofErr w:type="gramEnd"/>
      <w:r w:rsidRPr="00F42F78">
        <w:rPr>
          <w:rStyle w:val="af8"/>
          <w:lang w:val="en-US"/>
        </w:rPr>
        <w:t>self, true):</w:t>
      </w:r>
    </w:p>
    <w:p w14:paraId="2A9392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self.true</w:t>
      </w:r>
      <w:proofErr w:type="gramEnd"/>
      <w:r w:rsidRPr="00F42F78">
        <w:rPr>
          <w:rStyle w:val="af8"/>
          <w:lang w:val="en-US"/>
        </w:rPr>
        <w:t>.append(true)</w:t>
      </w:r>
    </w:p>
    <w:p w14:paraId="7A5D8C7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observe_</w:t>
      </w:r>
      <w:proofErr w:type="gramStart"/>
      <w:r w:rsidRPr="00F42F78">
        <w:rPr>
          <w:rStyle w:val="af8"/>
          <w:lang w:val="en-US"/>
        </w:rPr>
        <w:t>pred(</w:t>
      </w:r>
      <w:proofErr w:type="gramEnd"/>
      <w:r w:rsidRPr="00F42F78">
        <w:rPr>
          <w:rStyle w:val="af8"/>
          <w:lang w:val="en-US"/>
        </w:rPr>
        <w:t>self, pred):</w:t>
      </w:r>
    </w:p>
    <w:p w14:paraId="71E1AEE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self.pred</w:t>
      </w:r>
      <w:proofErr w:type="gramEnd"/>
      <w:r w:rsidRPr="00F42F78">
        <w:rPr>
          <w:rStyle w:val="af8"/>
          <w:lang w:val="en-US"/>
        </w:rPr>
        <w:t>.append(pred)</w:t>
      </w:r>
    </w:p>
    <w:p w14:paraId="7A00BF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def </w:t>
      </w:r>
      <w:proofErr w:type="gramStart"/>
      <w:r w:rsidRPr="00F42F78">
        <w:rPr>
          <w:rStyle w:val="af8"/>
          <w:lang w:val="en-US"/>
        </w:rPr>
        <w:t>observe(</w:t>
      </w:r>
      <w:proofErr w:type="gramEnd"/>
      <w:r w:rsidRPr="00F42F78">
        <w:rPr>
          <w:rStyle w:val="af8"/>
          <w:lang w:val="en-US"/>
        </w:rPr>
        <w:t>self, true, pred):</w:t>
      </w:r>
    </w:p>
    <w:p w14:paraId="09B5A53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self.observe</w:t>
      </w:r>
      <w:proofErr w:type="gramEnd"/>
      <w:r w:rsidRPr="00F42F78">
        <w:rPr>
          <w:rStyle w:val="af8"/>
          <w:lang w:val="en-US"/>
        </w:rPr>
        <w:t>_true(true)</w:t>
      </w:r>
    </w:p>
    <w:p w14:paraId="188ED91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self.observe</w:t>
      </w:r>
      <w:proofErr w:type="gramEnd"/>
      <w:r w:rsidRPr="00F42F78">
        <w:rPr>
          <w:rStyle w:val="af8"/>
          <w:lang w:val="en-US"/>
        </w:rPr>
        <w:t>_pred(pred)</w:t>
      </w:r>
    </w:p>
    <w:p w14:paraId="3B29FE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mean_true(self):</w:t>
      </w:r>
    </w:p>
    <w:p w14:paraId="550BA30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</w:t>
      </w:r>
      <w:proofErr w:type="gramStart"/>
      <w:r w:rsidRPr="00F42F78">
        <w:rPr>
          <w:rStyle w:val="af8"/>
          <w:lang w:val="en-US"/>
        </w:rPr>
        <w:t>np.mean</w:t>
      </w:r>
      <w:proofErr w:type="gramEnd"/>
      <w:r w:rsidRPr="00F42F78">
        <w:rPr>
          <w:rStyle w:val="af8"/>
          <w:lang w:val="en-US"/>
        </w:rPr>
        <w:t>(self.true)</w:t>
      </w:r>
    </w:p>
    <w:p w14:paraId="3A7961B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mean_pred(self):</w:t>
      </w:r>
    </w:p>
    <w:p w14:paraId="5DA56E3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</w:t>
      </w:r>
      <w:proofErr w:type="gramStart"/>
      <w:r w:rsidRPr="00F42F78">
        <w:rPr>
          <w:rStyle w:val="af8"/>
          <w:lang w:val="en-US"/>
        </w:rPr>
        <w:t>np.mean</w:t>
      </w:r>
      <w:proofErr w:type="gramEnd"/>
      <w:r w:rsidRPr="00F42F78">
        <w:rPr>
          <w:rStyle w:val="af8"/>
          <w:lang w:val="en-US"/>
        </w:rPr>
        <w:t>(self.pred)</w:t>
      </w:r>
    </w:p>
    <w:p w14:paraId="2E82D0B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corrcoef(self):</w:t>
      </w:r>
    </w:p>
    <w:p w14:paraId="6B8D929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corrcoef = </w:t>
      </w:r>
      <w:proofErr w:type="gramStart"/>
      <w:r w:rsidRPr="00F42F78">
        <w:rPr>
          <w:rStyle w:val="af8"/>
          <w:lang w:val="en-US"/>
        </w:rPr>
        <w:t>np.corrcoef</w:t>
      </w:r>
      <w:proofErr w:type="gramEnd"/>
      <w:r w:rsidRPr="00F42F78">
        <w:rPr>
          <w:rStyle w:val="af8"/>
          <w:lang w:val="en-US"/>
        </w:rPr>
        <w:t>(self.true, self.pred)</w:t>
      </w:r>
    </w:p>
    <w:p w14:paraId="313D4E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</w:t>
      </w:r>
      <w:proofErr w:type="gramStart"/>
      <w:r w:rsidRPr="00F42F78">
        <w:rPr>
          <w:rStyle w:val="af8"/>
          <w:lang w:val="en-US"/>
        </w:rPr>
        <w:t>corrcoef[</w:t>
      </w:r>
      <w:proofErr w:type="gramEnd"/>
      <w:r w:rsidRPr="00F42F78">
        <w:rPr>
          <w:rStyle w:val="af8"/>
          <w:lang w:val="en-US"/>
        </w:rPr>
        <w:t>0,1]</w:t>
      </w:r>
    </w:p>
    <w:p w14:paraId="17F470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least_squares(self):</w:t>
      </w:r>
    </w:p>
    <w:p w14:paraId="178303A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np.array</w:t>
      </w:r>
      <w:proofErr w:type="gramEnd"/>
      <w:r w:rsidRPr="00F42F78">
        <w:rPr>
          <w:rStyle w:val="af8"/>
          <w:lang w:val="en-US"/>
        </w:rPr>
        <w:t>(self.pred)</w:t>
      </w:r>
    </w:p>
    <w:p w14:paraId="182F93D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y = </w:t>
      </w:r>
      <w:proofErr w:type="gramStart"/>
      <w:r w:rsidRPr="00F42F78">
        <w:rPr>
          <w:rStyle w:val="af8"/>
          <w:lang w:val="en-US"/>
        </w:rPr>
        <w:t>self.true</w:t>
      </w:r>
      <w:proofErr w:type="gramEnd"/>
    </w:p>
    <w:p w14:paraId="7447F3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A = </w:t>
      </w:r>
      <w:proofErr w:type="gramStart"/>
      <w:r w:rsidRPr="00F42F78">
        <w:rPr>
          <w:rStyle w:val="af8"/>
          <w:lang w:val="en-US"/>
        </w:rPr>
        <w:t>np.vstack</w:t>
      </w:r>
      <w:proofErr w:type="gramEnd"/>
      <w:r w:rsidRPr="00F42F78">
        <w:rPr>
          <w:rStyle w:val="af8"/>
          <w:lang w:val="en-US"/>
        </w:rPr>
        <w:t>((x, np.ones(len(x)))).T</w:t>
      </w:r>
    </w:p>
    <w:p w14:paraId="0764B9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m, c = </w:t>
      </w:r>
      <w:proofErr w:type="gramStart"/>
      <w:r w:rsidRPr="00F42F78">
        <w:rPr>
          <w:rStyle w:val="af8"/>
          <w:lang w:val="en-US"/>
        </w:rPr>
        <w:t>np.linalg</w:t>
      </w:r>
      <w:proofErr w:type="gramEnd"/>
      <w:r w:rsidRPr="00F42F78">
        <w:rPr>
          <w:rStyle w:val="af8"/>
          <w:lang w:val="en-US"/>
        </w:rPr>
        <w:t>.lstsq(A, y, rcond=None)[0]</w:t>
      </w:r>
    </w:p>
    <w:p w14:paraId="3E27F38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return m, c</w:t>
      </w:r>
    </w:p>
    <w:p w14:paraId="1DB6A4F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2E260A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from functools import reduce</w:t>
      </w:r>
    </w:p>
    <w:p w14:paraId="41A3D6B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class StatsAcumulator:</w:t>
      </w:r>
    </w:p>
    <w:p w14:paraId="45710CB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__init__(self):</w:t>
      </w:r>
    </w:p>
    <w:p w14:paraId="1D0197F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self.header</w:t>
      </w:r>
      <w:proofErr w:type="gramEnd"/>
      <w:r w:rsidRPr="00F42F78">
        <w:rPr>
          <w:rStyle w:val="af8"/>
          <w:lang w:val="en-US"/>
        </w:rPr>
        <w:t>_fmt = '|{:15s}' * 5 + '|'</w:t>
      </w:r>
    </w:p>
    <w:p w14:paraId="6130474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self.line</w:t>
      </w:r>
      <w:proofErr w:type="gramEnd"/>
      <w:r w:rsidRPr="00F42F78">
        <w:rPr>
          <w:rStyle w:val="af8"/>
          <w:lang w:val="en-US"/>
        </w:rPr>
        <w:t>_fmt = '|{:15s}' + '|{:15.3e}' * 2 + '|'</w:t>
      </w:r>
    </w:p>
    <w:p w14:paraId="142C745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self.corrline</w:t>
      </w:r>
      <w:proofErr w:type="gramEnd"/>
      <w:r w:rsidRPr="00F42F78">
        <w:rPr>
          <w:rStyle w:val="af8"/>
          <w:lang w:val="en-US"/>
        </w:rPr>
        <w:t>_fmt = '|{:15s}' + '|{:15.3e}' * 2 + '|{:15.2f}' + '|{:5.3f}x+{:7.3f}|'</w:t>
      </w:r>
    </w:p>
    <w:p w14:paraId="08783B3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self.reset</w:t>
      </w:r>
      <w:proofErr w:type="gramEnd"/>
      <w:r w:rsidRPr="00F42F78">
        <w:rPr>
          <w:rStyle w:val="af8"/>
          <w:lang w:val="en-US"/>
        </w:rPr>
        <w:t>_stats()</w:t>
      </w:r>
    </w:p>
    <w:p w14:paraId="0784B8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reset_stats(self):</w:t>
      </w:r>
    </w:p>
    <w:p w14:paraId="09AF61D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self.ErrorX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2848ECF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self.ErrorY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10B694B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self.EX2_observer = </w:t>
      </w:r>
      <w:proofErr w:type="gramStart"/>
      <w:r w:rsidRPr="00F42F78">
        <w:rPr>
          <w:rStyle w:val="af8"/>
          <w:lang w:val="en-US"/>
        </w:rPr>
        <w:t>Correlation(</w:t>
      </w:r>
      <w:proofErr w:type="gramEnd"/>
      <w:r w:rsidRPr="00F42F78">
        <w:rPr>
          <w:rStyle w:val="af8"/>
          <w:lang w:val="en-US"/>
        </w:rPr>
        <w:t>)</w:t>
      </w:r>
    </w:p>
    <w:p w14:paraId="477529E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self.EY2_observer = </w:t>
      </w:r>
      <w:proofErr w:type="gramStart"/>
      <w:r w:rsidRPr="00F42F78">
        <w:rPr>
          <w:rStyle w:val="af8"/>
          <w:lang w:val="en-US"/>
        </w:rPr>
        <w:t>Correlation(</w:t>
      </w:r>
      <w:proofErr w:type="gramEnd"/>
      <w:r w:rsidRPr="00F42F78">
        <w:rPr>
          <w:rStyle w:val="af8"/>
          <w:lang w:val="en-US"/>
        </w:rPr>
        <w:t>)</w:t>
      </w:r>
    </w:p>
    <w:p w14:paraId="74D50D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self.SqnrX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2C64B9A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self.SqnrY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2F31E97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28D773B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self.DConv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6C7F37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2_observer = Correlation()</w:t>
      </w:r>
    </w:p>
    <w:p w14:paraId="6789CB4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self.ErrConv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2C47AA6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self.SqnrConv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545FE0F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self.Relu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7D46577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</w:t>
      </w:r>
      <w:proofErr w:type="gramStart"/>
      <w:r w:rsidRPr="00F42F78">
        <w:rPr>
          <w:rStyle w:val="af8"/>
          <w:lang w:val="en-US"/>
        </w:rPr>
        <w:t>self.ErRelu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0E976EF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self.SqnrRelu</w:t>
      </w:r>
      <w:proofErr w:type="gramEnd"/>
      <w:r w:rsidRPr="00F42F78">
        <w:rPr>
          <w:rStyle w:val="af8"/>
          <w:lang w:val="en-US"/>
        </w:rPr>
        <w:t>_observer = Correlation()</w:t>
      </w:r>
    </w:p>
    <w:p w14:paraId="6288CCA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self, X, X_scale, X_pred, Y, Y_pred, qconv_true, qconv_pred, relu_true, relu_pred, relu_scale):</w:t>
      </w:r>
    </w:p>
    <w:p w14:paraId="3520E59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Y_scale = Y_</w:t>
      </w:r>
      <w:proofErr w:type="gramStart"/>
      <w:r w:rsidRPr="00F42F78">
        <w:rPr>
          <w:rStyle w:val="af8"/>
          <w:lang w:val="en-US"/>
        </w:rPr>
        <w:t>pred.weight</w:t>
      </w:r>
      <w:proofErr w:type="gramEnd"/>
      <w:r w:rsidRPr="00F42F78">
        <w:rPr>
          <w:rStyle w:val="af8"/>
          <w:lang w:val="en-US"/>
        </w:rPr>
        <w:t>_scale.item()</w:t>
      </w:r>
    </w:p>
    <w:p w14:paraId="4A1566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B_true = </w:t>
      </w:r>
      <w:proofErr w:type="gramStart"/>
      <w:r w:rsidRPr="00F42F78">
        <w:rPr>
          <w:rStyle w:val="af8"/>
          <w:lang w:val="en-US"/>
        </w:rPr>
        <w:t>Y.bias</w:t>
      </w:r>
      <w:proofErr w:type="gramEnd"/>
      <w:r w:rsidRPr="00F42F78">
        <w:rPr>
          <w:rStyle w:val="af8"/>
          <w:lang w:val="en-US"/>
        </w:rPr>
        <w:t>.detach().numpy()</w:t>
      </w:r>
    </w:p>
    <w:p w14:paraId="320C9AC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B_pred = Y_</w:t>
      </w:r>
      <w:proofErr w:type="gramStart"/>
      <w:r w:rsidRPr="00F42F78">
        <w:rPr>
          <w:rStyle w:val="af8"/>
          <w:lang w:val="en-US"/>
        </w:rPr>
        <w:t>pred.bias</w:t>
      </w:r>
      <w:proofErr w:type="gramEnd"/>
      <w:r w:rsidRPr="00F42F78">
        <w:rPr>
          <w:rStyle w:val="af8"/>
          <w:lang w:val="en-US"/>
        </w:rPr>
        <w:t>.detach().numpy() * Y_pred.bias_scale.item()</w:t>
      </w:r>
    </w:p>
    <w:p w14:paraId="289B60F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Y_pred = Y_</w:t>
      </w:r>
      <w:proofErr w:type="gramStart"/>
      <w:r w:rsidRPr="00F42F78">
        <w:rPr>
          <w:rStyle w:val="af8"/>
          <w:lang w:val="en-US"/>
        </w:rPr>
        <w:t>pred.weight</w:t>
      </w:r>
      <w:proofErr w:type="gramEnd"/>
      <w:r w:rsidRPr="00F42F78">
        <w:rPr>
          <w:rStyle w:val="af8"/>
          <w:lang w:val="en-US"/>
        </w:rPr>
        <w:t>.detach().numpy() * Y_scale</w:t>
      </w:r>
    </w:p>
    <w:p w14:paraId="6BE2FFC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Y = </w:t>
      </w:r>
      <w:proofErr w:type="gramStart"/>
      <w:r w:rsidRPr="00F42F78">
        <w:rPr>
          <w:rStyle w:val="af8"/>
          <w:lang w:val="en-US"/>
        </w:rPr>
        <w:t>Y.weight</w:t>
      </w:r>
      <w:proofErr w:type="gramEnd"/>
      <w:r w:rsidRPr="00F42F78">
        <w:rPr>
          <w:rStyle w:val="af8"/>
          <w:lang w:val="en-US"/>
        </w:rPr>
        <w:t>.detach().numpy()</w:t>
      </w:r>
    </w:p>
    <w:p w14:paraId="7E7B434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 = </w:t>
      </w:r>
      <w:proofErr w:type="gramStart"/>
      <w:r w:rsidRPr="00F42F78">
        <w:rPr>
          <w:rStyle w:val="af8"/>
          <w:lang w:val="en-US"/>
        </w:rPr>
        <w:t>X.detach</w:t>
      </w:r>
      <w:proofErr w:type="gramEnd"/>
      <w:r w:rsidRPr="00F42F78">
        <w:rPr>
          <w:rStyle w:val="af8"/>
          <w:lang w:val="en-US"/>
        </w:rPr>
        <w:t>().numpy()</w:t>
      </w:r>
    </w:p>
    <w:p w14:paraId="59D1718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X_pred = X_</w:t>
      </w:r>
      <w:proofErr w:type="gramStart"/>
      <w:r w:rsidRPr="00F42F78">
        <w:rPr>
          <w:rStyle w:val="af8"/>
          <w:lang w:val="en-US"/>
        </w:rPr>
        <w:t>pred.detach</w:t>
      </w:r>
      <w:proofErr w:type="gramEnd"/>
      <w:r w:rsidRPr="00F42F78">
        <w:rPr>
          <w:rStyle w:val="af8"/>
          <w:lang w:val="en-US"/>
        </w:rPr>
        <w:t xml:space="preserve">().numpy()   </w:t>
      </w:r>
    </w:p>
    <w:p w14:paraId="52FD4D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A9E20F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F64653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98D0BD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M = </w:t>
      </w:r>
      <w:proofErr w:type="gramStart"/>
      <w:r w:rsidRPr="00F42F78">
        <w:rPr>
          <w:rStyle w:val="af8"/>
          <w:lang w:val="en-US"/>
        </w:rPr>
        <w:t>reduce(</w:t>
      </w:r>
      <w:proofErr w:type="gramEnd"/>
      <w:r w:rsidRPr="00F42F78">
        <w:rPr>
          <w:rStyle w:val="af8"/>
          <w:lang w:val="en-US"/>
        </w:rPr>
        <w:t>lambda x,y: x*y, Y.shape[1:], 1)</w:t>
      </w:r>
    </w:p>
    <w:p w14:paraId="430BE49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#X = </w:t>
      </w:r>
      <w:proofErr w:type="gramStart"/>
      <w:r w:rsidRPr="00F42F78">
        <w:rPr>
          <w:rStyle w:val="af8"/>
          <w:lang w:val="en-US"/>
        </w:rPr>
        <w:t>X.flatten</w:t>
      </w:r>
      <w:proofErr w:type="gramEnd"/>
      <w:r w:rsidRPr="00F42F78">
        <w:rPr>
          <w:rStyle w:val="af8"/>
          <w:lang w:val="en-US"/>
        </w:rPr>
        <w:t>(1)</w:t>
      </w:r>
    </w:p>
    <w:p w14:paraId="3A4D322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E89A59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ErY_true = (Y-Y_pred</w:t>
      </w:r>
      <w:proofErr w:type="gramStart"/>
      <w:r w:rsidRPr="00F42F78">
        <w:rPr>
          <w:rStyle w:val="af8"/>
          <w:lang w:val="en-US"/>
        </w:rPr>
        <w:t>).std</w:t>
      </w:r>
      <w:proofErr w:type="gramEnd"/>
      <w:r w:rsidRPr="00F42F78">
        <w:rPr>
          <w:rStyle w:val="af8"/>
          <w:lang w:val="en-US"/>
        </w:rPr>
        <w:t>()**2</w:t>
      </w:r>
    </w:p>
    <w:p w14:paraId="41A3284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ErY_pred = Y_scale**2/12</w:t>
      </w:r>
    </w:p>
    <w:p w14:paraId="2B4D77D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self.ErrorY</w:t>
      </w:r>
      <w:proofErr w:type="gramEnd"/>
      <w:r w:rsidRPr="00F42F78">
        <w:rPr>
          <w:rStyle w:val="af8"/>
          <w:lang w:val="en-US"/>
        </w:rPr>
        <w:t>_observer.observe(ErY_true, ErY_pred)</w:t>
      </w:r>
    </w:p>
    <w:p w14:paraId="55FAA46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B82F47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ErX_true = (X-X_pred</w:t>
      </w:r>
      <w:proofErr w:type="gramStart"/>
      <w:r w:rsidRPr="00F42F78">
        <w:rPr>
          <w:rStyle w:val="af8"/>
          <w:lang w:val="en-US"/>
        </w:rPr>
        <w:t>).std</w:t>
      </w:r>
      <w:proofErr w:type="gramEnd"/>
      <w:r w:rsidRPr="00F42F78">
        <w:rPr>
          <w:rStyle w:val="af8"/>
          <w:lang w:val="en-US"/>
        </w:rPr>
        <w:t>()**2</w:t>
      </w:r>
    </w:p>
    <w:p w14:paraId="39E85CC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ErX_pred = X_scale**2/12</w:t>
      </w:r>
    </w:p>
    <w:p w14:paraId="223C34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self.ErrorX</w:t>
      </w:r>
      <w:proofErr w:type="gramEnd"/>
      <w:r w:rsidRPr="00F42F78">
        <w:rPr>
          <w:rStyle w:val="af8"/>
          <w:lang w:val="en-US"/>
        </w:rPr>
        <w:t>_observer.observe(ErX_true, ErX_pred)</w:t>
      </w:r>
    </w:p>
    <w:p w14:paraId="7AAF716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79E207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EX2_true = (X**2</w:t>
      </w:r>
      <w:proofErr w:type="gramStart"/>
      <w:r w:rsidRPr="00F42F78">
        <w:rPr>
          <w:rStyle w:val="af8"/>
          <w:lang w:val="en-US"/>
        </w:rPr>
        <w:t>).mean</w:t>
      </w:r>
      <w:proofErr w:type="gramEnd"/>
      <w:r w:rsidRPr="00F42F78">
        <w:rPr>
          <w:rStyle w:val="af8"/>
          <w:lang w:val="en-US"/>
        </w:rPr>
        <w:t>()</w:t>
      </w:r>
    </w:p>
    <w:p w14:paraId="485010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EX2_pred = (X_pred**2</w:t>
      </w:r>
      <w:proofErr w:type="gramStart"/>
      <w:r w:rsidRPr="00F42F78">
        <w:rPr>
          <w:rStyle w:val="af8"/>
          <w:lang w:val="en-US"/>
        </w:rPr>
        <w:t>).mean</w:t>
      </w:r>
      <w:proofErr w:type="gramEnd"/>
      <w:r w:rsidRPr="00F42F78">
        <w:rPr>
          <w:rStyle w:val="af8"/>
          <w:lang w:val="en-US"/>
        </w:rPr>
        <w:t>()</w:t>
      </w:r>
    </w:p>
    <w:p w14:paraId="4298E31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self.EX2_</w:t>
      </w:r>
      <w:proofErr w:type="gramStart"/>
      <w:r w:rsidRPr="00F42F78">
        <w:rPr>
          <w:rStyle w:val="af8"/>
          <w:lang w:val="en-US"/>
        </w:rPr>
        <w:t>observer.observe</w:t>
      </w:r>
      <w:proofErr w:type="gramEnd"/>
      <w:r w:rsidRPr="00F42F78">
        <w:rPr>
          <w:rStyle w:val="af8"/>
          <w:lang w:val="en-US"/>
        </w:rPr>
        <w:t>(EX2_true, EX2_pred)</w:t>
      </w:r>
    </w:p>
    <w:p w14:paraId="7E4BF33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2BD8DD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EY2_true = (Y**2</w:t>
      </w:r>
      <w:proofErr w:type="gramStart"/>
      <w:r w:rsidRPr="00F42F78">
        <w:rPr>
          <w:rStyle w:val="af8"/>
          <w:lang w:val="en-US"/>
        </w:rPr>
        <w:t>).mean</w:t>
      </w:r>
      <w:proofErr w:type="gramEnd"/>
      <w:r w:rsidRPr="00F42F78">
        <w:rPr>
          <w:rStyle w:val="af8"/>
          <w:lang w:val="en-US"/>
        </w:rPr>
        <w:t>()</w:t>
      </w:r>
    </w:p>
    <w:p w14:paraId="7CF778C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EY2_pred = (Y_pred**2</w:t>
      </w:r>
      <w:proofErr w:type="gramStart"/>
      <w:r w:rsidRPr="00F42F78">
        <w:rPr>
          <w:rStyle w:val="af8"/>
          <w:lang w:val="en-US"/>
        </w:rPr>
        <w:t>).mean</w:t>
      </w:r>
      <w:proofErr w:type="gramEnd"/>
      <w:r w:rsidRPr="00F42F78">
        <w:rPr>
          <w:rStyle w:val="af8"/>
          <w:lang w:val="en-US"/>
        </w:rPr>
        <w:t>()</w:t>
      </w:r>
    </w:p>
    <w:p w14:paraId="3CE2287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self.EY2_</w:t>
      </w:r>
      <w:proofErr w:type="gramStart"/>
      <w:r w:rsidRPr="00F42F78">
        <w:rPr>
          <w:rStyle w:val="af8"/>
          <w:lang w:val="en-US"/>
        </w:rPr>
        <w:t>observer.observe</w:t>
      </w:r>
      <w:proofErr w:type="gramEnd"/>
      <w:r w:rsidRPr="00F42F78">
        <w:rPr>
          <w:rStyle w:val="af8"/>
          <w:lang w:val="en-US"/>
        </w:rPr>
        <w:t>(EY2_true, EY2_pred)</w:t>
      </w:r>
    </w:p>
    <w:p w14:paraId="4B36341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97A3E2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1AF8DE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26E2A2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SqnrX_true = EX2_true/ErX_true</w:t>
      </w:r>
    </w:p>
    <w:p w14:paraId="5F77E70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SqnrX_pred = SqnrX_true#EX2_pred/ErX_pred</w:t>
      </w:r>
    </w:p>
    <w:p w14:paraId="15E655E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self.SqnrX</w:t>
      </w:r>
      <w:proofErr w:type="gramEnd"/>
      <w:r w:rsidRPr="00F42F78">
        <w:rPr>
          <w:rStyle w:val="af8"/>
          <w:lang w:val="en-US"/>
        </w:rPr>
        <w:t>_observer.observe(SqnrX_true, SqnrX_pred)</w:t>
      </w:r>
    </w:p>
    <w:p w14:paraId="407A436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D78A10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SqnrY_true = EY2_true/ErY_true</w:t>
      </w:r>
    </w:p>
    <w:p w14:paraId="07C5945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SqnrY_pred = EY2_pred/ErY_pred</w:t>
      </w:r>
    </w:p>
    <w:p w14:paraId="41D93D9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self.SqnrY</w:t>
      </w:r>
      <w:proofErr w:type="gramEnd"/>
      <w:r w:rsidRPr="00F42F78">
        <w:rPr>
          <w:rStyle w:val="af8"/>
          <w:lang w:val="en-US"/>
        </w:rPr>
        <w:t>_observer.observe(SqnrY_true, SqnrY_pred)</w:t>
      </w:r>
    </w:p>
    <w:p w14:paraId="461D0E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3D21C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E93672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EY2 = (</w:t>
      </w:r>
      <w:proofErr w:type="gramStart"/>
      <w:r w:rsidRPr="00F42F78">
        <w:rPr>
          <w:rStyle w:val="af8"/>
          <w:lang w:val="en-US"/>
        </w:rPr>
        <w:t>Y.mean</w:t>
      </w:r>
      <w:proofErr w:type="gramEnd"/>
      <w:r w:rsidRPr="00F42F78">
        <w:rPr>
          <w:rStyle w:val="af8"/>
          <w:lang w:val="en-US"/>
        </w:rPr>
        <w:t>()**2 + Y.std()**2)</w:t>
      </w:r>
    </w:p>
    <w:p w14:paraId="47E9D03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EX2 = (</w:t>
      </w:r>
      <w:proofErr w:type="gramStart"/>
      <w:r w:rsidRPr="00F42F78">
        <w:rPr>
          <w:rStyle w:val="af8"/>
          <w:lang w:val="en-US"/>
        </w:rPr>
        <w:t>X.mean</w:t>
      </w:r>
      <w:proofErr w:type="gramEnd"/>
      <w:r w:rsidRPr="00F42F78">
        <w:rPr>
          <w:rStyle w:val="af8"/>
          <w:lang w:val="en-US"/>
        </w:rPr>
        <w:t>()**2 + X.std()**2)</w:t>
      </w:r>
    </w:p>
    <w:p w14:paraId="6FE6720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ErX = (X_scale**2/12)</w:t>
      </w:r>
    </w:p>
    <w:p w14:paraId="76B237E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ErY = (Y_scale**2/12)</w:t>
      </w:r>
    </w:p>
    <w:p w14:paraId="2E17C1B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07005E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49FB9D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result_mean_true = qconv_</w:t>
      </w:r>
      <w:proofErr w:type="gramStart"/>
      <w:r w:rsidRPr="00F42F78">
        <w:rPr>
          <w:rStyle w:val="af8"/>
          <w:lang w:val="en-US"/>
        </w:rPr>
        <w:t>true.mean</w:t>
      </w:r>
      <w:proofErr w:type="gramEnd"/>
      <w:r w:rsidRPr="00F42F78">
        <w:rPr>
          <w:rStyle w:val="af8"/>
          <w:lang w:val="en-US"/>
        </w:rPr>
        <w:t>()</w:t>
      </w:r>
    </w:p>
    <w:p w14:paraId="3EA8A8F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#print(Y_</w:t>
      </w:r>
      <w:proofErr w:type="gramStart"/>
      <w:r w:rsidRPr="00F42F78">
        <w:rPr>
          <w:rStyle w:val="af8"/>
          <w:lang w:val="en-US"/>
        </w:rPr>
        <w:t>pred.ravel</w:t>
      </w:r>
      <w:proofErr w:type="gramEnd"/>
      <w:r w:rsidRPr="00F42F78">
        <w:rPr>
          <w:rStyle w:val="af8"/>
          <w:lang w:val="en-US"/>
        </w:rPr>
        <w:t>(1).shape)</w:t>
      </w:r>
    </w:p>
    <w:p w14:paraId="6768143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result_mean_pred = (</w:t>
      </w:r>
      <w:proofErr w:type="gramStart"/>
      <w:r w:rsidRPr="00F42F78">
        <w:rPr>
          <w:rStyle w:val="af8"/>
          <w:lang w:val="en-US"/>
        </w:rPr>
        <w:t>Y.reshape</w:t>
      </w:r>
      <w:proofErr w:type="gramEnd"/>
      <w:r w:rsidRPr="00F42F78">
        <w:rPr>
          <w:rStyle w:val="af8"/>
          <w:lang w:val="en-US"/>
        </w:rPr>
        <w:t>(Y.shape[0],-1).sum(1))*X.mean() + B_true.mean()</w:t>
      </w:r>
    </w:p>
    <w:p w14:paraId="1EDBF9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7FA42E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_observer.observe(result_mean_true, result_mean_pred.mean())</w:t>
      </w:r>
    </w:p>
    <w:p w14:paraId="56E52A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0996C5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8DE302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result_d_true = </w:t>
      </w:r>
      <w:proofErr w:type="gramStart"/>
      <w:r w:rsidRPr="00F42F78">
        <w:rPr>
          <w:rStyle w:val="af8"/>
          <w:lang w:val="en-US"/>
        </w:rPr>
        <w:t>qconv_true.std(</w:t>
      </w:r>
      <w:proofErr w:type="gramEnd"/>
      <w:r w:rsidRPr="00F42F78">
        <w:rPr>
          <w:rStyle w:val="af8"/>
          <w:lang w:val="en-US"/>
        </w:rPr>
        <w:t>)**2</w:t>
      </w:r>
    </w:p>
    <w:p w14:paraId="4EEA2D3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mean_std = </w:t>
      </w:r>
      <w:proofErr w:type="gramStart"/>
      <w:r w:rsidRPr="00F42F78">
        <w:rPr>
          <w:rStyle w:val="af8"/>
          <w:lang w:val="en-US"/>
        </w:rPr>
        <w:t>result_mean_pred.std(</w:t>
      </w:r>
      <w:proofErr w:type="gramEnd"/>
      <w:r w:rsidRPr="00F42F78">
        <w:rPr>
          <w:rStyle w:val="af8"/>
          <w:lang w:val="en-US"/>
        </w:rPr>
        <w:t>)**2</w:t>
      </w:r>
    </w:p>
    <w:p w14:paraId="08D6A5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std_mean = (Y_</w:t>
      </w:r>
      <w:proofErr w:type="gramStart"/>
      <w:r w:rsidRPr="00F42F78">
        <w:rPr>
          <w:rStyle w:val="af8"/>
          <w:lang w:val="en-US"/>
        </w:rPr>
        <w:t>pred.reshape</w:t>
      </w:r>
      <w:proofErr w:type="gramEnd"/>
      <w:r w:rsidRPr="00F42F78">
        <w:rPr>
          <w:rStyle w:val="af8"/>
          <w:lang w:val="en-US"/>
        </w:rPr>
        <w:t>(Y_pred.shape[0],-1)**2).sum(1)*X.std()**2</w:t>
      </w:r>
    </w:p>
    <w:p w14:paraId="2D84C60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result_d_pred = std_</w:t>
      </w:r>
      <w:proofErr w:type="gramStart"/>
      <w:r w:rsidRPr="00F42F78">
        <w:rPr>
          <w:rStyle w:val="af8"/>
          <w:lang w:val="en-US"/>
        </w:rPr>
        <w:t>mean.mean</w:t>
      </w:r>
      <w:proofErr w:type="gramEnd"/>
      <w:r w:rsidRPr="00F42F78">
        <w:rPr>
          <w:rStyle w:val="af8"/>
          <w:lang w:val="en-US"/>
        </w:rPr>
        <w:t>() + mean_std#((Y.std()*X.mean())**2 + (Y.mean()*X.std())**2 + (Y.std()*X.std())**2)*M</w:t>
      </w:r>
    </w:p>
    <w:p w14:paraId="59AE740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self.DConv</w:t>
      </w:r>
      <w:proofErr w:type="gramEnd"/>
      <w:r w:rsidRPr="00F42F78">
        <w:rPr>
          <w:rStyle w:val="af8"/>
          <w:lang w:val="en-US"/>
        </w:rPr>
        <w:t>_observer.observe(result_d_true, result_d_pred)</w:t>
      </w:r>
    </w:p>
    <w:p w14:paraId="14A711A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85E1CD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D84919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result_e2_true = result_mean_true**2 + result_d_true</w:t>
      </w:r>
    </w:p>
    <w:p w14:paraId="61D2E80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result_e2_pred = result_mean_</w:t>
      </w:r>
      <w:proofErr w:type="gramStart"/>
      <w:r w:rsidRPr="00F42F78">
        <w:rPr>
          <w:rStyle w:val="af8"/>
          <w:lang w:val="en-US"/>
        </w:rPr>
        <w:t>pred.mean</w:t>
      </w:r>
      <w:proofErr w:type="gramEnd"/>
      <w:r w:rsidRPr="00F42F78">
        <w:rPr>
          <w:rStyle w:val="af8"/>
          <w:lang w:val="en-US"/>
        </w:rPr>
        <w:t>()**2 + result_d_pred</w:t>
      </w:r>
    </w:p>
    <w:p w14:paraId="731C7D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2_observer.observe(result_e2_true, result_e2_pred)</w:t>
      </w:r>
    </w:p>
    <w:p w14:paraId="2707AEB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CC61E8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78D496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ErResult_true = (qconv_true - qconv_pred</w:t>
      </w:r>
      <w:proofErr w:type="gramStart"/>
      <w:r w:rsidRPr="00F42F78">
        <w:rPr>
          <w:rStyle w:val="af8"/>
          <w:lang w:val="en-US"/>
        </w:rPr>
        <w:t>).std</w:t>
      </w:r>
      <w:proofErr w:type="gramEnd"/>
      <w:r w:rsidRPr="00F42F78">
        <w:rPr>
          <w:rStyle w:val="af8"/>
          <w:lang w:val="en-US"/>
        </w:rPr>
        <w:t>()**2</w:t>
      </w:r>
    </w:p>
    <w:p w14:paraId="5244D4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ErResult_pred = (EX2_pred*ErY_pred + EY2_pred*ErX_pred + </w:t>
      </w:r>
      <w:r w:rsidRPr="00F42F78">
        <w:rPr>
          <w:rStyle w:val="af8"/>
          <w:lang w:val="en-US"/>
        </w:rPr>
        <w:lastRenderedPageBreak/>
        <w:t>ErX_pred*ErY_</w:t>
      </w:r>
      <w:proofErr w:type="gramStart"/>
      <w:r w:rsidRPr="00F42F78">
        <w:rPr>
          <w:rStyle w:val="af8"/>
          <w:lang w:val="en-US"/>
        </w:rPr>
        <w:t>pred)*</w:t>
      </w:r>
      <w:proofErr w:type="gramEnd"/>
      <w:r w:rsidRPr="00F42F78">
        <w:rPr>
          <w:rStyle w:val="af8"/>
          <w:lang w:val="en-US"/>
        </w:rPr>
        <w:t>M</w:t>
      </w:r>
    </w:p>
    <w:p w14:paraId="35913B1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self.ErrConv</w:t>
      </w:r>
      <w:proofErr w:type="gramEnd"/>
      <w:r w:rsidRPr="00F42F78">
        <w:rPr>
          <w:rStyle w:val="af8"/>
          <w:lang w:val="en-US"/>
        </w:rPr>
        <w:t>_observer.observe(ErResult_true, ErResult_pred)</w:t>
      </w:r>
    </w:p>
    <w:p w14:paraId="1F94557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89EAE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A97B99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SqnrX = EX2_pred/(X_scale**2/12)</w:t>
      </w:r>
    </w:p>
    <w:p w14:paraId="49B8803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SqnrY = EY2_pred/(Y_scale**2/12)</w:t>
      </w:r>
    </w:p>
    <w:p w14:paraId="461BC96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SqnrResult_true = result_e2_true / ErResult_true</w:t>
      </w:r>
    </w:p>
    <w:p w14:paraId="330B0F5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SqnrResult_pred = 1 / (1 / SqnrY_pred + 1 / SqnrX_pred)</w:t>
      </w:r>
    </w:p>
    <w:p w14:paraId="4A589E6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4C0A8E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self.SqnrConv</w:t>
      </w:r>
      <w:proofErr w:type="gramEnd"/>
      <w:r w:rsidRPr="00F42F78">
        <w:rPr>
          <w:rStyle w:val="af8"/>
          <w:lang w:val="en-US"/>
        </w:rPr>
        <w:t>_observer.observe(SqnrResult_true, SqnrResult_pred)</w:t>
      </w:r>
    </w:p>
    <w:p w14:paraId="2E1DAD6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4392BE7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6FA2620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ErRelu = (relu_true - relu_pred</w:t>
      </w:r>
      <w:proofErr w:type="gramStart"/>
      <w:r w:rsidRPr="00F42F78">
        <w:rPr>
          <w:rStyle w:val="af8"/>
          <w:lang w:val="en-US"/>
        </w:rPr>
        <w:t>).std</w:t>
      </w:r>
      <w:proofErr w:type="gramEnd"/>
      <w:r w:rsidRPr="00F42F78">
        <w:rPr>
          <w:rStyle w:val="af8"/>
          <w:lang w:val="en-US"/>
        </w:rPr>
        <w:t>()**2</w:t>
      </w:r>
    </w:p>
    <w:p w14:paraId="43969A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SqnrRelu_true </w:t>
      </w:r>
      <w:proofErr w:type="gramStart"/>
      <w:r w:rsidRPr="00F42F78">
        <w:rPr>
          <w:rStyle w:val="af8"/>
          <w:lang w:val="en-US"/>
        </w:rPr>
        <w:t>=  (</w:t>
      </w:r>
      <w:proofErr w:type="gramEnd"/>
      <w:r w:rsidRPr="00F42F78">
        <w:rPr>
          <w:rStyle w:val="af8"/>
          <w:lang w:val="en-US"/>
        </w:rPr>
        <w:t>relu_true**2).mean() / ErRelu</w:t>
      </w:r>
    </w:p>
    <w:p w14:paraId="03BAADD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SqnrRequant = result_e2_pred / (relu_scale**2/12)</w:t>
      </w:r>
    </w:p>
    <w:p w14:paraId="2BAAA8A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SqnrRelu_pred2 = 1 / (1 / SqnrY_pred + 1 / SqnrX_pred + 1 / SqnrRequant)</w:t>
      </w:r>
    </w:p>
    <w:p w14:paraId="4D15E3D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5BD1A32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self.SqnrRelu</w:t>
      </w:r>
      <w:proofErr w:type="gramEnd"/>
      <w:r w:rsidRPr="00F42F78">
        <w:rPr>
          <w:rStyle w:val="af8"/>
          <w:lang w:val="en-US"/>
        </w:rPr>
        <w:t>_observer.observe(SqnrRelu_true, SqnrRelu_pred2)</w:t>
      </w:r>
    </w:p>
    <w:p w14:paraId="146C6A3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</w:p>
    <w:p w14:paraId="1E341E3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SqnrRequant.item())</w:t>
      </w:r>
    </w:p>
    <w:p w14:paraId="50781A7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def print_stats(self):</w:t>
      </w:r>
    </w:p>
    <w:p w14:paraId="2A9B418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header_fmt = </w:t>
      </w:r>
      <w:proofErr w:type="gramStart"/>
      <w:r w:rsidRPr="00F42F78">
        <w:rPr>
          <w:rStyle w:val="af8"/>
          <w:lang w:val="en-US"/>
        </w:rPr>
        <w:t>self.header</w:t>
      </w:r>
      <w:proofErr w:type="gramEnd"/>
      <w:r w:rsidRPr="00F42F78">
        <w:rPr>
          <w:rStyle w:val="af8"/>
          <w:lang w:val="en-US"/>
        </w:rPr>
        <w:t>_fmt</w:t>
      </w:r>
    </w:p>
    <w:p w14:paraId="212EE2F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line_fmt = </w:t>
      </w:r>
      <w:proofErr w:type="gramStart"/>
      <w:r w:rsidRPr="00F42F78">
        <w:rPr>
          <w:rStyle w:val="af8"/>
          <w:lang w:val="en-US"/>
        </w:rPr>
        <w:t>self.line</w:t>
      </w:r>
      <w:proofErr w:type="gramEnd"/>
      <w:r w:rsidRPr="00F42F78">
        <w:rPr>
          <w:rStyle w:val="af8"/>
          <w:lang w:val="en-US"/>
        </w:rPr>
        <w:t>_fmt</w:t>
      </w:r>
    </w:p>
    <w:p w14:paraId="1EC6EE2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corrline_fmt = </w:t>
      </w:r>
      <w:proofErr w:type="gramStart"/>
      <w:r w:rsidRPr="00F42F78">
        <w:rPr>
          <w:rStyle w:val="af8"/>
          <w:lang w:val="en-US"/>
        </w:rPr>
        <w:t>self.corrline</w:t>
      </w:r>
      <w:proofErr w:type="gramEnd"/>
      <w:r w:rsidRPr="00F42F78">
        <w:rPr>
          <w:rStyle w:val="af8"/>
          <w:lang w:val="en-US"/>
        </w:rPr>
        <w:t>_fmt</w:t>
      </w:r>
    </w:p>
    <w:p w14:paraId="50AB64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header_fmt.format('</w:t>
      </w:r>
      <w:r w:rsidRPr="00F42F78">
        <w:rPr>
          <w:rStyle w:val="af8"/>
        </w:rPr>
        <w:t>Переменая</w:t>
      </w:r>
      <w:r w:rsidRPr="00F42F78">
        <w:rPr>
          <w:rStyle w:val="af8"/>
          <w:lang w:val="en-US"/>
        </w:rPr>
        <w:t>', '</w:t>
      </w:r>
      <w:r w:rsidRPr="00F42F78">
        <w:rPr>
          <w:rStyle w:val="af8"/>
        </w:rPr>
        <w:t>Точное</w:t>
      </w:r>
      <w:r w:rsidRPr="00F42F78">
        <w:rPr>
          <w:rStyle w:val="af8"/>
          <w:lang w:val="en-US"/>
        </w:rPr>
        <w:t xml:space="preserve"> </w:t>
      </w:r>
      <w:r w:rsidRPr="00F42F78">
        <w:rPr>
          <w:rStyle w:val="af8"/>
        </w:rPr>
        <w:t>значение</w:t>
      </w:r>
      <w:r w:rsidRPr="00F42F78">
        <w:rPr>
          <w:rStyle w:val="af8"/>
          <w:lang w:val="en-US"/>
        </w:rPr>
        <w:t>', '</w:t>
      </w:r>
      <w:r w:rsidRPr="00F42F78">
        <w:rPr>
          <w:rStyle w:val="af8"/>
        </w:rPr>
        <w:t>Оценка</w:t>
      </w:r>
      <w:r w:rsidRPr="00F42F78">
        <w:rPr>
          <w:rStyle w:val="af8"/>
          <w:lang w:val="en-US"/>
        </w:rPr>
        <w:t>', '</w:t>
      </w:r>
      <w:r w:rsidRPr="00F42F78">
        <w:rPr>
          <w:rStyle w:val="af8"/>
        </w:rPr>
        <w:t>Корреляция</w:t>
      </w:r>
      <w:r w:rsidRPr="00F42F78">
        <w:rPr>
          <w:rStyle w:val="af8"/>
          <w:lang w:val="en-US"/>
        </w:rPr>
        <w:t>','kx + b'))</w:t>
      </w:r>
    </w:p>
    <w:p w14:paraId="5A2BFEA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line_fmt.format('</w:t>
      </w:r>
      <w:r w:rsidRPr="00F42F78">
        <w:rPr>
          <w:rStyle w:val="af8"/>
        </w:rPr>
        <w:t>Ошибка</w:t>
      </w:r>
      <w:r w:rsidRPr="00F42F78">
        <w:rPr>
          <w:rStyle w:val="af8"/>
          <w:lang w:val="en-US"/>
        </w:rPr>
        <w:t xml:space="preserve"> </w:t>
      </w:r>
      <w:r w:rsidRPr="00F42F78">
        <w:rPr>
          <w:rStyle w:val="af8"/>
        </w:rPr>
        <w:t>весов</w:t>
      </w:r>
      <w:r w:rsidRPr="00F42F78">
        <w:rPr>
          <w:rStyle w:val="af8"/>
          <w:lang w:val="en-US"/>
        </w:rPr>
        <w:t>', self.ErrorY_observer.mean_true(),self.ErrorY_observer.mean_pred()))</w:t>
      </w:r>
    </w:p>
    <w:p w14:paraId="64D62C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line_fmt.format('</w:t>
      </w:r>
      <w:r w:rsidRPr="00F42F78">
        <w:rPr>
          <w:rStyle w:val="af8"/>
        </w:rPr>
        <w:t>Ошибка</w:t>
      </w:r>
      <w:r w:rsidRPr="00F42F78">
        <w:rPr>
          <w:rStyle w:val="af8"/>
          <w:lang w:val="en-US"/>
        </w:rPr>
        <w:t xml:space="preserve"> </w:t>
      </w:r>
      <w:r w:rsidRPr="00F42F78">
        <w:rPr>
          <w:rStyle w:val="af8"/>
        </w:rPr>
        <w:t>входа</w:t>
      </w:r>
      <w:r w:rsidRPr="00F42F78">
        <w:rPr>
          <w:rStyle w:val="af8"/>
          <w:lang w:val="en-US"/>
        </w:rPr>
        <w:t>', self.ErrorX_observer.mean_true(),self.ErrorX_observer.mean_pred()))</w:t>
      </w:r>
    </w:p>
    <w:p w14:paraId="077FD64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line_fmt.format('Sqnr </w:t>
      </w:r>
      <w:r w:rsidRPr="00F42F78">
        <w:rPr>
          <w:rStyle w:val="af8"/>
        </w:rPr>
        <w:t>входа</w:t>
      </w:r>
      <w:r w:rsidRPr="00F42F78">
        <w:rPr>
          <w:rStyle w:val="af8"/>
          <w:lang w:val="en-US"/>
        </w:rPr>
        <w:t>', self.SqnrX_observer.mean_true(),self.SqnrX_observer.mean_pred()))</w:t>
      </w:r>
    </w:p>
    <w:p w14:paraId="4E4B7C4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line_fmt.format('Sqnr </w:t>
      </w:r>
      <w:r w:rsidRPr="00F42F78">
        <w:rPr>
          <w:rStyle w:val="af8"/>
        </w:rPr>
        <w:t>весов</w:t>
      </w:r>
      <w:r w:rsidRPr="00F42F78">
        <w:rPr>
          <w:rStyle w:val="af8"/>
          <w:lang w:val="en-US"/>
        </w:rPr>
        <w:t>', self.SqnrY_observer.mean_true(),self.SqnrY_observer.mean_pred()))</w:t>
      </w:r>
    </w:p>
    <w:p w14:paraId="40EB11D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corrline_fmt.format('EX2 </w:t>
      </w:r>
      <w:r w:rsidRPr="00F42F78">
        <w:rPr>
          <w:rStyle w:val="af8"/>
        </w:rPr>
        <w:t>входа</w:t>
      </w:r>
      <w:r w:rsidRPr="00F42F78">
        <w:rPr>
          <w:rStyle w:val="af8"/>
          <w:lang w:val="en-US"/>
        </w:rPr>
        <w:t xml:space="preserve">', self.EX2_observer.mean_true(),self.EX2_observer.mean_pred(), </w:t>
      </w:r>
    </w:p>
    <w:p w14:paraId="15178C5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self.EX2_</w:t>
      </w:r>
      <w:proofErr w:type="gramStart"/>
      <w:r w:rsidRPr="00F42F78">
        <w:rPr>
          <w:rStyle w:val="af8"/>
          <w:lang w:val="en-US"/>
        </w:rPr>
        <w:t>observer.corrcoef</w:t>
      </w:r>
      <w:proofErr w:type="gramEnd"/>
      <w:r w:rsidRPr="00F42F78">
        <w:rPr>
          <w:rStyle w:val="af8"/>
          <w:lang w:val="en-US"/>
        </w:rPr>
        <w:t>(),</w:t>
      </w:r>
    </w:p>
    <w:p w14:paraId="436ECF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                        *self.EX2_</w:t>
      </w:r>
      <w:proofErr w:type="gramStart"/>
      <w:r w:rsidRPr="00F42F78">
        <w:rPr>
          <w:rStyle w:val="af8"/>
          <w:lang w:val="en-US"/>
        </w:rPr>
        <w:t>observer.least</w:t>
      </w:r>
      <w:proofErr w:type="gramEnd"/>
      <w:r w:rsidRPr="00F42F78">
        <w:rPr>
          <w:rStyle w:val="af8"/>
          <w:lang w:val="en-US"/>
        </w:rPr>
        <w:t>_squares() ))</w:t>
      </w:r>
    </w:p>
    <w:p w14:paraId="0D2A878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corrline_fmt.format('EY2 </w:t>
      </w:r>
      <w:r w:rsidRPr="00F42F78">
        <w:rPr>
          <w:rStyle w:val="af8"/>
        </w:rPr>
        <w:t>входа</w:t>
      </w:r>
      <w:r w:rsidRPr="00F42F78">
        <w:rPr>
          <w:rStyle w:val="af8"/>
          <w:lang w:val="en-US"/>
        </w:rPr>
        <w:t xml:space="preserve">', self.EY2_observer.mean_true(),self.EY2_observer.mean_pred(), </w:t>
      </w:r>
    </w:p>
    <w:p w14:paraId="339EA2E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self.EY2_</w:t>
      </w:r>
      <w:proofErr w:type="gramStart"/>
      <w:r w:rsidRPr="00F42F78">
        <w:rPr>
          <w:rStyle w:val="af8"/>
          <w:lang w:val="en-US"/>
        </w:rPr>
        <w:t>observer.corrcoef</w:t>
      </w:r>
      <w:proofErr w:type="gramEnd"/>
      <w:r w:rsidRPr="00F42F78">
        <w:rPr>
          <w:rStyle w:val="af8"/>
          <w:lang w:val="en-US"/>
        </w:rPr>
        <w:t>(),</w:t>
      </w:r>
    </w:p>
    <w:p w14:paraId="67DD709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*self.EY2_</w:t>
      </w:r>
      <w:proofErr w:type="gramStart"/>
      <w:r w:rsidRPr="00F42F78">
        <w:rPr>
          <w:rStyle w:val="af8"/>
          <w:lang w:val="en-US"/>
        </w:rPr>
        <w:t>observer.least</w:t>
      </w:r>
      <w:proofErr w:type="gramEnd"/>
      <w:r w:rsidRPr="00F42F78">
        <w:rPr>
          <w:rStyle w:val="af8"/>
          <w:lang w:val="en-US"/>
        </w:rPr>
        <w:t>_squares() ))</w:t>
      </w:r>
    </w:p>
    <w:p w14:paraId="3534E21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corrline_fmt.format('</w:t>
      </w:r>
      <w:r w:rsidRPr="00F42F78">
        <w:rPr>
          <w:rStyle w:val="af8"/>
        </w:rPr>
        <w:t>Знач</w:t>
      </w:r>
      <w:r w:rsidRPr="00F42F78">
        <w:rPr>
          <w:rStyle w:val="af8"/>
          <w:lang w:val="en-US"/>
        </w:rPr>
        <w:t xml:space="preserve">. </w:t>
      </w:r>
      <w:r w:rsidRPr="00F42F78">
        <w:rPr>
          <w:rStyle w:val="af8"/>
        </w:rPr>
        <w:t>выхода</w:t>
      </w:r>
      <w:r w:rsidRPr="00F42F78">
        <w:rPr>
          <w:rStyle w:val="af8"/>
          <w:lang w:val="en-US"/>
        </w:rPr>
        <w:t xml:space="preserve">', self.EConv_observer.mean_true(),self.EConv_observer.mean_pred(), </w:t>
      </w:r>
    </w:p>
    <w:p w14:paraId="48D25DA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_observer.corrcoef(),</w:t>
      </w:r>
    </w:p>
    <w:p w14:paraId="495FAC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_observer.least_squares() ))</w:t>
      </w:r>
    </w:p>
    <w:p w14:paraId="766C8C9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corrline_fmt.format('DX </w:t>
      </w:r>
      <w:r w:rsidRPr="00F42F78">
        <w:rPr>
          <w:rStyle w:val="af8"/>
        </w:rPr>
        <w:t>выхода</w:t>
      </w:r>
      <w:r w:rsidRPr="00F42F78">
        <w:rPr>
          <w:rStyle w:val="af8"/>
          <w:lang w:val="en-US"/>
        </w:rPr>
        <w:t xml:space="preserve">', self.DConv_observer.mean_true(),self.DConv_observer.mean_pred(), </w:t>
      </w:r>
    </w:p>
    <w:p w14:paraId="3D5A937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self.DConv</w:t>
      </w:r>
      <w:proofErr w:type="gramEnd"/>
      <w:r w:rsidRPr="00F42F78">
        <w:rPr>
          <w:rStyle w:val="af8"/>
          <w:lang w:val="en-US"/>
        </w:rPr>
        <w:t>_observer.corrcoef(),</w:t>
      </w:r>
    </w:p>
    <w:p w14:paraId="56D7F39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self.DConv</w:t>
      </w:r>
      <w:proofErr w:type="gramEnd"/>
      <w:r w:rsidRPr="00F42F78">
        <w:rPr>
          <w:rStyle w:val="af8"/>
          <w:lang w:val="en-US"/>
        </w:rPr>
        <w:t>_observer.least_squares() ))</w:t>
      </w:r>
    </w:p>
    <w:p w14:paraId="35A93DB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corrline_fmt.format('EX2 </w:t>
      </w:r>
      <w:r w:rsidRPr="00F42F78">
        <w:rPr>
          <w:rStyle w:val="af8"/>
        </w:rPr>
        <w:t>выхода</w:t>
      </w:r>
      <w:r w:rsidRPr="00F42F78">
        <w:rPr>
          <w:rStyle w:val="af8"/>
          <w:lang w:val="en-US"/>
        </w:rPr>
        <w:t xml:space="preserve">', self.EConv2_observer.mean_true(),self.EConv2_observer.mean_pred(), </w:t>
      </w:r>
    </w:p>
    <w:p w14:paraId="38B0E54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2_observer.corrcoef(),</w:t>
      </w:r>
    </w:p>
    <w:p w14:paraId="75599CA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self.EConv</w:t>
      </w:r>
      <w:proofErr w:type="gramEnd"/>
      <w:r w:rsidRPr="00F42F78">
        <w:rPr>
          <w:rStyle w:val="af8"/>
          <w:lang w:val="en-US"/>
        </w:rPr>
        <w:t>2_observer.least_squares() ))</w:t>
      </w:r>
    </w:p>
    <w:p w14:paraId="09DC93A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corrline_fmt.format('</w:t>
      </w:r>
      <w:r w:rsidRPr="00F42F78">
        <w:rPr>
          <w:rStyle w:val="af8"/>
        </w:rPr>
        <w:t>Ошибка</w:t>
      </w:r>
      <w:r w:rsidRPr="00F42F78">
        <w:rPr>
          <w:rStyle w:val="af8"/>
          <w:lang w:val="en-US"/>
        </w:rPr>
        <w:t xml:space="preserve"> </w:t>
      </w:r>
      <w:r w:rsidRPr="00F42F78">
        <w:rPr>
          <w:rStyle w:val="af8"/>
        </w:rPr>
        <w:t>выхода</w:t>
      </w:r>
      <w:r w:rsidRPr="00F42F78">
        <w:rPr>
          <w:rStyle w:val="af8"/>
          <w:lang w:val="en-US"/>
        </w:rPr>
        <w:t xml:space="preserve">', self.ErrConv_observer.mean_true(),self.ErrConv_observer.mean_pred(), </w:t>
      </w:r>
    </w:p>
    <w:p w14:paraId="6E1962C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self.ErrConv</w:t>
      </w:r>
      <w:proofErr w:type="gramEnd"/>
      <w:r w:rsidRPr="00F42F78">
        <w:rPr>
          <w:rStyle w:val="af8"/>
          <w:lang w:val="en-US"/>
        </w:rPr>
        <w:t>_observer.corrcoef(),</w:t>
      </w:r>
    </w:p>
    <w:p w14:paraId="5EEF68D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self.ErrConv</w:t>
      </w:r>
      <w:proofErr w:type="gramEnd"/>
      <w:r w:rsidRPr="00F42F78">
        <w:rPr>
          <w:rStyle w:val="af8"/>
          <w:lang w:val="en-US"/>
        </w:rPr>
        <w:t>_observer.least_squares() ))</w:t>
      </w:r>
    </w:p>
    <w:p w14:paraId="21953C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corrline_fmt.format('sqnr </w:t>
      </w:r>
      <w:r w:rsidRPr="00F42F78">
        <w:rPr>
          <w:rStyle w:val="af8"/>
        </w:rPr>
        <w:t>выхода</w:t>
      </w:r>
      <w:r w:rsidRPr="00F42F78">
        <w:rPr>
          <w:rStyle w:val="af8"/>
          <w:lang w:val="en-US"/>
        </w:rPr>
        <w:t xml:space="preserve">', self.SqnrConv_observer.mean_true(),self.SqnrConv_observer.mean_pred(), </w:t>
      </w:r>
    </w:p>
    <w:p w14:paraId="7536FAA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self.SqnrConv</w:t>
      </w:r>
      <w:proofErr w:type="gramEnd"/>
      <w:r w:rsidRPr="00F42F78">
        <w:rPr>
          <w:rStyle w:val="af8"/>
          <w:lang w:val="en-US"/>
        </w:rPr>
        <w:t>_observer.corrcoef(),</w:t>
      </w:r>
    </w:p>
    <w:p w14:paraId="593C0BE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self.SqnrConv</w:t>
      </w:r>
      <w:proofErr w:type="gramEnd"/>
      <w:r w:rsidRPr="00F42F78">
        <w:rPr>
          <w:rStyle w:val="af8"/>
          <w:lang w:val="en-US"/>
        </w:rPr>
        <w:t>_observer.least_squares() ))</w:t>
      </w:r>
    </w:p>
    <w:p w14:paraId="6FA262C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 xml:space="preserve">corrline_fmt.format('sqnr req', self.SqnrRelu_observer.mean_true(),self.SqnrRelu_observer.mean_pred(), </w:t>
      </w:r>
    </w:p>
    <w:p w14:paraId="43B46AC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</w:t>
      </w:r>
      <w:proofErr w:type="gramStart"/>
      <w:r w:rsidRPr="00F42F78">
        <w:rPr>
          <w:rStyle w:val="af8"/>
          <w:lang w:val="en-US"/>
        </w:rPr>
        <w:t>self.SqnrRelu</w:t>
      </w:r>
      <w:proofErr w:type="gramEnd"/>
      <w:r w:rsidRPr="00F42F78">
        <w:rPr>
          <w:rStyle w:val="af8"/>
          <w:lang w:val="en-US"/>
        </w:rPr>
        <w:t>_observer.corrcoef(),</w:t>
      </w:r>
    </w:p>
    <w:p w14:paraId="7B70F8C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              *</w:t>
      </w:r>
      <w:proofErr w:type="gramStart"/>
      <w:r w:rsidRPr="00F42F78">
        <w:rPr>
          <w:rStyle w:val="af8"/>
          <w:lang w:val="en-US"/>
        </w:rPr>
        <w:t>self.SqnrRelu</w:t>
      </w:r>
      <w:proofErr w:type="gramEnd"/>
      <w:r w:rsidRPr="00F42F78">
        <w:rPr>
          <w:rStyle w:val="af8"/>
          <w:lang w:val="en-US"/>
        </w:rPr>
        <w:t>_observer.least_squares() ))</w:t>
      </w:r>
    </w:p>
    <w:p w14:paraId="3804FC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2485D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i = 1</w:t>
      </w:r>
    </w:p>
    <w:p w14:paraId="1D3A61A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for layer in net2.children():</w:t>
      </w:r>
    </w:p>
    <w:p w14:paraId="63C07B8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try:</w:t>
      </w:r>
    </w:p>
    <w:p w14:paraId="6A4F2D8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weight = </w:t>
      </w:r>
      <w:proofErr w:type="gramStart"/>
      <w:r w:rsidRPr="00F42F78">
        <w:rPr>
          <w:rStyle w:val="af8"/>
          <w:lang w:val="en-US"/>
        </w:rPr>
        <w:t>layer.weight</w:t>
      </w:r>
      <w:proofErr w:type="gramEnd"/>
    </w:p>
    <w:p w14:paraId="7A916A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print(i)</w:t>
      </w:r>
    </w:p>
    <w:p w14:paraId="37A908C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    i += 1</w:t>
      </w:r>
    </w:p>
    <w:p w14:paraId="6AC1D83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print(layer)</w:t>
      </w:r>
    </w:p>
    <w:p w14:paraId="2990726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span = (</w:t>
      </w:r>
      <w:proofErr w:type="gramStart"/>
      <w:r w:rsidRPr="00F42F78">
        <w:rPr>
          <w:rStyle w:val="af8"/>
          <w:lang w:val="en-US"/>
        </w:rPr>
        <w:t>weight.max(</w:t>
      </w:r>
      <w:proofErr w:type="gramEnd"/>
      <w:r w:rsidRPr="00F42F78">
        <w:rPr>
          <w:rStyle w:val="af8"/>
          <w:lang w:val="en-US"/>
        </w:rPr>
        <w:t>) - weight.min())/ weight.std()</w:t>
      </w:r>
    </w:p>
    <w:p w14:paraId="25808F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var = </w:t>
      </w:r>
      <w:proofErr w:type="gramStart"/>
      <w:r w:rsidRPr="00F42F78">
        <w:rPr>
          <w:rStyle w:val="af8"/>
          <w:lang w:val="en-US"/>
        </w:rPr>
        <w:t>weight.mean</w:t>
      </w:r>
      <w:proofErr w:type="gramEnd"/>
      <w:r w:rsidRPr="00F42F78">
        <w:rPr>
          <w:rStyle w:val="af8"/>
          <w:lang w:val="en-US"/>
        </w:rPr>
        <w:t>()**2 / weight.std()**2</w:t>
      </w:r>
    </w:p>
    <w:p w14:paraId="5018F3B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'</w:t>
      </w:r>
      <w:r w:rsidRPr="00F42F78">
        <w:rPr>
          <w:rStyle w:val="af8"/>
        </w:rPr>
        <w:t>Размах</w:t>
      </w:r>
      <w:r w:rsidRPr="00F42F78">
        <w:rPr>
          <w:rStyle w:val="af8"/>
          <w:lang w:val="en-US"/>
        </w:rPr>
        <w:t xml:space="preserve"> = {:.2f} </w:t>
      </w:r>
      <w:r w:rsidRPr="00F42F78">
        <w:rPr>
          <w:rStyle w:val="af8"/>
        </w:rPr>
        <w:t>стандартных</w:t>
      </w:r>
      <w:r w:rsidRPr="00F42F78">
        <w:rPr>
          <w:rStyle w:val="af8"/>
          <w:lang w:val="en-US"/>
        </w:rPr>
        <w:t xml:space="preserve"> </w:t>
      </w:r>
      <w:r w:rsidRPr="00F42F78">
        <w:rPr>
          <w:rStyle w:val="af8"/>
        </w:rPr>
        <w:t>откл</w:t>
      </w:r>
      <w:r w:rsidRPr="00F42F78">
        <w:rPr>
          <w:rStyle w:val="af8"/>
          <w:lang w:val="en-US"/>
        </w:rPr>
        <w:t>., 1/var^2 = {:.2f}'.format(span.item(), var.item()))</w:t>
      </w:r>
    </w:p>
    <w:p w14:paraId="684AFB0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except AttributeError:</w:t>
      </w:r>
    </w:p>
    <w:p w14:paraId="1F8C972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pass</w:t>
      </w:r>
    </w:p>
    <w:p w14:paraId="6F8E9C2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D0AB70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2F1D50D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12B3A0F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1032576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764EFA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4EEEFD0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16D5D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1BB3F85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624AA8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531E51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images</w:t>
      </w:r>
    </w:p>
    <w:p w14:paraId="462FA8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D58B4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</w:t>
      </w:r>
      <w:proofErr w:type="gramStart"/>
      <w:r w:rsidRPr="00F42F78">
        <w:rPr>
          <w:rStyle w:val="af8"/>
          <w:lang w:val="en-US"/>
        </w:rPr>
        <w:t>quant.input</w:t>
      </w:r>
      <w:proofErr w:type="gramEnd"/>
      <w:r w:rsidRPr="00F42F78">
        <w:rPr>
          <w:rStyle w:val="af8"/>
          <w:lang w:val="en-US"/>
        </w:rPr>
        <w:t>_quant.scale.item()</w:t>
      </w:r>
    </w:p>
    <w:p w14:paraId="3F13FEA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quant.input</w:t>
      </w:r>
      <w:proofErr w:type="gramEnd"/>
      <w:r w:rsidRPr="00F42F78">
        <w:rPr>
          <w:rStyle w:val="af8"/>
          <w:lang w:val="en-US"/>
        </w:rPr>
        <w:t>_quant(images)*X_scale</w:t>
      </w:r>
    </w:p>
    <w:p w14:paraId="7D1D670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net2.qconv1</w:t>
      </w:r>
    </w:p>
    <w:p w14:paraId="6C060B8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quant.qconv</w:t>
      </w:r>
      <w:proofErr w:type="gramEnd"/>
      <w:r w:rsidRPr="00F42F78">
        <w:rPr>
          <w:rStyle w:val="af8"/>
          <w:lang w:val="en-US"/>
        </w:rPr>
        <w:t>1</w:t>
      </w:r>
    </w:p>
    <w:p w14:paraId="3EF5E6E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7AA72AA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net2.trace_dict['qconv1'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7A1CAF4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_dict['qconv1'].detach().numpy()</w:t>
      </w:r>
    </w:p>
    <w:p w14:paraId="397DD40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B3C975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net2.trace_dict['relu1'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4E85D8C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_dict['relu1'].detach().numpy()</w:t>
      </w:r>
    </w:p>
    <w:p w14:paraId="7FDA997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003E73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1_quant.scale.item()</w:t>
      </w:r>
    </w:p>
    <w:p w14:paraId="76E1C65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4E831DC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171AFEB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01A98F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0E50C7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4E1B96B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>dataiter = iter(trainloader)</w:t>
      </w:r>
    </w:p>
    <w:p w14:paraId="137177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0302F40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235841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0BCF01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F74596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4D97821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486772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439B663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net2.trace_dict['relu1']</w:t>
      </w:r>
    </w:p>
    <w:p w14:paraId="3BAC9B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_dict['relu1']</w:t>
      </w:r>
    </w:p>
    <w:p w14:paraId="67D669B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1_quant.scale.item()</w:t>
      </w:r>
    </w:p>
    <w:p w14:paraId="27A1B69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net2.qconv2</w:t>
      </w:r>
    </w:p>
    <w:p w14:paraId="01E6B26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quant.qconv</w:t>
      </w:r>
      <w:proofErr w:type="gramEnd"/>
      <w:r w:rsidRPr="00F42F78">
        <w:rPr>
          <w:rStyle w:val="af8"/>
          <w:lang w:val="en-US"/>
        </w:rPr>
        <w:t>2</w:t>
      </w:r>
    </w:p>
    <w:p w14:paraId="0A56A9F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39C3BB2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net2.trace_dict['qconv2'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24EED39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_dict['qconv2'].detach().numpy()</w:t>
      </w:r>
    </w:p>
    <w:p w14:paraId="793941D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4A0C9F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net2.trace_dict['relu2'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4770431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_dict['relu2'].detach().numpy()</w:t>
      </w:r>
    </w:p>
    <w:p w14:paraId="38CBDF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005A042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2_quant.scale.item()</w:t>
      </w:r>
    </w:p>
    <w:p w14:paraId="185F08F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10E7C4A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2670D3A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5173AF0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E0E35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622A0B5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0200DDC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7648A30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5BA278C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02FFDD7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CE08F3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3DE2775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340A017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7EE785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net2.trace_dict['relu2']</w:t>
      </w:r>
    </w:p>
    <w:p w14:paraId="12EEEF1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_dict['relu2']</w:t>
      </w:r>
    </w:p>
    <w:p w14:paraId="73572A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2_quant.scale.item()</w:t>
      </w:r>
    </w:p>
    <w:p w14:paraId="71FDFFB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Y = net2.qconv3</w:t>
      </w:r>
    </w:p>
    <w:p w14:paraId="38472D1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quant.qconv</w:t>
      </w:r>
      <w:proofErr w:type="gramEnd"/>
      <w:r w:rsidRPr="00F42F78">
        <w:rPr>
          <w:rStyle w:val="af8"/>
          <w:lang w:val="en-US"/>
        </w:rPr>
        <w:t>3</w:t>
      </w:r>
    </w:p>
    <w:p w14:paraId="1D9A056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38CE1AC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net2.trace_dict['qconv3'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55E646B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_dict['qconv3'].detach().numpy()</w:t>
      </w:r>
    </w:p>
    <w:p w14:paraId="7E34C9E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4A3380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net2.trace_dict['relu3'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34CE303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_dict['relu3'].detach().numpy()</w:t>
      </w:r>
    </w:p>
    <w:p w14:paraId="651D705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356AE3A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3_quant.scale.item()</w:t>
      </w:r>
    </w:p>
    <w:p w14:paraId="60ACBD7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5DEE17E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121731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1EC4E5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2960B0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A = </w:t>
      </w:r>
      <w:proofErr w:type="gramStart"/>
      <w:r w:rsidRPr="00F42F78">
        <w:rPr>
          <w:rStyle w:val="af8"/>
          <w:lang w:val="en-US"/>
        </w:rPr>
        <w:t>np.array</w:t>
      </w:r>
      <w:proofErr w:type="gramEnd"/>
      <w:r w:rsidRPr="00F42F78">
        <w:rPr>
          <w:rStyle w:val="af8"/>
          <w:lang w:val="en-US"/>
        </w:rPr>
        <w:t>(stats_acum.SqnrRelu_observer.true)</w:t>
      </w:r>
    </w:p>
    <w:p w14:paraId="5132240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B = </w:t>
      </w:r>
      <w:proofErr w:type="gramStart"/>
      <w:r w:rsidRPr="00F42F78">
        <w:rPr>
          <w:rStyle w:val="af8"/>
          <w:lang w:val="en-US"/>
        </w:rPr>
        <w:t>np.array</w:t>
      </w:r>
      <w:proofErr w:type="gramEnd"/>
      <w:r w:rsidRPr="00F42F78">
        <w:rPr>
          <w:rStyle w:val="af8"/>
          <w:lang w:val="en-US"/>
        </w:rPr>
        <w:t>(stats_acum.SqnrRelu_observer.pred)</w:t>
      </w:r>
    </w:p>
    <w:p w14:paraId="0B9CC62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 = len(A)</w:t>
      </w:r>
    </w:p>
    <w:p w14:paraId="186AE46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EA = </w:t>
      </w:r>
      <w:proofErr w:type="gramStart"/>
      <w:r w:rsidRPr="00F42F78">
        <w:rPr>
          <w:rStyle w:val="af8"/>
          <w:lang w:val="en-US"/>
        </w:rPr>
        <w:t>A.mean</w:t>
      </w:r>
      <w:proofErr w:type="gramEnd"/>
      <w:r w:rsidRPr="00F42F78">
        <w:rPr>
          <w:rStyle w:val="af8"/>
          <w:lang w:val="en-US"/>
        </w:rPr>
        <w:t>()</w:t>
      </w:r>
    </w:p>
    <w:p w14:paraId="57C9A85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DA = </w:t>
      </w:r>
      <w:proofErr w:type="gramStart"/>
      <w:r w:rsidRPr="00F42F78">
        <w:rPr>
          <w:rStyle w:val="af8"/>
          <w:lang w:val="en-US"/>
        </w:rPr>
        <w:t>A.std(</w:t>
      </w:r>
      <w:proofErr w:type="gramEnd"/>
      <w:r w:rsidRPr="00F42F78">
        <w:rPr>
          <w:rStyle w:val="af8"/>
          <w:lang w:val="en-US"/>
        </w:rPr>
        <w:t>)**2</w:t>
      </w:r>
    </w:p>
    <w:p w14:paraId="6E4B4E9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EB = </w:t>
      </w:r>
      <w:proofErr w:type="gramStart"/>
      <w:r w:rsidRPr="00F42F78">
        <w:rPr>
          <w:rStyle w:val="af8"/>
          <w:lang w:val="en-US"/>
        </w:rPr>
        <w:t>B.mean</w:t>
      </w:r>
      <w:proofErr w:type="gramEnd"/>
      <w:r w:rsidRPr="00F42F78">
        <w:rPr>
          <w:rStyle w:val="af8"/>
          <w:lang w:val="en-US"/>
        </w:rPr>
        <w:t>()</w:t>
      </w:r>
    </w:p>
    <w:p w14:paraId="5A13F4C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DB = </w:t>
      </w:r>
      <w:proofErr w:type="gramStart"/>
      <w:r w:rsidRPr="00F42F78">
        <w:rPr>
          <w:rStyle w:val="af8"/>
          <w:lang w:val="en-US"/>
        </w:rPr>
        <w:t>B.std(</w:t>
      </w:r>
      <w:proofErr w:type="gramEnd"/>
      <w:r w:rsidRPr="00F42F78">
        <w:rPr>
          <w:rStyle w:val="af8"/>
          <w:lang w:val="en-US"/>
        </w:rPr>
        <w:t>)**2</w:t>
      </w:r>
    </w:p>
    <w:p w14:paraId="4AA1D6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S2 = (DA*N + DB*N) / (2*N - 2)</w:t>
      </w:r>
    </w:p>
    <w:p w14:paraId="3DA70C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std = </w:t>
      </w:r>
      <w:proofErr w:type="gramStart"/>
      <w:r w:rsidRPr="00F42F78">
        <w:rPr>
          <w:rStyle w:val="af8"/>
          <w:lang w:val="en-US"/>
        </w:rPr>
        <w:t>np.sqrt</w:t>
      </w:r>
      <w:proofErr w:type="gramEnd"/>
      <w:r w:rsidRPr="00F42F78">
        <w:rPr>
          <w:rStyle w:val="af8"/>
          <w:lang w:val="en-US"/>
        </w:rPr>
        <w:t>(S2*2/N)</w:t>
      </w:r>
    </w:p>
    <w:p w14:paraId="4C8FFF5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t = (EA - EB) / std</w:t>
      </w:r>
    </w:p>
    <w:p w14:paraId="4B43F2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print(t)</w:t>
      </w:r>
    </w:p>
    <w:p w14:paraId="08BD7A7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810269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(EA - EB)</w:t>
      </w:r>
    </w:p>
    <w:p w14:paraId="4EA6006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16AE9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0D82468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59D8E84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71531AC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1C37D06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24423C8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C18193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638B88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7AFDA1B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F3143A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X = net2.trace_dict['relu3']</w:t>
      </w:r>
    </w:p>
    <w:p w14:paraId="4FFCCEE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_dict['relu3']</w:t>
      </w:r>
    </w:p>
    <w:p w14:paraId="309A7C8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3_quant.scale.item()</w:t>
      </w:r>
    </w:p>
    <w:p w14:paraId="31A78C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net2.qconv4</w:t>
      </w:r>
    </w:p>
    <w:p w14:paraId="03C3EFF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quant.qconv</w:t>
      </w:r>
      <w:proofErr w:type="gramEnd"/>
      <w:r w:rsidRPr="00F42F78">
        <w:rPr>
          <w:rStyle w:val="af8"/>
          <w:lang w:val="en-US"/>
        </w:rPr>
        <w:t>4</w:t>
      </w:r>
    </w:p>
    <w:p w14:paraId="0ED9CE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54E3CE5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net2.trace_dict['qconv4'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426F7F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_dict['qconv4'].detach().numpy()</w:t>
      </w:r>
    </w:p>
    <w:p w14:paraId="4A70A0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5DCCEC5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net2.trace_dict['relu4'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19937D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_dict['relu4'].detach().numpy()</w:t>
      </w:r>
    </w:p>
    <w:p w14:paraId="4A39E50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A1549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4_quant.scale.item()</w:t>
      </w:r>
    </w:p>
    <w:p w14:paraId="0DA78C5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FC0B88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4F731C3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0E0DF4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85A2A9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461FBB1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4A5946F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5E040A8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5C14E1F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282DA36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9E2D57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0E23829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0356487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026634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net2.trace_dict['relu4']</w:t>
      </w:r>
    </w:p>
    <w:p w14:paraId="7BBC870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_dict['relu4']</w:t>
      </w:r>
    </w:p>
    <w:p w14:paraId="0A94A2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</w:t>
      </w:r>
      <w:proofErr w:type="gramStart"/>
      <w:r w:rsidRPr="00F42F78">
        <w:rPr>
          <w:rStyle w:val="af8"/>
          <w:lang w:val="en-US"/>
        </w:rPr>
        <w:t>quant.conv</w:t>
      </w:r>
      <w:proofErr w:type="gramEnd"/>
      <w:r w:rsidRPr="00F42F78">
        <w:rPr>
          <w:rStyle w:val="af8"/>
          <w:lang w:val="en-US"/>
        </w:rPr>
        <w:t>4_quant.scale.item()</w:t>
      </w:r>
    </w:p>
    <w:p w14:paraId="033B75A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net2.qfc1</w:t>
      </w:r>
    </w:p>
    <w:p w14:paraId="1B1E594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quant.qfc</w:t>
      </w:r>
      <w:proofErr w:type="gramEnd"/>
      <w:r w:rsidRPr="00F42F78">
        <w:rPr>
          <w:rStyle w:val="af8"/>
          <w:lang w:val="en-US"/>
        </w:rPr>
        <w:t>1</w:t>
      </w:r>
    </w:p>
    <w:p w14:paraId="76547E3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27B115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net2.trace_dict['fc1'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66563A0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_dict['fc1'].detach().numpy()</w:t>
      </w:r>
    </w:p>
    <w:p w14:paraId="14FE356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7753961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net2.trace_dict['relu5'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5CB2033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_dict['relu5'].detach().numpy()</w:t>
      </w:r>
    </w:p>
    <w:p w14:paraId="34322F6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</w:t>
      </w:r>
    </w:p>
    <w:p w14:paraId="0451FEE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net2_quant.fc1_</w:t>
      </w:r>
      <w:proofErr w:type="gramStart"/>
      <w:r w:rsidRPr="00F42F78">
        <w:rPr>
          <w:rStyle w:val="af8"/>
          <w:lang w:val="en-US"/>
        </w:rPr>
        <w:t>quant.scale</w:t>
      </w:r>
      <w:proofErr w:type="gramEnd"/>
      <w:r w:rsidRPr="00F42F78">
        <w:rPr>
          <w:rStyle w:val="af8"/>
          <w:lang w:val="en-US"/>
        </w:rPr>
        <w:t>.item()</w:t>
      </w:r>
    </w:p>
    <w:p w14:paraId="58ADA8E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1934B7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1669C1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72219CA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E843BF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01FE3A1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110774C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6616AEE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0F41043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 = images</w:t>
      </w:r>
    </w:p>
    <w:p w14:paraId="4C4BE7E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70C8A0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5717BA6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44560FE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34ACE3A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net2.trace_dict['relu5']</w:t>
      </w:r>
    </w:p>
    <w:p w14:paraId="67A5D26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_dict['relu5']</w:t>
      </w:r>
    </w:p>
    <w:p w14:paraId="5F86CD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net2_quant.fc1_</w:t>
      </w:r>
      <w:proofErr w:type="gramStart"/>
      <w:r w:rsidRPr="00F42F78">
        <w:rPr>
          <w:rStyle w:val="af8"/>
          <w:lang w:val="en-US"/>
        </w:rPr>
        <w:t>quant.scale</w:t>
      </w:r>
      <w:proofErr w:type="gramEnd"/>
      <w:r w:rsidRPr="00F42F78">
        <w:rPr>
          <w:rStyle w:val="af8"/>
          <w:lang w:val="en-US"/>
        </w:rPr>
        <w:t>.item()</w:t>
      </w:r>
    </w:p>
    <w:p w14:paraId="51899E2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net2.qfc2</w:t>
      </w:r>
    </w:p>
    <w:p w14:paraId="2784190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quant.qfc</w:t>
      </w:r>
      <w:proofErr w:type="gramEnd"/>
      <w:r w:rsidRPr="00F42F78">
        <w:rPr>
          <w:rStyle w:val="af8"/>
          <w:lang w:val="en-US"/>
        </w:rPr>
        <w:t>2</w:t>
      </w:r>
    </w:p>
    <w:p w14:paraId="11C0EE7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318A46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net2.trace_dict['fc2'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20C021A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_dict['fc2'].detach().numpy()</w:t>
      </w:r>
    </w:p>
    <w:p w14:paraId="05D6D1A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1D3544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net2.trace_dict['relu6'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1F87B2D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_dict['relu6'].detach().numpy()</w:t>
      </w:r>
    </w:p>
    <w:p w14:paraId="33E41A4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50CFDBA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relu_scale = net2_quant.fc2_</w:t>
      </w:r>
      <w:proofErr w:type="gramStart"/>
      <w:r w:rsidRPr="00F42F78">
        <w:rPr>
          <w:rStyle w:val="af8"/>
          <w:lang w:val="en-US"/>
        </w:rPr>
        <w:t>quant.scale</w:t>
      </w:r>
      <w:proofErr w:type="gramEnd"/>
      <w:r w:rsidRPr="00F42F78">
        <w:rPr>
          <w:rStyle w:val="af8"/>
          <w:lang w:val="en-US"/>
        </w:rPr>
        <w:t>.item()</w:t>
      </w:r>
    </w:p>
    <w:p w14:paraId="512B27D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7FA3E1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4D189EF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4497AC0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9AF156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stats_acum = </w:t>
      </w:r>
      <w:proofErr w:type="gramStart"/>
      <w:r w:rsidRPr="00F42F78">
        <w:rPr>
          <w:rStyle w:val="af8"/>
          <w:lang w:val="en-US"/>
        </w:rPr>
        <w:t>StatsAcumulator(</w:t>
      </w:r>
      <w:proofErr w:type="gramEnd"/>
      <w:r w:rsidRPr="00F42F78">
        <w:rPr>
          <w:rStyle w:val="af8"/>
          <w:lang w:val="en-US"/>
        </w:rPr>
        <w:t>)</w:t>
      </w:r>
    </w:p>
    <w:p w14:paraId="1CD6001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dataiter = iter(trainloader)</w:t>
      </w:r>
    </w:p>
    <w:p w14:paraId="58CE581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i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3000):</w:t>
      </w:r>
    </w:p>
    <w:p w14:paraId="7F16F74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images, _ = </w:t>
      </w:r>
      <w:proofErr w:type="gramStart"/>
      <w:r w:rsidRPr="00F42F78">
        <w:rPr>
          <w:rStyle w:val="af8"/>
          <w:lang w:val="en-US"/>
        </w:rPr>
        <w:t>dataiter.next</w:t>
      </w:r>
      <w:proofErr w:type="gramEnd"/>
      <w:r w:rsidRPr="00F42F78">
        <w:rPr>
          <w:rStyle w:val="af8"/>
          <w:lang w:val="en-US"/>
        </w:rPr>
        <w:t>()</w:t>
      </w:r>
    </w:p>
    <w:p w14:paraId="2F190EC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 xml:space="preserve">    images = images</w:t>
      </w:r>
    </w:p>
    <w:p w14:paraId="6F5798D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0E8E653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net2(images)</w:t>
      </w:r>
    </w:p>
    <w:p w14:paraId="07CCC5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net2_quant(images)</w:t>
      </w:r>
    </w:p>
    <w:p w14:paraId="55C431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2A9160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 = net2.trace_dict['relu6']</w:t>
      </w:r>
    </w:p>
    <w:p w14:paraId="0BC03A2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_dict['relu6']</w:t>
      </w:r>
    </w:p>
    <w:p w14:paraId="6882E76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X_scale = net2_quant.fc2_</w:t>
      </w:r>
      <w:proofErr w:type="gramStart"/>
      <w:r w:rsidRPr="00F42F78">
        <w:rPr>
          <w:rStyle w:val="af8"/>
          <w:lang w:val="en-US"/>
        </w:rPr>
        <w:t>quant.scale</w:t>
      </w:r>
      <w:proofErr w:type="gramEnd"/>
      <w:r w:rsidRPr="00F42F78">
        <w:rPr>
          <w:rStyle w:val="af8"/>
          <w:lang w:val="en-US"/>
        </w:rPr>
        <w:t>.item()</w:t>
      </w:r>
    </w:p>
    <w:p w14:paraId="00F4CF2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 = net2.qfc3</w:t>
      </w:r>
    </w:p>
    <w:p w14:paraId="4ABB2E5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Y_pred = net2_</w:t>
      </w:r>
      <w:proofErr w:type="gramStart"/>
      <w:r w:rsidRPr="00F42F78">
        <w:rPr>
          <w:rStyle w:val="af8"/>
          <w:lang w:val="en-US"/>
        </w:rPr>
        <w:t>quant.qfc</w:t>
      </w:r>
      <w:proofErr w:type="gramEnd"/>
      <w:r w:rsidRPr="00F42F78">
        <w:rPr>
          <w:rStyle w:val="af8"/>
          <w:lang w:val="en-US"/>
        </w:rPr>
        <w:t>3</w:t>
      </w:r>
    </w:p>
    <w:p w14:paraId="09ED4AB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F576F7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qconv_true = net2.trace_dict['fc3'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085C428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qconv_pred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_dict['fc3'].detach().numpy()</w:t>
      </w:r>
    </w:p>
    <w:p w14:paraId="56704F1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2D9610D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relu_true = net2.trace_dict['fc3'</w:t>
      </w:r>
      <w:proofErr w:type="gramStart"/>
      <w:r w:rsidRPr="00F42F78">
        <w:rPr>
          <w:rStyle w:val="af8"/>
          <w:lang w:val="en-US"/>
        </w:rPr>
        <w:t>].detach</w:t>
      </w:r>
      <w:proofErr w:type="gramEnd"/>
      <w:r w:rsidRPr="00F42F78">
        <w:rPr>
          <w:rStyle w:val="af8"/>
          <w:lang w:val="en-US"/>
        </w:rPr>
        <w:t>().numpy()</w:t>
      </w:r>
    </w:p>
    <w:p w14:paraId="71112E3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relu_pred = net2_</w:t>
      </w:r>
      <w:proofErr w:type="gramStart"/>
      <w:r w:rsidRPr="00F42F78">
        <w:rPr>
          <w:rStyle w:val="af8"/>
          <w:lang w:val="en-US"/>
        </w:rPr>
        <w:t>quant.trace</w:t>
      </w:r>
      <w:proofErr w:type="gramEnd"/>
      <w:r w:rsidRPr="00F42F78">
        <w:rPr>
          <w:rStyle w:val="af8"/>
          <w:lang w:val="en-US"/>
        </w:rPr>
        <w:t>_dict['fc3'].detach().numpy()</w:t>
      </w:r>
    </w:p>
    <w:p w14:paraId="3B270EE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</w:p>
    <w:p w14:paraId="6474B293" w14:textId="77777777" w:rsidR="00F42F78" w:rsidRPr="007F10CA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r w:rsidRPr="007F10CA">
        <w:rPr>
          <w:rStyle w:val="af8"/>
          <w:lang w:val="en-US"/>
        </w:rPr>
        <w:t>relu_scale = 1</w:t>
      </w:r>
    </w:p>
    <w:p w14:paraId="6BF3A3BE" w14:textId="77777777" w:rsidR="00F42F78" w:rsidRPr="007F10CA" w:rsidRDefault="00F42F78" w:rsidP="00F42F78">
      <w:pPr>
        <w:ind w:firstLine="0"/>
        <w:contextualSpacing/>
        <w:rPr>
          <w:rStyle w:val="af8"/>
          <w:lang w:val="en-US"/>
        </w:rPr>
      </w:pPr>
      <w:r w:rsidRPr="007F10CA">
        <w:rPr>
          <w:rStyle w:val="af8"/>
          <w:lang w:val="en-US"/>
        </w:rPr>
        <w:t xml:space="preserve">    </w:t>
      </w:r>
    </w:p>
    <w:p w14:paraId="7CDD90E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stats_acum.per_layer_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X, X_scale, X_pred, Y, Y_pred, qconv_true, qconv_pred, relu_true, relu_pred, relu_scale)</w:t>
      </w:r>
    </w:p>
    <w:p w14:paraId="5B0CE8E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stats_acum.print_</w:t>
      </w:r>
      <w:proofErr w:type="gramStart"/>
      <w:r w:rsidRPr="00F42F78">
        <w:rPr>
          <w:rStyle w:val="af8"/>
          <w:lang w:val="en-US"/>
        </w:rPr>
        <w:t>stats(</w:t>
      </w:r>
      <w:proofErr w:type="gramEnd"/>
      <w:r w:rsidRPr="00F42F78">
        <w:rPr>
          <w:rStyle w:val="af8"/>
          <w:lang w:val="en-US"/>
        </w:rPr>
        <w:t>)</w:t>
      </w:r>
    </w:p>
    <w:p w14:paraId="194EB61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BAB51B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"""3. Define a Loss function and optimizer</w:t>
      </w:r>
    </w:p>
    <w:p w14:paraId="766B95E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^^^^^^^^^^^^^^^^^^^^^^^^^^^^^^^^^^^^^^^</w:t>
      </w:r>
    </w:p>
    <w:p w14:paraId="18629B7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Let's use a Classification Cross-Entropy loss and SGD with momentum.</w:t>
      </w:r>
    </w:p>
    <w:p w14:paraId="19F2979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0AAD7B2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C59789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import </w:t>
      </w:r>
      <w:proofErr w:type="gramStart"/>
      <w:r w:rsidRPr="00F42F78">
        <w:rPr>
          <w:rStyle w:val="af8"/>
          <w:lang w:val="en-US"/>
        </w:rPr>
        <w:t>torch.optim</w:t>
      </w:r>
      <w:proofErr w:type="gramEnd"/>
      <w:r w:rsidRPr="00F42F78">
        <w:rPr>
          <w:rStyle w:val="af8"/>
          <w:lang w:val="en-US"/>
        </w:rPr>
        <w:t xml:space="preserve"> as optim</w:t>
      </w:r>
    </w:p>
    <w:p w14:paraId="4F73AC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from tqdm import tqdm_notebook as tqdm</w:t>
      </w:r>
    </w:p>
    <w:p w14:paraId="23B0189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criterion = </w:t>
      </w:r>
      <w:proofErr w:type="gramStart"/>
      <w:r w:rsidRPr="00F42F78">
        <w:rPr>
          <w:rStyle w:val="af8"/>
          <w:lang w:val="en-US"/>
        </w:rPr>
        <w:t>nn.CrossEntropyLoss</w:t>
      </w:r>
      <w:proofErr w:type="gramEnd"/>
      <w:r w:rsidRPr="00F42F78">
        <w:rPr>
          <w:rStyle w:val="af8"/>
          <w:lang w:val="en-US"/>
        </w:rPr>
        <w:t>()</w:t>
      </w:r>
    </w:p>
    <w:p w14:paraId="35ACDBA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optimizer = </w:t>
      </w:r>
      <w:proofErr w:type="gramStart"/>
      <w:r w:rsidRPr="00F42F78">
        <w:rPr>
          <w:rStyle w:val="af8"/>
          <w:lang w:val="en-US"/>
        </w:rPr>
        <w:t>optim.Adam</w:t>
      </w:r>
      <w:proofErr w:type="gramEnd"/>
      <w:r w:rsidRPr="00F42F78">
        <w:rPr>
          <w:rStyle w:val="af8"/>
          <w:lang w:val="en-US"/>
        </w:rPr>
        <w:t>(net2.parameters(), lr=1e-4)</w:t>
      </w:r>
    </w:p>
    <w:p w14:paraId="4373A4B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scheduler = torch.optim.lr_</w:t>
      </w:r>
      <w:proofErr w:type="gramStart"/>
      <w:r w:rsidRPr="00F42F78">
        <w:rPr>
          <w:rStyle w:val="af8"/>
          <w:lang w:val="en-US"/>
        </w:rPr>
        <w:t>scheduler.StepLR</w:t>
      </w:r>
      <w:proofErr w:type="gramEnd"/>
      <w:r w:rsidRPr="00F42F78">
        <w:rPr>
          <w:rStyle w:val="af8"/>
          <w:lang w:val="en-US"/>
        </w:rPr>
        <w:t>(optimizer, 2, gamma=0.6, )</w:t>
      </w:r>
    </w:p>
    <w:p w14:paraId="4682841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811C25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"""4. Train the network</w:t>
      </w:r>
    </w:p>
    <w:p w14:paraId="7C58691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^^^^^^^^^^^^^^^^^^^^</w:t>
      </w:r>
    </w:p>
    <w:p w14:paraId="66C4F5D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D17380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This is when things start to get interesting.</w:t>
      </w:r>
    </w:p>
    <w:p w14:paraId="6ECC597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>We simply have to loop over our data iterator, and feed the inputs to the</w:t>
      </w:r>
    </w:p>
    <w:p w14:paraId="3091725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network and optimize.</w:t>
      </w:r>
    </w:p>
    <w:p w14:paraId="56DD39E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0003C7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C19F45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n = 200</w:t>
      </w:r>
    </w:p>
    <w:p w14:paraId="7ABE8EC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quantizer_enable_period = 5</w:t>
      </w:r>
    </w:p>
    <w:p w14:paraId="7B778D2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quantizer_count = 0</w:t>
      </w:r>
    </w:p>
    <w:p w14:paraId="346E8C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for epoch in </w:t>
      </w:r>
      <w:proofErr w:type="gramStart"/>
      <w:r w:rsidRPr="00F42F78">
        <w:rPr>
          <w:rStyle w:val="af8"/>
          <w:lang w:val="en-US"/>
        </w:rPr>
        <w:t>range(</w:t>
      </w:r>
      <w:proofErr w:type="gramEnd"/>
      <w:r w:rsidRPr="00F42F78">
        <w:rPr>
          <w:rStyle w:val="af8"/>
          <w:lang w:val="en-US"/>
        </w:rPr>
        <w:t>15):  # loop over the dataset multiple times</w:t>
      </w:r>
    </w:p>
    <w:p w14:paraId="100EE0B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#if epoch % quantizer_enable_period == 0 and quantizer_count &lt; len(</w:t>
      </w:r>
      <w:proofErr w:type="gramStart"/>
      <w:r w:rsidRPr="00F42F78">
        <w:rPr>
          <w:rStyle w:val="af8"/>
          <w:lang w:val="en-US"/>
        </w:rPr>
        <w:t>net.quantizers</w:t>
      </w:r>
      <w:proofErr w:type="gramEnd"/>
      <w:r w:rsidRPr="00F42F78">
        <w:rPr>
          <w:rStyle w:val="af8"/>
          <w:lang w:val="en-US"/>
        </w:rPr>
        <w:t>):</w:t>
      </w:r>
    </w:p>
    <w:p w14:paraId="25CE694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    </w:t>
      </w:r>
      <w:proofErr w:type="gramStart"/>
      <w:r w:rsidRPr="00F42F78">
        <w:rPr>
          <w:rStyle w:val="af8"/>
          <w:lang w:val="en-US"/>
        </w:rPr>
        <w:t>net.quantizers</w:t>
      </w:r>
      <w:proofErr w:type="gramEnd"/>
      <w:r w:rsidRPr="00F42F78">
        <w:rPr>
          <w:rStyle w:val="af8"/>
          <w:lang w:val="en-US"/>
        </w:rPr>
        <w:t>[quantizer_count].enable()</w:t>
      </w:r>
    </w:p>
    <w:p w14:paraId="7AAA6CA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    quantizer_count += 1</w:t>
      </w:r>
    </w:p>
    <w:p w14:paraId="771695D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running_loss = 0.0</w:t>
      </w:r>
    </w:p>
    <w:p w14:paraId="3880017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for q in net2.quantizers:</w:t>
      </w:r>
    </w:p>
    <w:p w14:paraId="21C45B3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print(</w:t>
      </w:r>
      <w:proofErr w:type="gramStart"/>
      <w:r w:rsidRPr="00F42F78">
        <w:rPr>
          <w:rStyle w:val="af8"/>
          <w:lang w:val="en-US"/>
        </w:rPr>
        <w:t>q.fake</w:t>
      </w:r>
      <w:proofErr w:type="gramEnd"/>
      <w:r w:rsidRPr="00F42F78">
        <w:rPr>
          <w:rStyle w:val="af8"/>
          <w:lang w:val="en-US"/>
        </w:rPr>
        <w:t>_quant_enabled)</w:t>
      </w:r>
    </w:p>
    <w:p w14:paraId="04ED116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for i, data in </w:t>
      </w:r>
      <w:proofErr w:type="gramStart"/>
      <w:r w:rsidRPr="00F42F78">
        <w:rPr>
          <w:rStyle w:val="af8"/>
          <w:lang w:val="en-US"/>
        </w:rPr>
        <w:t>tqdm(</w:t>
      </w:r>
      <w:proofErr w:type="gramEnd"/>
      <w:r w:rsidRPr="00F42F78">
        <w:rPr>
          <w:rStyle w:val="af8"/>
          <w:lang w:val="en-US"/>
        </w:rPr>
        <w:t>enumerate(trainloader, 0)):</w:t>
      </w:r>
    </w:p>
    <w:p w14:paraId="15C2230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get the inputs</w:t>
      </w:r>
    </w:p>
    <w:p w14:paraId="53C7296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inputs, labels = data</w:t>
      </w:r>
    </w:p>
    <w:p w14:paraId="1A8CF89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2D288E7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zero the parameter gradients</w:t>
      </w:r>
    </w:p>
    <w:p w14:paraId="07EE697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optimizer.zero</w:t>
      </w:r>
      <w:proofErr w:type="gramEnd"/>
      <w:r w:rsidRPr="00F42F78">
        <w:rPr>
          <w:rStyle w:val="af8"/>
          <w:lang w:val="en-US"/>
        </w:rPr>
        <w:t>_grad()</w:t>
      </w:r>
    </w:p>
    <w:p w14:paraId="6051965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50218D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forward + backward + optimize</w:t>
      </w:r>
    </w:p>
    <w:p w14:paraId="2C80E77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outputs = net2(inputs)</w:t>
      </w:r>
    </w:p>
    <w:p w14:paraId="683DCDB9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loss = </w:t>
      </w:r>
      <w:proofErr w:type="gramStart"/>
      <w:r w:rsidRPr="00F42F78">
        <w:rPr>
          <w:rStyle w:val="af8"/>
          <w:lang w:val="en-US"/>
        </w:rPr>
        <w:t>criterion(</w:t>
      </w:r>
      <w:proofErr w:type="gramEnd"/>
      <w:r w:rsidRPr="00F42F78">
        <w:rPr>
          <w:rStyle w:val="af8"/>
          <w:lang w:val="en-US"/>
        </w:rPr>
        <w:t>outputs, labels)</w:t>
      </w:r>
    </w:p>
    <w:p w14:paraId="260A233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loss.backward</w:t>
      </w:r>
      <w:proofErr w:type="gramEnd"/>
      <w:r w:rsidRPr="00F42F78">
        <w:rPr>
          <w:rStyle w:val="af8"/>
          <w:lang w:val="en-US"/>
        </w:rPr>
        <w:t>()</w:t>
      </w:r>
    </w:p>
    <w:p w14:paraId="6DF5321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</w:t>
      </w:r>
      <w:proofErr w:type="gramStart"/>
      <w:r w:rsidRPr="00F42F78">
        <w:rPr>
          <w:rStyle w:val="af8"/>
          <w:lang w:val="en-US"/>
        </w:rPr>
        <w:t>optimizer.step</w:t>
      </w:r>
      <w:proofErr w:type="gramEnd"/>
      <w:r w:rsidRPr="00F42F78">
        <w:rPr>
          <w:rStyle w:val="af8"/>
          <w:lang w:val="en-US"/>
        </w:rPr>
        <w:t>()</w:t>
      </w:r>
    </w:p>
    <w:p w14:paraId="728EAE8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66C9A6A3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# print statistics</w:t>
      </w:r>
    </w:p>
    <w:p w14:paraId="610AAD54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running_loss += </w:t>
      </w:r>
      <w:proofErr w:type="gramStart"/>
      <w:r w:rsidRPr="00F42F78">
        <w:rPr>
          <w:rStyle w:val="af8"/>
          <w:lang w:val="en-US"/>
        </w:rPr>
        <w:t>loss.item</w:t>
      </w:r>
      <w:proofErr w:type="gramEnd"/>
      <w:r w:rsidRPr="00F42F78">
        <w:rPr>
          <w:rStyle w:val="af8"/>
          <w:lang w:val="en-US"/>
        </w:rPr>
        <w:t>()</w:t>
      </w:r>
    </w:p>
    <w:p w14:paraId="71A861D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if i % n == n-1:    # print every 2000 mini-batches</w:t>
      </w:r>
    </w:p>
    <w:p w14:paraId="63BEEF7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'[%d, %5d] loss: %.3f' %</w:t>
      </w:r>
    </w:p>
    <w:p w14:paraId="2EF496A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      (epoch + 1, i + 1, running_loss / n))</w:t>
      </w:r>
    </w:p>
    <w:p w14:paraId="7844148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running_loss = 0.0</w:t>
      </w:r>
    </w:p>
    <w:p w14:paraId="66D5528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scheduler.step</w:t>
      </w:r>
      <w:proofErr w:type="gramEnd"/>
      <w:r w:rsidRPr="00F42F78">
        <w:rPr>
          <w:rStyle w:val="af8"/>
          <w:lang w:val="en-US"/>
        </w:rPr>
        <w:t>()</w:t>
      </w:r>
    </w:p>
    <w:p w14:paraId="20CC78F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'Finished Training')</w:t>
      </w:r>
    </w:p>
    <w:p w14:paraId="5F484BE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7393D58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lastRenderedPageBreak/>
        <w:t>"""5. Test the network on the test data</w:t>
      </w:r>
    </w:p>
    <w:p w14:paraId="097346E8" w14:textId="77777777" w:rsidR="00F42F78" w:rsidRPr="007F10CA" w:rsidRDefault="00F42F78" w:rsidP="00F42F78">
      <w:pPr>
        <w:ind w:firstLine="0"/>
        <w:contextualSpacing/>
        <w:rPr>
          <w:rStyle w:val="af8"/>
          <w:lang w:val="en-US"/>
        </w:rPr>
      </w:pPr>
      <w:r w:rsidRPr="007F10CA">
        <w:rPr>
          <w:rStyle w:val="af8"/>
          <w:lang w:val="en-US"/>
        </w:rPr>
        <w:t>^^^^^^^^^^^^^^^^^^^^^^^^^^^^^^^^^^^^</w:t>
      </w:r>
    </w:p>
    <w:p w14:paraId="2673E1DD" w14:textId="77777777" w:rsidR="00F42F78" w:rsidRPr="007F10CA" w:rsidRDefault="00F42F78" w:rsidP="00F42F78">
      <w:pPr>
        <w:ind w:firstLine="0"/>
        <w:contextualSpacing/>
        <w:rPr>
          <w:rStyle w:val="af8"/>
          <w:lang w:val="en-US"/>
        </w:rPr>
      </w:pPr>
    </w:p>
    <w:p w14:paraId="46AC9BE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We have trained the network for 2 passes over the training dataset.</w:t>
      </w:r>
    </w:p>
    <w:p w14:paraId="66E4A9E1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But we need to check if the network has learnt anything at all.</w:t>
      </w:r>
    </w:p>
    <w:p w14:paraId="6D55FDD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6F830E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We will check this by predicting the class label that the neural network</w:t>
      </w:r>
    </w:p>
    <w:p w14:paraId="4A788A8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outputs, and checking it against the ground-truth. If the prediction is</w:t>
      </w:r>
    </w:p>
    <w:p w14:paraId="0D67F00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correct, we add the sample to the list of correct predictions.</w:t>
      </w:r>
    </w:p>
    <w:p w14:paraId="67702E3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55A9962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Okay, first step. Let us display an image from the test set to get familiar.</w:t>
      </w:r>
    </w:p>
    <w:p w14:paraId="65F2030C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"""</w:t>
      </w:r>
    </w:p>
    <w:p w14:paraId="106BDBF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14E38A0D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>def int8_quant(array):</w:t>
      </w:r>
    </w:p>
    <w:p w14:paraId="7833C1FA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#low = </w:t>
      </w:r>
      <w:proofErr w:type="gramStart"/>
      <w:r w:rsidRPr="00F42F78">
        <w:rPr>
          <w:rStyle w:val="af8"/>
          <w:lang w:val="en-US"/>
        </w:rPr>
        <w:t>array.mean</w:t>
      </w:r>
      <w:proofErr w:type="gramEnd"/>
      <w:r w:rsidRPr="00F42F78">
        <w:rPr>
          <w:rStyle w:val="af8"/>
          <w:lang w:val="en-US"/>
        </w:rPr>
        <w:t>() - clip_coeff*array.std()</w:t>
      </w:r>
    </w:p>
    <w:p w14:paraId="74A588E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#hi = </w:t>
      </w:r>
      <w:proofErr w:type="gramStart"/>
      <w:r w:rsidRPr="00F42F78">
        <w:rPr>
          <w:rStyle w:val="af8"/>
          <w:lang w:val="en-US"/>
        </w:rPr>
        <w:t>array.mean</w:t>
      </w:r>
      <w:proofErr w:type="gramEnd"/>
      <w:r w:rsidRPr="00F42F78">
        <w:rPr>
          <w:rStyle w:val="af8"/>
          <w:lang w:val="en-US"/>
        </w:rPr>
        <w:t>() + clip_coeff*array.std()</w:t>
      </w:r>
    </w:p>
    <w:p w14:paraId="0D830F1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#filt_clipped = </w:t>
      </w:r>
      <w:proofErr w:type="gramStart"/>
      <w:r w:rsidRPr="00F42F78">
        <w:rPr>
          <w:rStyle w:val="af8"/>
          <w:lang w:val="en-US"/>
        </w:rPr>
        <w:t>np.clip</w:t>
      </w:r>
      <w:proofErr w:type="gramEnd"/>
      <w:r w:rsidRPr="00F42F78">
        <w:rPr>
          <w:rStyle w:val="af8"/>
          <w:lang w:val="en-US"/>
        </w:rPr>
        <w:t>(array, low, hi)</w:t>
      </w:r>
    </w:p>
    <w:p w14:paraId="77E5DBB6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abs_max = </w:t>
      </w:r>
      <w:proofErr w:type="gramStart"/>
      <w:r w:rsidRPr="00F42F78">
        <w:rPr>
          <w:rStyle w:val="af8"/>
          <w:lang w:val="en-US"/>
        </w:rPr>
        <w:t>torch.max( torch.abs</w:t>
      </w:r>
      <w:proofErr w:type="gramEnd"/>
      <w:r w:rsidRPr="00F42F78">
        <w:rPr>
          <w:rStyle w:val="af8"/>
          <w:lang w:val="en-US"/>
        </w:rPr>
        <w:t>(array))</w:t>
      </w:r>
    </w:p>
    <w:p w14:paraId="482ABB7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step = 2*abs_max / 255</w:t>
      </w:r>
    </w:p>
    <w:p w14:paraId="2A66C93B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return </w:t>
      </w:r>
      <w:proofErr w:type="gramStart"/>
      <w:r w:rsidRPr="00F42F78">
        <w:rPr>
          <w:rStyle w:val="af8"/>
          <w:lang w:val="en-US"/>
        </w:rPr>
        <w:t>torch.round</w:t>
      </w:r>
      <w:proofErr w:type="gramEnd"/>
      <w:r w:rsidRPr="00F42F78">
        <w:rPr>
          <w:rStyle w:val="af8"/>
          <w:lang w:val="en-US"/>
        </w:rPr>
        <w:t>(array/step), step</w:t>
      </w:r>
    </w:p>
    <w:p w14:paraId="44429FB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4AF6340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def </w:t>
      </w:r>
      <w:proofErr w:type="gramStart"/>
      <w:r w:rsidRPr="00F42F78">
        <w:rPr>
          <w:rStyle w:val="af8"/>
          <w:lang w:val="en-US"/>
        </w:rPr>
        <w:t>test(</w:t>
      </w:r>
      <w:proofErr w:type="gramEnd"/>
      <w:r w:rsidRPr="00F42F78">
        <w:rPr>
          <w:rStyle w:val="af8"/>
          <w:lang w:val="en-US"/>
        </w:rPr>
        <w:t>net, testloader):</w:t>
      </w:r>
    </w:p>
    <w:p w14:paraId="6236D6BE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correct = 0</w:t>
      </w:r>
    </w:p>
    <w:p w14:paraId="6CD92DE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total = 0</w:t>
      </w:r>
    </w:p>
    <w:p w14:paraId="62C40DC7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with torch.no_</w:t>
      </w:r>
      <w:proofErr w:type="gramStart"/>
      <w:r w:rsidRPr="00F42F78">
        <w:rPr>
          <w:rStyle w:val="af8"/>
          <w:lang w:val="en-US"/>
        </w:rPr>
        <w:t>grad(</w:t>
      </w:r>
      <w:proofErr w:type="gramEnd"/>
      <w:r w:rsidRPr="00F42F78">
        <w:rPr>
          <w:rStyle w:val="af8"/>
          <w:lang w:val="en-US"/>
        </w:rPr>
        <w:t>):</w:t>
      </w:r>
    </w:p>
    <w:p w14:paraId="16517120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for data in testloader:</w:t>
      </w:r>
    </w:p>
    <w:p w14:paraId="4D6D865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images, labels = data</w:t>
      </w:r>
    </w:p>
    <w:p w14:paraId="7DC73D1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outputs = net(images)</w:t>
      </w:r>
    </w:p>
    <w:p w14:paraId="5F7EE5B5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_, predicted = </w:t>
      </w:r>
      <w:proofErr w:type="gramStart"/>
      <w:r w:rsidRPr="00F42F78">
        <w:rPr>
          <w:rStyle w:val="af8"/>
          <w:lang w:val="en-US"/>
        </w:rPr>
        <w:t>torch.max(</w:t>
      </w:r>
      <w:proofErr w:type="gramEnd"/>
      <w:r w:rsidRPr="00F42F78">
        <w:rPr>
          <w:rStyle w:val="af8"/>
          <w:lang w:val="en-US"/>
        </w:rPr>
        <w:t>outputs.data, 1)</w:t>
      </w:r>
    </w:p>
    <w:p w14:paraId="223F287F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total += </w:t>
      </w:r>
      <w:proofErr w:type="gramStart"/>
      <w:r w:rsidRPr="00F42F78">
        <w:rPr>
          <w:rStyle w:val="af8"/>
          <w:lang w:val="en-US"/>
        </w:rPr>
        <w:t>labels.size</w:t>
      </w:r>
      <w:proofErr w:type="gramEnd"/>
      <w:r w:rsidRPr="00F42F78">
        <w:rPr>
          <w:rStyle w:val="af8"/>
          <w:lang w:val="en-US"/>
        </w:rPr>
        <w:t>(0)</w:t>
      </w:r>
    </w:p>
    <w:p w14:paraId="6C015E82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        correct += (predicted == labels</w:t>
      </w:r>
      <w:proofErr w:type="gramStart"/>
      <w:r w:rsidRPr="00F42F78">
        <w:rPr>
          <w:rStyle w:val="af8"/>
          <w:lang w:val="en-US"/>
        </w:rPr>
        <w:t>).sum</w:t>
      </w:r>
      <w:proofErr w:type="gramEnd"/>
      <w:r w:rsidRPr="00F42F78">
        <w:rPr>
          <w:rStyle w:val="af8"/>
          <w:lang w:val="en-US"/>
        </w:rPr>
        <w:t>().item()</w:t>
      </w:r>
    </w:p>
    <w:p w14:paraId="0B93A14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</w:p>
    <w:p w14:paraId="399F0AF8" w14:textId="77777777" w:rsidR="00F42F78" w:rsidRPr="00F42F78" w:rsidRDefault="00F42F78" w:rsidP="00F42F78">
      <w:pPr>
        <w:ind w:firstLine="0"/>
        <w:contextualSpacing/>
        <w:rPr>
          <w:rStyle w:val="af8"/>
          <w:lang w:val="en-US"/>
        </w:rPr>
      </w:pPr>
      <w:r w:rsidRPr="00F42F78">
        <w:rPr>
          <w:rStyle w:val="af8"/>
          <w:lang w:val="en-US"/>
        </w:rPr>
        <w:t xml:space="preserve">    </w:t>
      </w:r>
      <w:proofErr w:type="gramStart"/>
      <w:r w:rsidRPr="00F42F78">
        <w:rPr>
          <w:rStyle w:val="af8"/>
          <w:lang w:val="en-US"/>
        </w:rPr>
        <w:t>print(</w:t>
      </w:r>
      <w:proofErr w:type="gramEnd"/>
      <w:r w:rsidRPr="00F42F78">
        <w:rPr>
          <w:rStyle w:val="af8"/>
          <w:lang w:val="en-US"/>
        </w:rPr>
        <w:t>'Accuracy of the network on the 10000 test images: %d %%' % (</w:t>
      </w:r>
    </w:p>
    <w:p w14:paraId="19827F52" w14:textId="25748E55" w:rsidR="00F42F78" w:rsidRPr="00F42F78" w:rsidRDefault="00F42F78" w:rsidP="00F42F78">
      <w:pPr>
        <w:ind w:firstLine="0"/>
        <w:contextualSpacing/>
        <w:rPr>
          <w:rStyle w:val="af8"/>
        </w:rPr>
      </w:pPr>
      <w:r w:rsidRPr="00F42F78">
        <w:rPr>
          <w:rStyle w:val="af8"/>
          <w:lang w:val="en-US"/>
        </w:rPr>
        <w:t xml:space="preserve">        </w:t>
      </w:r>
      <w:r w:rsidRPr="00F42F78">
        <w:rPr>
          <w:rStyle w:val="af8"/>
        </w:rPr>
        <w:t>100 * correct / total))</w:t>
      </w:r>
    </w:p>
    <w:sectPr w:rsidR="00F42F78" w:rsidRPr="00F42F78" w:rsidSect="00D46887">
      <w:pgSz w:w="11906" w:h="16838"/>
      <w:pgMar w:top="1134" w:right="850" w:bottom="1134" w:left="1701" w:header="851" w:footer="992" w:gutter="0"/>
      <w:cols w:space="425"/>
      <w:docGrid w:type="lines"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Windows User" w:date="2020-01-21T23:46:00Z" w:initials="WU">
    <w:p w14:paraId="29E8C623" w14:textId="77777777" w:rsidR="007F10CA" w:rsidRDefault="007F10CA">
      <w:pPr>
        <w:pStyle w:val="af1"/>
      </w:pPr>
      <w:r>
        <w:rPr>
          <w:rStyle w:val="af0"/>
        </w:rPr>
        <w:annotationRef/>
      </w:r>
      <w:r>
        <w:t>Для любой абстрактной сети? – да для абстрактной нейросети с линейными операциями</w:t>
      </w:r>
    </w:p>
  </w:comment>
  <w:comment w:id="10" w:author="Windows User" w:date="2020-01-21T23:48:00Z" w:initials="WU">
    <w:p w14:paraId="1635984E" w14:textId="77777777" w:rsidR="007F10CA" w:rsidRDefault="007F10CA">
      <w:pPr>
        <w:pStyle w:val="af1"/>
      </w:pPr>
      <w:r>
        <w:rPr>
          <w:rStyle w:val="af0"/>
        </w:rPr>
        <w:annotationRef/>
      </w:r>
      <w:r>
        <w:t xml:space="preserve">А были еще варианты? – средняя ошибка, </w:t>
      </w:r>
    </w:p>
  </w:comment>
  <w:comment w:id="20" w:author="Windows User" w:date="2020-01-22T00:13:00Z" w:initials="WU">
    <w:p w14:paraId="08DD7414" w14:textId="77777777" w:rsidR="007F10CA" w:rsidRDefault="007F10CA">
      <w:pPr>
        <w:pStyle w:val="af1"/>
      </w:pPr>
      <w:r>
        <w:rPr>
          <w:rStyle w:val="af0"/>
        </w:rPr>
        <w:annotationRef/>
      </w:r>
      <w:r>
        <w:t>Это как? Выводы могут лечь в основу методики выбора, что квантовать, а что оставить? Да. В том числе, на моем опыте установлено, что простое квантование всей сети сильно снижает качество. В течении месяцев можно биться и отвоевывать разными алгоритмами единицы, доли процентов точности, а при квантовании потерять десяток процентов. Поэтому либо квантуют частично, компромиссно, либо обучают квантованные веса сразу.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E8C623" w15:done="0"/>
  <w15:commentEx w15:paraId="1635984E" w15:done="0"/>
  <w15:commentEx w15:paraId="08DD74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5EE31" w14:textId="77777777" w:rsidR="00335124" w:rsidRDefault="00335124" w:rsidP="008979C8">
      <w:r>
        <w:separator/>
      </w:r>
    </w:p>
  </w:endnote>
  <w:endnote w:type="continuationSeparator" w:id="0">
    <w:p w14:paraId="179A4D98" w14:textId="77777777" w:rsidR="00335124" w:rsidRDefault="00335124" w:rsidP="0089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F02B" w14:textId="77777777" w:rsidR="007F10CA" w:rsidRDefault="007F10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EE33" w14:textId="6F0333CC" w:rsidR="007F10CA" w:rsidRDefault="007F10CA" w:rsidP="00F42F78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F9705" w14:textId="77777777" w:rsidR="007F10CA" w:rsidRDefault="007F10C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523737"/>
      <w:docPartObj>
        <w:docPartGallery w:val="Page Numbers (Bottom of Page)"/>
      </w:docPartObj>
    </w:sdtPr>
    <w:sdtContent>
      <w:p w14:paraId="4CC70B75" w14:textId="027D5C5F" w:rsidR="007F10CA" w:rsidRDefault="007F10CA" w:rsidP="00F42F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15D" w:rsidRPr="00FE615D">
          <w:rPr>
            <w:noProof/>
            <w:lang w:val="ru-RU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26C77" w14:textId="77777777" w:rsidR="00335124" w:rsidRDefault="00335124" w:rsidP="008979C8">
      <w:r>
        <w:separator/>
      </w:r>
    </w:p>
  </w:footnote>
  <w:footnote w:type="continuationSeparator" w:id="0">
    <w:p w14:paraId="37205945" w14:textId="77777777" w:rsidR="00335124" w:rsidRDefault="00335124" w:rsidP="0089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A31F8" w14:textId="77777777" w:rsidR="007F10CA" w:rsidRDefault="007F10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DC2EC" w14:textId="77777777" w:rsidR="007F10CA" w:rsidRDefault="007F10C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1F7"/>
    <w:multiLevelType w:val="hybridMultilevel"/>
    <w:tmpl w:val="4AECA186"/>
    <w:lvl w:ilvl="0" w:tplc="36281DD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9F81D79"/>
    <w:multiLevelType w:val="hybridMultilevel"/>
    <w:tmpl w:val="B62EB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0F027035"/>
    <w:multiLevelType w:val="hybridMultilevel"/>
    <w:tmpl w:val="3F68FC00"/>
    <w:lvl w:ilvl="0" w:tplc="D1202F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BC8DD1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9B8"/>
    <w:multiLevelType w:val="hybridMultilevel"/>
    <w:tmpl w:val="7E307A80"/>
    <w:lvl w:ilvl="0" w:tplc="2ABAAE3A">
      <w:start w:val="10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39176693"/>
    <w:multiLevelType w:val="multilevel"/>
    <w:tmpl w:val="B5C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273272"/>
    <w:multiLevelType w:val="multilevel"/>
    <w:tmpl w:val="049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 w15:restartNumberingAfterBreak="0">
    <w:nsid w:val="57756962"/>
    <w:multiLevelType w:val="multilevel"/>
    <w:tmpl w:val="26F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316B4"/>
    <w:multiLevelType w:val="multilevel"/>
    <w:tmpl w:val="452C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546429"/>
    <w:multiLevelType w:val="multilevel"/>
    <w:tmpl w:val="43B28A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14"/>
        </w:tabs>
        <w:ind w:left="3414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3"/>
  </w:num>
  <w:num w:numId="5">
    <w:abstractNumId w:val="13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 w:numId="18">
    <w:abstractNumId w:val="14"/>
  </w:num>
  <w:num w:numId="19">
    <w:abstractNumId w:val="14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4"/>
  </w:num>
  <w:num w:numId="25">
    <w:abstractNumId w:val="14"/>
  </w:num>
  <w:num w:numId="26">
    <w:abstractNumId w:val="20"/>
  </w:num>
  <w:num w:numId="27">
    <w:abstractNumId w:val="20"/>
  </w:num>
  <w:num w:numId="28">
    <w:abstractNumId w:val="20"/>
  </w:num>
  <w:num w:numId="29">
    <w:abstractNumId w:val="3"/>
  </w:num>
  <w:num w:numId="30">
    <w:abstractNumId w:val="14"/>
  </w:num>
  <w:num w:numId="31">
    <w:abstractNumId w:val="14"/>
  </w:num>
  <w:num w:numId="32">
    <w:abstractNumId w:val="20"/>
  </w:num>
  <w:num w:numId="33">
    <w:abstractNumId w:val="18"/>
  </w:num>
  <w:num w:numId="34">
    <w:abstractNumId w:val="18"/>
  </w:num>
  <w:num w:numId="35">
    <w:abstractNumId w:val="18"/>
  </w:num>
  <w:num w:numId="36">
    <w:abstractNumId w:val="7"/>
  </w:num>
  <w:num w:numId="37">
    <w:abstractNumId w:val="15"/>
  </w:num>
  <w:num w:numId="38">
    <w:abstractNumId w:val="0"/>
  </w:num>
  <w:num w:numId="39">
    <w:abstractNumId w:val="17"/>
  </w:num>
  <w:num w:numId="40">
    <w:abstractNumId w:val="12"/>
  </w:num>
  <w:num w:numId="41">
    <w:abstractNumId w:val="16"/>
  </w:num>
  <w:num w:numId="42">
    <w:abstractNumId w:val="11"/>
  </w:num>
  <w:num w:numId="43">
    <w:abstractNumId w:val="1"/>
  </w:num>
  <w:num w:numId="44">
    <w:abstractNumId w:val="18"/>
  </w:num>
  <w:num w:numId="45">
    <w:abstractNumId w:val="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1"/>
    <w:rsid w:val="000710CE"/>
    <w:rsid w:val="000A05AD"/>
    <w:rsid w:val="000A09E8"/>
    <w:rsid w:val="000B4DA0"/>
    <w:rsid w:val="000C4691"/>
    <w:rsid w:val="000C56C0"/>
    <w:rsid w:val="000D285B"/>
    <w:rsid w:val="000E08B4"/>
    <w:rsid w:val="000E1B80"/>
    <w:rsid w:val="000E40E9"/>
    <w:rsid w:val="000F422E"/>
    <w:rsid w:val="00175E1D"/>
    <w:rsid w:val="001828C3"/>
    <w:rsid w:val="00190AC6"/>
    <w:rsid w:val="001A1124"/>
    <w:rsid w:val="001C13B8"/>
    <w:rsid w:val="001F3CC9"/>
    <w:rsid w:val="0020345E"/>
    <w:rsid w:val="00272F1A"/>
    <w:rsid w:val="00295188"/>
    <w:rsid w:val="002A0A5E"/>
    <w:rsid w:val="002B1302"/>
    <w:rsid w:val="002B6BE6"/>
    <w:rsid w:val="002C5752"/>
    <w:rsid w:val="002C780D"/>
    <w:rsid w:val="002D5B4F"/>
    <w:rsid w:val="002F583B"/>
    <w:rsid w:val="00335124"/>
    <w:rsid w:val="003715A0"/>
    <w:rsid w:val="003748C0"/>
    <w:rsid w:val="0038005E"/>
    <w:rsid w:val="003916EA"/>
    <w:rsid w:val="003A0EE6"/>
    <w:rsid w:val="003B0C0D"/>
    <w:rsid w:val="003C75B1"/>
    <w:rsid w:val="004205D6"/>
    <w:rsid w:val="00426371"/>
    <w:rsid w:val="00436943"/>
    <w:rsid w:val="00440B2C"/>
    <w:rsid w:val="004601F0"/>
    <w:rsid w:val="004C6E48"/>
    <w:rsid w:val="004E6E3B"/>
    <w:rsid w:val="004F1D64"/>
    <w:rsid w:val="00517C86"/>
    <w:rsid w:val="005915F4"/>
    <w:rsid w:val="005E6058"/>
    <w:rsid w:val="005F3F24"/>
    <w:rsid w:val="00601EB4"/>
    <w:rsid w:val="006046D1"/>
    <w:rsid w:val="00621DA3"/>
    <w:rsid w:val="00647784"/>
    <w:rsid w:val="00657037"/>
    <w:rsid w:val="00660ABD"/>
    <w:rsid w:val="006A3493"/>
    <w:rsid w:val="006A6027"/>
    <w:rsid w:val="006C27BB"/>
    <w:rsid w:val="006C3770"/>
    <w:rsid w:val="006C4461"/>
    <w:rsid w:val="006E1C3A"/>
    <w:rsid w:val="006F0568"/>
    <w:rsid w:val="006F7256"/>
    <w:rsid w:val="0070511D"/>
    <w:rsid w:val="0072652F"/>
    <w:rsid w:val="00757678"/>
    <w:rsid w:val="00773C29"/>
    <w:rsid w:val="007832C5"/>
    <w:rsid w:val="007B026F"/>
    <w:rsid w:val="007B0C08"/>
    <w:rsid w:val="007C60D5"/>
    <w:rsid w:val="007E1740"/>
    <w:rsid w:val="007F10CA"/>
    <w:rsid w:val="008042D6"/>
    <w:rsid w:val="00820580"/>
    <w:rsid w:val="008403FC"/>
    <w:rsid w:val="00851997"/>
    <w:rsid w:val="00864F7A"/>
    <w:rsid w:val="00877411"/>
    <w:rsid w:val="008979C8"/>
    <w:rsid w:val="008C4B15"/>
    <w:rsid w:val="008D4A2C"/>
    <w:rsid w:val="0091680B"/>
    <w:rsid w:val="009768C3"/>
    <w:rsid w:val="00983D7B"/>
    <w:rsid w:val="009A597A"/>
    <w:rsid w:val="009D274E"/>
    <w:rsid w:val="00A01713"/>
    <w:rsid w:val="00A209EE"/>
    <w:rsid w:val="00A53CDA"/>
    <w:rsid w:val="00A565BA"/>
    <w:rsid w:val="00A8041A"/>
    <w:rsid w:val="00A85701"/>
    <w:rsid w:val="00A920C5"/>
    <w:rsid w:val="00AF1FC1"/>
    <w:rsid w:val="00AF38E6"/>
    <w:rsid w:val="00B1612A"/>
    <w:rsid w:val="00B65780"/>
    <w:rsid w:val="00B904A1"/>
    <w:rsid w:val="00BD3CA0"/>
    <w:rsid w:val="00C00EFE"/>
    <w:rsid w:val="00C1252A"/>
    <w:rsid w:val="00C22567"/>
    <w:rsid w:val="00C31206"/>
    <w:rsid w:val="00C46951"/>
    <w:rsid w:val="00C50566"/>
    <w:rsid w:val="00CA406A"/>
    <w:rsid w:val="00CB549F"/>
    <w:rsid w:val="00CD11DD"/>
    <w:rsid w:val="00CD5221"/>
    <w:rsid w:val="00CE5E28"/>
    <w:rsid w:val="00D46887"/>
    <w:rsid w:val="00D6335D"/>
    <w:rsid w:val="00D735BB"/>
    <w:rsid w:val="00D9294E"/>
    <w:rsid w:val="00DA2D79"/>
    <w:rsid w:val="00DB4A79"/>
    <w:rsid w:val="00E03AC3"/>
    <w:rsid w:val="00E4024C"/>
    <w:rsid w:val="00E434CC"/>
    <w:rsid w:val="00E82D61"/>
    <w:rsid w:val="00EB0F13"/>
    <w:rsid w:val="00EF5C10"/>
    <w:rsid w:val="00F06882"/>
    <w:rsid w:val="00F108F7"/>
    <w:rsid w:val="00F354FE"/>
    <w:rsid w:val="00F42F78"/>
    <w:rsid w:val="00F75E15"/>
    <w:rsid w:val="00F96218"/>
    <w:rsid w:val="00FA358A"/>
    <w:rsid w:val="00FC0081"/>
    <w:rsid w:val="00FC750E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803665"/>
  <w15:docId w15:val="{79D23699-EFBD-4956-8916-78ECAA7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9C8"/>
    <w:pPr>
      <w:widowControl w:val="0"/>
      <w:autoSpaceDE w:val="0"/>
      <w:autoSpaceDN w:val="0"/>
      <w:adjustRightInd w:val="0"/>
      <w:ind w:firstLine="709"/>
      <w:jc w:val="both"/>
    </w:pPr>
    <w:rPr>
      <w:rFonts w:eastAsia="Times New Roman"/>
      <w:sz w:val="28"/>
      <w:szCs w:val="21"/>
      <w:lang w:val="ru-RU"/>
    </w:rPr>
  </w:style>
  <w:style w:type="paragraph" w:styleId="1">
    <w:name w:val="heading 1"/>
    <w:next w:val="2"/>
    <w:link w:val="10"/>
    <w:uiPriority w:val="9"/>
    <w:qFormat/>
    <w:rsid w:val="00A8041A"/>
    <w:pPr>
      <w:keepNext/>
      <w:pageBreakBefore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2">
    <w:name w:val="heading 2"/>
    <w:next w:val="a"/>
    <w:qFormat/>
    <w:rsid w:val="00E4024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3">
    <w:name w:val="heading 3"/>
    <w:basedOn w:val="a"/>
    <w:next w:val="a"/>
    <w:qFormat/>
    <w:rsid w:val="00DA2D79"/>
    <w:pPr>
      <w:keepNext/>
      <w:keepLines/>
      <w:numPr>
        <w:ilvl w:val="2"/>
        <w:numId w:val="35"/>
      </w:numPr>
      <w:tabs>
        <w:tab w:val="clear" w:pos="3414"/>
        <w:tab w:val="num" w:pos="7950"/>
      </w:tabs>
      <w:autoSpaceDE/>
      <w:autoSpaceDN/>
      <w:adjustRightInd/>
      <w:spacing w:before="260" w:after="260" w:line="415" w:lineRule="auto"/>
      <w:ind w:left="720"/>
      <w:outlineLvl w:val="2"/>
    </w:pPr>
    <w:rPr>
      <w:rFonts w:ascii="Arial" w:eastAsia="Arial" w:hAnsi="Arial"/>
      <w:bCs/>
      <w:kern w:val="2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0D28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">
    <w:name w:val="Table"/>
    <w:next w:val="a"/>
    <w:rsid w:val="00E4024C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E4024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E4024C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1"/>
    <w:rsid w:val="00E4024C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a3">
    <w:name w:val="Balloon Text"/>
    <w:basedOn w:val="a"/>
    <w:link w:val="a4"/>
    <w:rsid w:val="00E4024C"/>
    <w:rPr>
      <w:sz w:val="18"/>
      <w:szCs w:val="18"/>
    </w:rPr>
  </w:style>
  <w:style w:type="paragraph" w:customStyle="1" w:styleId="FigureStyle">
    <w:name w:val="Figure Style"/>
    <w:basedOn w:val="a"/>
    <w:rsid w:val="00E4024C"/>
    <w:pPr>
      <w:keepNext/>
      <w:widowControl/>
      <w:spacing w:before="80" w:after="80"/>
      <w:jc w:val="center"/>
    </w:pPr>
  </w:style>
  <w:style w:type="paragraph" w:customStyle="1" w:styleId="DocumentTitle">
    <w:name w:val="Document Title"/>
    <w:basedOn w:val="a"/>
    <w:rsid w:val="00E4024C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5">
    <w:name w:val="footer"/>
    <w:link w:val="a6"/>
    <w:uiPriority w:val="99"/>
    <w:rsid w:val="00E4024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7">
    <w:name w:val="header"/>
    <w:link w:val="a8"/>
    <w:uiPriority w:val="99"/>
    <w:rsid w:val="00E4024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a4">
    <w:name w:val="Текст выноски Знак"/>
    <w:link w:val="a3"/>
    <w:rsid w:val="00E4024C"/>
    <w:rPr>
      <w:rFonts w:eastAsia="Times New Roman"/>
      <w:sz w:val="18"/>
      <w:szCs w:val="18"/>
    </w:rPr>
  </w:style>
  <w:style w:type="paragraph" w:customStyle="1" w:styleId="NotesHeader">
    <w:name w:val="Notes Header"/>
    <w:basedOn w:val="a"/>
    <w:rsid w:val="00E4024C"/>
    <w:pPr>
      <w:pBdr>
        <w:top w:val="single" w:sz="4" w:space="1" w:color="000000"/>
      </w:pBdr>
    </w:pPr>
    <w:rPr>
      <w:rFonts w:ascii="Arial" w:eastAsia="SimHei" w:hAnsi="Arial"/>
      <w:sz w:val="18"/>
    </w:rPr>
  </w:style>
  <w:style w:type="paragraph" w:customStyle="1" w:styleId="NotesText">
    <w:name w:val="Notes Text"/>
    <w:basedOn w:val="a"/>
    <w:rsid w:val="00E4024C"/>
    <w:pPr>
      <w:pBdr>
        <w:bottom w:val="single" w:sz="4" w:space="1" w:color="000000"/>
      </w:pBdr>
      <w:ind w:firstLine="360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a"/>
    <w:rsid w:val="00E4024C"/>
    <w:rPr>
      <w:rFonts w:ascii="Arial" w:hAnsi="Arial" w:cs="Arial"/>
      <w:i/>
      <w:color w:val="0000FF"/>
    </w:rPr>
  </w:style>
  <w:style w:type="paragraph" w:customStyle="1" w:styleId="Figure">
    <w:name w:val="Figure"/>
    <w:basedOn w:val="a"/>
    <w:rsid w:val="00E4024C"/>
    <w:pPr>
      <w:numPr>
        <w:ilvl w:val="7"/>
        <w:numId w:val="5"/>
      </w:numPr>
      <w:ind w:left="0"/>
      <w:jc w:val="center"/>
    </w:pPr>
    <w:rPr>
      <w:rFonts w:eastAsia="SimSun"/>
    </w:rPr>
  </w:style>
  <w:style w:type="character" w:customStyle="1" w:styleId="a8">
    <w:name w:val="Верхний колонтитул Знак"/>
    <w:link w:val="a7"/>
    <w:uiPriority w:val="99"/>
    <w:rsid w:val="000C4691"/>
    <w:rPr>
      <w:rFonts w:ascii="Arial" w:hAnsi="Arial"/>
      <w:sz w:val="18"/>
      <w:szCs w:val="18"/>
    </w:rPr>
  </w:style>
  <w:style w:type="character" w:styleId="a9">
    <w:name w:val="Hyperlink"/>
    <w:basedOn w:val="a0"/>
    <w:uiPriority w:val="99"/>
    <w:unhideWhenUsed/>
    <w:rsid w:val="00601EB4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D6335D"/>
    <w:rPr>
      <w:color w:val="808080"/>
    </w:rPr>
  </w:style>
  <w:style w:type="paragraph" w:styleId="ab">
    <w:name w:val="List Paragraph"/>
    <w:basedOn w:val="a"/>
    <w:uiPriority w:val="34"/>
    <w:qFormat/>
    <w:rsid w:val="004E6E3B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FC0081"/>
    <w:pPr>
      <w:spacing w:after="120"/>
    </w:pPr>
    <w:rPr>
      <w:iCs/>
      <w:color w:val="000000" w:themeColor="text1"/>
      <w:szCs w:val="18"/>
    </w:rPr>
  </w:style>
  <w:style w:type="table" w:styleId="ad">
    <w:name w:val="Table Grid"/>
    <w:basedOn w:val="a1"/>
    <w:rsid w:val="00A92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Reference"/>
    <w:basedOn w:val="a0"/>
    <w:uiPriority w:val="31"/>
    <w:qFormat/>
    <w:rsid w:val="004C6E48"/>
    <w:rPr>
      <w:smallCaps/>
      <w:color w:val="5A5A5A" w:themeColor="text1" w:themeTint="A5"/>
    </w:rPr>
  </w:style>
  <w:style w:type="paragraph" w:styleId="af">
    <w:name w:val="TOC Heading"/>
    <w:basedOn w:val="1"/>
    <w:next w:val="a"/>
    <w:uiPriority w:val="39"/>
    <w:unhideWhenUsed/>
    <w:qFormat/>
    <w:rsid w:val="006C446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C44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406A"/>
    <w:pPr>
      <w:tabs>
        <w:tab w:val="left" w:pos="1760"/>
        <w:tab w:val="right" w:leader="dot" w:pos="9923"/>
      </w:tabs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6C4461"/>
    <w:pPr>
      <w:spacing w:after="100"/>
      <w:ind w:left="560"/>
    </w:pPr>
  </w:style>
  <w:style w:type="character" w:styleId="af0">
    <w:name w:val="annotation reference"/>
    <w:basedOn w:val="a0"/>
    <w:semiHidden/>
    <w:unhideWhenUsed/>
    <w:rsid w:val="006A6027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6A602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6A6027"/>
    <w:rPr>
      <w:rFonts w:eastAsia="Times New Roman"/>
      <w:lang w:val="ru-RU"/>
    </w:rPr>
  </w:style>
  <w:style w:type="paragraph" w:styleId="af3">
    <w:name w:val="annotation subject"/>
    <w:basedOn w:val="af1"/>
    <w:next w:val="af1"/>
    <w:link w:val="af4"/>
    <w:semiHidden/>
    <w:unhideWhenUsed/>
    <w:rsid w:val="006A6027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6A6027"/>
    <w:rPr>
      <w:rFonts w:eastAsia="Times New Roman"/>
      <w:b/>
      <w:bCs/>
      <w:lang w:val="ru-RU"/>
    </w:rPr>
  </w:style>
  <w:style w:type="character" w:customStyle="1" w:styleId="40">
    <w:name w:val="Заголовок 4 Знак"/>
    <w:basedOn w:val="a0"/>
    <w:link w:val="4"/>
    <w:semiHidden/>
    <w:rsid w:val="000D285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03FC"/>
    <w:rPr>
      <w:rFonts w:ascii="Arial" w:eastAsia="SimHei" w:hAnsi="Arial"/>
      <w:b/>
      <w:sz w:val="32"/>
      <w:szCs w:val="32"/>
    </w:rPr>
  </w:style>
  <w:style w:type="paragraph" w:styleId="af5">
    <w:name w:val="Bibliography"/>
    <w:basedOn w:val="a"/>
    <w:next w:val="a"/>
    <w:uiPriority w:val="37"/>
    <w:unhideWhenUsed/>
    <w:rsid w:val="008403FC"/>
  </w:style>
  <w:style w:type="paragraph" w:styleId="af6">
    <w:name w:val="Title"/>
    <w:basedOn w:val="a"/>
    <w:next w:val="a"/>
    <w:link w:val="af7"/>
    <w:qFormat/>
    <w:rsid w:val="00D46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rsid w:val="00D4688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f8">
    <w:name w:val="Subtle Emphasis"/>
    <w:basedOn w:val="a0"/>
    <w:uiPriority w:val="19"/>
    <w:qFormat/>
    <w:rsid w:val="00F42F78"/>
    <w:rPr>
      <w:rFonts w:ascii="Consolas" w:hAnsi="Consolas"/>
      <w:i w:val="0"/>
      <w:iCs/>
      <w:color w:val="000000" w:themeColor="text1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F42F78"/>
    <w:rPr>
      <w:rFonts w:ascii="Arial" w:hAnsi="Arial"/>
      <w:sz w:val="18"/>
      <w:szCs w:val="18"/>
    </w:rPr>
  </w:style>
  <w:style w:type="paragraph" w:styleId="af9">
    <w:name w:val="Revision"/>
    <w:hidden/>
    <w:uiPriority w:val="99"/>
    <w:semiHidden/>
    <w:rsid w:val="00877411"/>
    <w:rPr>
      <w:rFonts w:eastAsia="Times New Roman"/>
      <w:sz w:val="28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t\Downloads\cnn_calcul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t\Downloads\cnn_calcul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GB"/>
              <a:t>SQNR </a:t>
            </a:r>
            <a:r>
              <a:rPr lang="ru-RU"/>
              <a:t>весов</a:t>
            </a:r>
            <a:r>
              <a:rPr lang="ru-RU" baseline="0"/>
              <a:t>ых коэффициентов от  их разброса</a:t>
            </a:r>
            <a:r>
              <a:rPr lang="ru-RU"/>
              <a:t> </a:t>
            </a:r>
          </a:p>
        </c:rich>
      </c:tx>
      <c:layout>
        <c:manualLayout>
          <c:xMode val="edge"/>
          <c:yMode val="edge"/>
          <c:x val="0.10188188976377954"/>
          <c:y val="3.240740740740741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[cnn_calculation.xlsx]Лист1!$M$8:$M$14</c:f>
              <c:numCache>
                <c:formatCode>General</c:formatCode>
                <c:ptCount val="7"/>
                <c:pt idx="0">
                  <c:v>16</c:v>
                </c:pt>
                <c:pt idx="1">
                  <c:v>20.25</c:v>
                </c:pt>
                <c:pt idx="2">
                  <c:v>49</c:v>
                </c:pt>
                <c:pt idx="3">
                  <c:v>90.25</c:v>
                </c:pt>
                <c:pt idx="4">
                  <c:v>110.25</c:v>
                </c:pt>
                <c:pt idx="5">
                  <c:v>64</c:v>
                </c:pt>
                <c:pt idx="6">
                  <c:v>49</c:v>
                </c:pt>
              </c:numCache>
            </c:numRef>
          </c:xVal>
          <c:yVal>
            <c:numRef>
              <c:f>[cnn_calculation.xlsx]Лист1!$N$8:$N$14</c:f>
              <c:numCache>
                <c:formatCode>General</c:formatCode>
                <c:ptCount val="7"/>
                <c:pt idx="0">
                  <c:v>44690</c:v>
                </c:pt>
                <c:pt idx="1">
                  <c:v>19560</c:v>
                </c:pt>
                <c:pt idx="2">
                  <c:v>9340</c:v>
                </c:pt>
                <c:pt idx="3">
                  <c:v>5423</c:v>
                </c:pt>
                <c:pt idx="4">
                  <c:v>6556</c:v>
                </c:pt>
                <c:pt idx="5">
                  <c:v>20650</c:v>
                </c:pt>
                <c:pt idx="6">
                  <c:v>28200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8E-43AD-93E2-CA8314496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541888"/>
        <c:axId val="159556352"/>
      </c:scatterChart>
      <c:valAx>
        <c:axId val="15954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Квадрат</a:t>
                </a:r>
                <a:r>
                  <a:rPr lang="ru-RU" baseline="0"/>
                  <a:t> разброса, </a:t>
                </a:r>
                <a:r>
                  <a:rPr lang="en-GB" baseline="0"/>
                  <a:t>(</a:t>
                </a:r>
                <a:r>
                  <a:rPr lang="ru-RU" baseline="0"/>
                  <a:t>(</a:t>
                </a:r>
                <a:r>
                  <a:rPr lang="en-GB" baseline="0"/>
                  <a:t>max-min)/std)^2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556352"/>
        <c:crosses val="autoZero"/>
        <c:crossBetween val="midCat"/>
      </c:valAx>
      <c:valAx>
        <c:axId val="15955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SQNR </a:t>
                </a:r>
                <a:r>
                  <a:rPr lang="ru-RU"/>
                  <a:t>весов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541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SQNR </a:t>
            </a:r>
            <a:r>
              <a:rPr lang="ru-RU"/>
              <a:t>квантованной</a:t>
            </a:r>
            <a:r>
              <a:rPr lang="ru-RU" baseline="0"/>
              <a:t> линейной операции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[cnn_calculation.xlsx]Лист1!$G$2</c:f>
              <c:strCache>
                <c:ptCount val="1"/>
                <c:pt idx="0">
                  <c:v>SQNR выхода И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[cnn_calculation.xlsx]Лист1!$F$3:$F$8</c:f>
              <c:numCache>
                <c:formatCode>General</c:formatCode>
                <c:ptCount val="6"/>
                <c:pt idx="0">
                  <c:v>14510</c:v>
                </c:pt>
                <c:pt idx="1">
                  <c:v>800</c:v>
                </c:pt>
                <c:pt idx="2">
                  <c:v>483</c:v>
                </c:pt>
                <c:pt idx="3">
                  <c:v>369</c:v>
                </c:pt>
                <c:pt idx="4">
                  <c:v>271</c:v>
                </c:pt>
                <c:pt idx="5">
                  <c:v>634</c:v>
                </c:pt>
              </c:numCache>
            </c:numRef>
          </c:xVal>
          <c:yVal>
            <c:numRef>
              <c:f>[cnn_calculation.xlsx]Лист1!$G$3:$G$8</c:f>
              <c:numCache>
                <c:formatCode>General</c:formatCode>
                <c:ptCount val="6"/>
                <c:pt idx="0">
                  <c:v>11080</c:v>
                </c:pt>
                <c:pt idx="1">
                  <c:v>3856</c:v>
                </c:pt>
                <c:pt idx="2">
                  <c:v>508</c:v>
                </c:pt>
                <c:pt idx="3">
                  <c:v>320</c:v>
                </c:pt>
                <c:pt idx="4">
                  <c:v>856</c:v>
                </c:pt>
                <c:pt idx="5">
                  <c:v>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65-430F-9246-EE06E70F8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09984"/>
        <c:axId val="159611904"/>
      </c:scatterChart>
      <c:valAx>
        <c:axId val="159609984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Теоретический </a:t>
                </a:r>
                <a:r>
                  <a:rPr lang="en-GB"/>
                  <a:t>SQNR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611904"/>
        <c:crosses val="autoZero"/>
        <c:crossBetween val="midCat"/>
      </c:valAx>
      <c:valAx>
        <c:axId val="159611904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Практический </a:t>
                </a:r>
                <a:r>
                  <a:rPr lang="en-GB"/>
                  <a:t>SQNR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60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Ran1</b:Tag>
    <b:SourceType>DocumentFromInternetSite</b:SourceType>
    <b:Guid>{58E69F5F-6C37-4434-B527-1DA9DAB34747}</b:Guid>
    <b:Author>
      <b:Author>
        <b:NameList>
          <b:Person>
            <b:Last>Yates</b:Last>
            <b:First>Randy</b:First>
          </b:Person>
        </b:NameList>
      </b:Author>
    </b:Author>
    <b:Title>Practical Considerations in Fixed-Point FIR Filter Implementations</b:Title>
    <b:InternetSiteTitle>Digital Signal Labs</b:InternetSiteTitle>
    <b:URL>http://www.digitalsignallabs.com/fir.pdf</b:URL>
    <b:RefOrder>3</b:RefOrder>
  </b:Source>
  <b:Source>
    <b:Tag>Ran</b:Tag>
    <b:SourceType>DocumentFromInternetSite</b:SourceType>
    <b:Guid>{EAE0005C-C027-4E8A-9C13-241E93EFD309}</b:Guid>
    <b:Author>
      <b:Author>
        <b:NameList>
          <b:Person>
            <b:Last>Yates</b:Last>
            <b:First>Randy</b:First>
          </b:Person>
        </b:NameList>
      </b:Author>
    </b:Author>
    <b:Title>Fixed-Point Arithmetic: An Introduction </b:Title>
    <b:InternetSiteTitle>Digital Signal Labs</b:InternetSiteTitle>
    <b:URL>http://www.digitalsignallabs.com/fp.pdf</b:URL>
    <b:RefOrder>4</b:RefOrder>
  </b:Source>
  <b:Source>
    <b:Tag>Goo2</b:Tag>
    <b:SourceType>DocumentFromInternetSite</b:SourceType>
    <b:Guid>{E22C8828-48F8-4A23-B117-3A78625DA1CD}</b:Guid>
    <b:Title>TensorFlow Lite 8-bit quantization specification</b:Title>
    <b:InternetSiteTitle>Tensorflow.org</b:InternetSiteTitle>
    <b:URL>https://www.tensorflow.org/lite/performance/quantization_spec</b:URL>
    <b:Author>
      <b:Author>
        <b:Corporate>Google</b:Corporate>
      </b:Author>
    </b:Author>
    <b:RefOrder>2</b:RefOrder>
  </b:Source>
  <b:Source>
    <b:Tag>Гму03</b:Tag>
    <b:SourceType>Book</b:SourceType>
    <b:Guid>{8CAFBD75-0AF6-4E1F-977B-E1E62676A07C}</b:Guid>
    <b:Title>Теория вероятностей и математическая статистика: учеб.пособие для вузов</b:Title>
    <b:Year>2003</b:Year>
    <b:City>Москва</b:City>
    <b:Publisher>Высшая школа</b:Publisher>
    <b:Author>
      <b:Author>
        <b:NameList>
          <b:Person>
            <b:Last>Гмурман</b:Last>
            <b:First>В.Е.</b:First>
          </b:Person>
        </b:NameList>
      </b:Author>
    </b:Author>
    <b:RefOrder>5</b:RefOrder>
  </b:Source>
  <b:Source>
    <b:Tag>Dar16</b:Tag>
    <b:SourceType>ConferenceProceedings</b:SourceType>
    <b:Guid>{22F2A7F9-A466-4F70-A10A-D26931D60D35}</b:Guid>
    <b:Title>Proceedings of the 33rd International Conference on Machine Learning</b:Title>
    <b:Year>2016</b:Year>
    <b:City>New York</b:City>
    <b:Publisher>JMLR</b:Publisher>
    <b:Author>
      <b:Author>
        <b:NameList>
          <b:Person>
            <b:Last>Darryl</b:Last>
            <b:First>D.</b:First>
            <b:Middle>Lin</b:Middle>
          </b:Person>
          <b:Person>
            <b:Last>Sachin</b:Last>
            <b:First>S.</b:First>
            <b:Middle>Talathi</b:Middle>
          </b:Person>
          <b:Person>
            <b:Last>V.Sreekanth</b:Last>
            <b:First>Annapureddy</b:First>
          </b:Person>
        </b:NameList>
      </b:Author>
    </b:Author>
    <b:ConferenceName>Fixed Point Quantization of Deep Convolutional Networks</b:ConferenceName>
    <b:RefOrder>6</b:RefOrder>
  </b:Source>
  <b:Source>
    <b:Tag>Int19</b:Tag>
    <b:SourceType>InternetSite</b:SourceType>
    <b:Guid>{653FF947-558C-45C2-ADD6-B0DA87B48024}</b:Guid>
    <b:Title>Introducing int8 quantization for fast CPU inference using OpenVINO</b:Title>
    <b:Year>2019</b:Year>
    <b:Author>
      <b:Author>
        <b:Corporate>Intel</b:Corporate>
      </b:Author>
    </b:Author>
    <b:Month>01</b:Month>
    <b:Day>1</b:Day>
    <b:YearAccessed>2020</b:YearAccessed>
    <b:MonthAccessed>01.</b:MonthAccessed>
    <b:DayAccessed>10</b:DayAccessed>
    <b:URL>https://www.intel.ai/introducing-int8-quantization-for-fast-cpu-inference-using-openvino</b:URL>
    <b:RefOrder>1</b:RefOrder>
  </b:Source>
</b:Sources>
</file>

<file path=customXml/itemProps1.xml><?xml version="1.0" encoding="utf-8"?>
<ds:datastoreItem xmlns:ds="http://schemas.openxmlformats.org/officeDocument/2006/customXml" ds:itemID="{FE17B0A1-C573-43C6-945D-3F14124A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8198</Words>
  <Characters>46729</Characters>
  <Application>Microsoft Office Word</Application>
  <DocSecurity>0</DocSecurity>
  <Lines>389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54818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Toichkin Dmitry</dc:creator>
  <cp:lastModifiedBy>Дмитрий Тоичкин</cp:lastModifiedBy>
  <cp:revision>2</cp:revision>
  <cp:lastPrinted>2020-01-23T15:06:00Z</cp:lastPrinted>
  <dcterms:created xsi:type="dcterms:W3CDTF">2020-03-09T12:44:00Z</dcterms:created>
  <dcterms:modified xsi:type="dcterms:W3CDTF">2020-03-09T12:44:00Z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(2)MU1WhJCTvylNICaDtMbn1r1MFHowva0LkMg7RnFxAxqhuxJSnpoyl2upowMA4kSFDjodF9ib
3JrvzfTVLMg9jPgLRIiz3t9n0J1yljOgYHbb7pIRzaGQDThFE+zSeuavZj6ZqWyqNMsmm7kV
NFN25oNm2ZIOIlQ2Mhf6rsjhAqmIEvgWlg2p+SNR/oAQmxt4BUI8mCjCDiCLV1awXddepEjY
xbYpycav34L6kzDZC3</vt:lpwstr>
  </property>
  <property fmtid="{D5CDD505-2E9C-101B-9397-08002B2CF9AE}" pid="3" name="_2015_ms_pID_7253431">
    <vt:lpwstr>WgU+Vve0FIRm4bCXITjOC1ysxyESTl7LMJYpzHxMLq7CMvhU2bzBmq
GKGiEewQ0btTzuLSy3ZAm0GvTuAm+ktNYlzb9NG0YvoVkYcX8agR3gTE2o0sTMXoBtFwDqRm
/pFcsSWbwD5ICCkgMr+7V54coEDDMw4AUGTil39UGNHcZL/pClk5wQk1MnyGdGsi8PQ=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1576157823</vt:lpwstr>
  </property>
</Properties>
</file>