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443" w:rsidRPr="00BA1C16" w:rsidRDefault="00C237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1C16">
        <w:rPr>
          <w:rFonts w:ascii="Times New Roman" w:hAnsi="Times New Roman" w:cs="Times New Roman"/>
          <w:sz w:val="28"/>
          <w:szCs w:val="28"/>
          <w:lang w:val="en-US"/>
        </w:rPr>
        <w:t>We live in a world where technology has evolved to the point when we can’t picture our daily lives without it. A huge technological achievement can be considered smart phones, which are an essential component of human existence nowadays. Although many people think that they are especially harmful for teenagers, I tend to believe that they pose little to no damage.</w:t>
      </w:r>
    </w:p>
    <w:p w:rsidR="00C237B2" w:rsidRPr="00BA1C16" w:rsidRDefault="00C237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1C16">
        <w:rPr>
          <w:rFonts w:ascii="Times New Roman" w:hAnsi="Times New Roman" w:cs="Times New Roman"/>
          <w:sz w:val="28"/>
          <w:szCs w:val="28"/>
          <w:lang w:val="en-US"/>
        </w:rPr>
        <w:t>First of all, having a smartphone allows teenagers to keep in touch with their family (especially in case of an emergency) and their friends. T</w:t>
      </w:r>
      <w:r w:rsidR="00BA1C16" w:rsidRPr="00BA1C16">
        <w:rPr>
          <w:rFonts w:ascii="Times New Roman" w:hAnsi="Times New Roman" w:cs="Times New Roman"/>
          <w:sz w:val="28"/>
          <w:szCs w:val="28"/>
          <w:lang w:val="en-US"/>
        </w:rPr>
        <w:t>hey start socializing and, as a consequence, can entertain themselves. Furthermore, adolescents can learn to be responsible while having a phone. They will do their best in order to keep their gadget intact so it can work properly.</w:t>
      </w:r>
    </w:p>
    <w:p w:rsidR="00BA1C16" w:rsidRPr="00BA1C16" w:rsidRDefault="00BA1C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1C16">
        <w:rPr>
          <w:rFonts w:ascii="Times New Roman" w:hAnsi="Times New Roman" w:cs="Times New Roman"/>
          <w:sz w:val="28"/>
          <w:szCs w:val="28"/>
          <w:lang w:val="en-US"/>
        </w:rPr>
        <w:t>However, it is not so straightforward. Some of the phones are extremely expensive and unaffordable. Moreover, the phone “should” be renewed every 2-3 years, because some apps’ requirements are constantly cha</w:t>
      </w:r>
      <w:bookmarkStart w:id="0" w:name="_GoBack"/>
      <w:bookmarkEnd w:id="0"/>
      <w:r w:rsidRPr="00BA1C16">
        <w:rPr>
          <w:rFonts w:ascii="Times New Roman" w:hAnsi="Times New Roman" w:cs="Times New Roman"/>
          <w:sz w:val="28"/>
          <w:szCs w:val="28"/>
          <w:lang w:val="en-US"/>
        </w:rPr>
        <w:t>nging. Another case in point is that in most of the cases, teens can easily get distracted and ignore some important tasks they need to do.</w:t>
      </w:r>
    </w:p>
    <w:p w:rsidR="00BA1C16" w:rsidRPr="00BA1C16" w:rsidRDefault="00BA1C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1C16">
        <w:rPr>
          <w:rFonts w:ascii="Times New Roman" w:hAnsi="Times New Roman" w:cs="Times New Roman"/>
          <w:sz w:val="28"/>
          <w:szCs w:val="28"/>
          <w:lang w:val="en-US"/>
        </w:rPr>
        <w:t>To sum up, I can say that having a smart “friend” is a double-edged experience. If used properly, it can assist you and if not it can become your enemy.</w:t>
      </w:r>
    </w:p>
    <w:sectPr w:rsidR="00BA1C16" w:rsidRPr="00BA1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B2"/>
    <w:rsid w:val="00086443"/>
    <w:rsid w:val="00BA1C16"/>
    <w:rsid w:val="00C2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35681-DFF6-4D2A-A38A-1F627C8A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1</cp:revision>
  <dcterms:created xsi:type="dcterms:W3CDTF">2022-02-08T18:41:00Z</dcterms:created>
  <dcterms:modified xsi:type="dcterms:W3CDTF">2022-02-08T18:59:00Z</dcterms:modified>
</cp:coreProperties>
</file>