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B36" w:rsidRPr="00DF64FE" w:rsidRDefault="00606B36" w:rsidP="00606B36">
      <w:pPr>
        <w:ind w:firstLine="709"/>
        <w:jc w:val="both"/>
        <w:outlineLvl w:val="1"/>
        <w:rPr>
          <w:b/>
          <w:color w:val="000020"/>
          <w:kern w:val="36"/>
          <w:sz w:val="28"/>
          <w:szCs w:val="28"/>
        </w:rPr>
      </w:pPr>
      <w:r w:rsidRPr="00DF64FE">
        <w:rPr>
          <w:b/>
          <w:color w:val="000020"/>
          <w:kern w:val="36"/>
          <w:sz w:val="28"/>
          <w:szCs w:val="28"/>
        </w:rPr>
        <w:t>Задача</w:t>
      </w:r>
      <w:r>
        <w:rPr>
          <w:b/>
          <w:color w:val="000020"/>
          <w:kern w:val="36"/>
          <w:sz w:val="28"/>
          <w:szCs w:val="28"/>
        </w:rPr>
        <w:t xml:space="preserve"> 3</w:t>
      </w:r>
      <w:r w:rsidRPr="00DF64FE">
        <w:rPr>
          <w:b/>
          <w:color w:val="000020"/>
          <w:kern w:val="36"/>
          <w:sz w:val="28"/>
          <w:szCs w:val="28"/>
        </w:rPr>
        <w:t xml:space="preserve"> «Кошки мышки»</w:t>
      </w:r>
    </w:p>
    <w:p w:rsidR="00606B36" w:rsidRPr="00DF64FE" w:rsidRDefault="00606B36" w:rsidP="00606B36">
      <w:pPr>
        <w:ind w:firstLine="709"/>
        <w:jc w:val="both"/>
        <w:rPr>
          <w:color w:val="000020"/>
        </w:rPr>
      </w:pPr>
      <w:r w:rsidRPr="00DF64FE">
        <w:rPr>
          <w:color w:val="000020"/>
        </w:rPr>
        <w:t>На клетчатом прямоугольном поле размером n на m клеток находятся мышка и две кошки. Первой ходит мышка, затем по одному ходу совершают кошки, затем снова мышка и т.д. За один ход как кошка, так и мышка, перемещаются на одно поле по вертикали или горизонтали. Если мышка оказывается на краю поля, то своим очередным ходом она спрыгивает с поля и спасается от кошек. Если своим очередным ходом одна из кошек попадает на поле, где находится мышка, то мышке спасения нет.</w:t>
      </w:r>
    </w:p>
    <w:p w:rsidR="00606B36" w:rsidRPr="00DF64FE" w:rsidRDefault="00606B36" w:rsidP="00606B36">
      <w:pPr>
        <w:ind w:firstLine="709"/>
        <w:jc w:val="both"/>
        <w:rPr>
          <w:b/>
          <w:color w:val="000020"/>
        </w:rPr>
      </w:pPr>
      <w:r w:rsidRPr="00DF64FE">
        <w:rPr>
          <w:b/>
          <w:color w:val="000020"/>
        </w:rPr>
        <w:t>Требуется написать программу, которая по заданному начальному положению мышки и кошек определяет, может ли мышка спастись при наилучших действиях кошек, направленных на ее поимку.</w:t>
      </w:r>
    </w:p>
    <w:p w:rsidR="00606B36" w:rsidRDefault="00606B36" w:rsidP="00606B36">
      <w:pPr>
        <w:ind w:firstLine="709"/>
        <w:jc w:val="both"/>
        <w:outlineLvl w:val="3"/>
        <w:rPr>
          <w:b/>
          <w:bCs/>
          <w:color w:val="000020"/>
        </w:rPr>
      </w:pPr>
    </w:p>
    <w:p w:rsidR="00606B36" w:rsidRPr="00DF64FE" w:rsidRDefault="00606B36" w:rsidP="00606B36">
      <w:pPr>
        <w:ind w:firstLine="709"/>
        <w:jc w:val="both"/>
        <w:outlineLvl w:val="3"/>
        <w:rPr>
          <w:b/>
          <w:bCs/>
          <w:color w:val="000020"/>
        </w:rPr>
      </w:pPr>
      <w:r w:rsidRPr="00DF64FE">
        <w:rPr>
          <w:b/>
          <w:bCs/>
          <w:color w:val="000020"/>
        </w:rPr>
        <w:t>Входные данные</w:t>
      </w:r>
    </w:p>
    <w:p w:rsidR="00606B36" w:rsidRPr="00DF64FE" w:rsidRDefault="00606B36" w:rsidP="00606B36">
      <w:pPr>
        <w:ind w:firstLine="709"/>
        <w:jc w:val="both"/>
        <w:rPr>
          <w:color w:val="000020"/>
        </w:rPr>
      </w:pPr>
      <w:r w:rsidRPr="00DF64FE">
        <w:rPr>
          <w:color w:val="000020"/>
        </w:rPr>
        <w:t>На первой строке находятся натуральные числа n и m, не превосходящие 100. Предполагается, что n - количество строк на поле, а m - количество столбцов. Во второй строке находится число k, не превосходящее 10, которое задает для данного поля количество тестовых случаев. В последующих k строках находятся начальные положения мышки и кошек, для каждого из которых требуется ответить на вопрос задачи. Положения задаются указанием двух чисел, первое из которых - номер строки, а второе, номер столбца. Сначала задаются положение мышки, затем положение первой кошки, затем - второй. Числа в одной строке разделяются символом "пробел".</w:t>
      </w:r>
    </w:p>
    <w:p w:rsidR="00606B36" w:rsidRDefault="00606B36" w:rsidP="00606B36">
      <w:pPr>
        <w:ind w:firstLine="709"/>
        <w:jc w:val="both"/>
        <w:outlineLvl w:val="3"/>
        <w:rPr>
          <w:b/>
          <w:bCs/>
          <w:color w:val="000020"/>
        </w:rPr>
      </w:pPr>
    </w:p>
    <w:p w:rsidR="00606B36" w:rsidRPr="00DF64FE" w:rsidRDefault="00606B36" w:rsidP="00606B36">
      <w:pPr>
        <w:ind w:firstLine="709"/>
        <w:jc w:val="both"/>
        <w:outlineLvl w:val="3"/>
        <w:rPr>
          <w:b/>
          <w:bCs/>
          <w:color w:val="000020"/>
        </w:rPr>
      </w:pPr>
      <w:r w:rsidRPr="00DF64FE">
        <w:rPr>
          <w:b/>
          <w:bCs/>
          <w:color w:val="000020"/>
        </w:rPr>
        <w:t>Выходные данные</w:t>
      </w:r>
    </w:p>
    <w:p w:rsidR="00606B36" w:rsidRPr="00DF64FE" w:rsidRDefault="00606B36" w:rsidP="00606B36">
      <w:pPr>
        <w:ind w:firstLine="709"/>
        <w:jc w:val="both"/>
        <w:rPr>
          <w:color w:val="000020"/>
        </w:rPr>
      </w:pPr>
      <w:r w:rsidRPr="00DF64FE">
        <w:rPr>
          <w:color w:val="000020"/>
        </w:rPr>
        <w:t>Вам следует вывести k строк с ответами для каждого из тестовых случаев. Ответ долже</w:t>
      </w:r>
      <w:r>
        <w:rPr>
          <w:color w:val="000020"/>
        </w:rPr>
        <w:t>н</w:t>
      </w:r>
      <w:r w:rsidRPr="00DF64FE">
        <w:rPr>
          <w:color w:val="000020"/>
        </w:rPr>
        <w:t xml:space="preserve"> быть YES, если мышка спасается либо NO в противном случае.</w:t>
      </w:r>
    </w:p>
    <w:p w:rsidR="00606B36" w:rsidRDefault="00606B36" w:rsidP="00606B36">
      <w:pPr>
        <w:ind w:firstLine="709"/>
        <w:jc w:val="both"/>
        <w:outlineLvl w:val="3"/>
        <w:rPr>
          <w:b/>
          <w:bCs/>
          <w:color w:val="000020"/>
        </w:rPr>
      </w:pPr>
    </w:p>
    <w:p w:rsidR="00606B36" w:rsidRPr="00DF64FE" w:rsidRDefault="00606B36" w:rsidP="00606B36">
      <w:pPr>
        <w:ind w:firstLine="709"/>
        <w:jc w:val="both"/>
        <w:outlineLvl w:val="3"/>
        <w:rPr>
          <w:b/>
          <w:bCs/>
          <w:color w:val="000020"/>
        </w:rPr>
      </w:pPr>
      <w:r w:rsidRPr="00DF64FE">
        <w:rPr>
          <w:b/>
          <w:bCs/>
          <w:color w:val="000020"/>
        </w:rPr>
        <w:t>Пример</w:t>
      </w:r>
    </w:p>
    <w:p w:rsidR="00606B36" w:rsidRDefault="00606B36" w:rsidP="0060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  <w:color w:val="0000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69"/>
        <w:gridCol w:w="4676"/>
      </w:tblGrid>
      <w:tr w:rsidR="00606B36" w:rsidRPr="004E7BDD" w:rsidTr="002B3077">
        <w:tc>
          <w:tcPr>
            <w:tcW w:w="4785" w:type="dxa"/>
            <w:shd w:val="clear" w:color="auto" w:fill="auto"/>
          </w:tcPr>
          <w:p w:rsidR="00606B36" w:rsidRPr="004E7BDD" w:rsidRDefault="00606B36" w:rsidP="002B30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color w:val="000020"/>
              </w:rPr>
            </w:pPr>
            <w:r w:rsidRPr="004E7BDD">
              <w:rPr>
                <w:b/>
                <w:bCs/>
                <w:color w:val="000020"/>
              </w:rPr>
              <w:t>Вход</w:t>
            </w:r>
          </w:p>
        </w:tc>
        <w:tc>
          <w:tcPr>
            <w:tcW w:w="4786" w:type="dxa"/>
            <w:shd w:val="clear" w:color="auto" w:fill="auto"/>
          </w:tcPr>
          <w:p w:rsidR="00606B36" w:rsidRPr="004E7BDD" w:rsidRDefault="00606B36" w:rsidP="002B30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color w:val="000020"/>
              </w:rPr>
            </w:pPr>
            <w:r w:rsidRPr="004E7BDD">
              <w:rPr>
                <w:b/>
                <w:bCs/>
                <w:color w:val="000020"/>
              </w:rPr>
              <w:t>Выход</w:t>
            </w:r>
          </w:p>
        </w:tc>
      </w:tr>
      <w:tr w:rsidR="00606B36" w:rsidRPr="004E7BDD" w:rsidTr="002B3077">
        <w:tc>
          <w:tcPr>
            <w:tcW w:w="4785" w:type="dxa"/>
            <w:shd w:val="clear" w:color="auto" w:fill="auto"/>
          </w:tcPr>
          <w:p w:rsidR="00606B36" w:rsidRPr="004E7BDD" w:rsidRDefault="00606B36" w:rsidP="002B30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color w:val="000020"/>
              </w:rPr>
            </w:pPr>
            <w:r w:rsidRPr="004E7BDD">
              <w:rPr>
                <w:color w:val="000020"/>
              </w:rPr>
              <w:t>5 3</w:t>
            </w:r>
          </w:p>
          <w:p w:rsidR="00606B36" w:rsidRPr="004E7BDD" w:rsidRDefault="00606B36" w:rsidP="002B30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color w:val="000020"/>
              </w:rPr>
            </w:pPr>
            <w:r w:rsidRPr="004E7BDD">
              <w:rPr>
                <w:color w:val="000020"/>
              </w:rPr>
              <w:t>2</w:t>
            </w:r>
          </w:p>
          <w:p w:rsidR="00606B36" w:rsidRPr="004E7BDD" w:rsidRDefault="00606B36" w:rsidP="002B30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color w:val="000020"/>
              </w:rPr>
            </w:pPr>
            <w:r w:rsidRPr="004E7BDD">
              <w:rPr>
                <w:color w:val="000020"/>
              </w:rPr>
              <w:t>2 2 1 1 3 3</w:t>
            </w:r>
          </w:p>
          <w:p w:rsidR="00606B36" w:rsidRPr="004E7BDD" w:rsidRDefault="00606B36" w:rsidP="002B30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color w:val="000020"/>
              </w:rPr>
            </w:pPr>
            <w:r w:rsidRPr="004E7BDD">
              <w:rPr>
                <w:color w:val="000020"/>
              </w:rPr>
              <w:t>2 3 1 3 5 2</w:t>
            </w:r>
          </w:p>
        </w:tc>
        <w:tc>
          <w:tcPr>
            <w:tcW w:w="4786" w:type="dxa"/>
            <w:shd w:val="clear" w:color="auto" w:fill="auto"/>
          </w:tcPr>
          <w:p w:rsidR="00606B36" w:rsidRPr="004E7BDD" w:rsidRDefault="00606B36" w:rsidP="002B30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color w:val="000020"/>
              </w:rPr>
            </w:pPr>
            <w:r w:rsidRPr="004E7BDD">
              <w:rPr>
                <w:color w:val="000020"/>
              </w:rPr>
              <w:t>NO</w:t>
            </w:r>
          </w:p>
          <w:p w:rsidR="00606B36" w:rsidRPr="004E7BDD" w:rsidRDefault="00606B36" w:rsidP="002B30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color w:val="000020"/>
              </w:rPr>
            </w:pPr>
            <w:r w:rsidRPr="004E7BDD">
              <w:rPr>
                <w:color w:val="000020"/>
              </w:rPr>
              <w:t>YES</w:t>
            </w:r>
          </w:p>
          <w:p w:rsidR="00606B36" w:rsidRPr="004E7BDD" w:rsidRDefault="00606B36" w:rsidP="002B30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color w:val="000020"/>
              </w:rPr>
            </w:pPr>
          </w:p>
        </w:tc>
      </w:tr>
    </w:tbl>
    <w:p w:rsidR="00606B36" w:rsidRDefault="00606B36" w:rsidP="00606B36">
      <w:pPr>
        <w:rPr>
          <w:u w:val="single"/>
        </w:rPr>
      </w:pPr>
    </w:p>
    <w:p w:rsidR="001D7A87" w:rsidRDefault="001D7A87">
      <w:bookmarkStart w:id="0" w:name="_GoBack"/>
      <w:bookmarkEnd w:id="0"/>
    </w:p>
    <w:sectPr w:rsidR="001D7A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BF"/>
    <w:rsid w:val="001D7A87"/>
    <w:rsid w:val="003036BF"/>
    <w:rsid w:val="0060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24A2B8-62DB-4B15-9DE5-2CBBA1DAD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B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1311</Characters>
  <Application>Microsoft Office Word</Application>
  <DocSecurity>0</DocSecurity>
  <Lines>10</Lines>
  <Paragraphs>3</Paragraphs>
  <ScaleCrop>false</ScaleCrop>
  <Company>SPecialiST RePack</Company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</dc:creator>
  <cp:keywords/>
  <dc:description/>
  <cp:lastModifiedBy>Dimon</cp:lastModifiedBy>
  <cp:revision>2</cp:revision>
  <dcterms:created xsi:type="dcterms:W3CDTF">2021-04-01T17:26:00Z</dcterms:created>
  <dcterms:modified xsi:type="dcterms:W3CDTF">2021-04-01T17:26:00Z</dcterms:modified>
</cp:coreProperties>
</file>