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CA" w:rsidRPr="00DF40CA" w:rsidRDefault="00DF40CA" w:rsidP="00DF40C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DF40CA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№67. Есть ли два элемента с одинаковыми знаками</w:t>
      </w:r>
    </w:p>
    <w:p w:rsidR="00DF40CA" w:rsidRPr="00DF40CA" w:rsidRDefault="00DF40CA" w:rsidP="00DF40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lang w:eastAsia="ru-RU"/>
        </w:rPr>
      </w:pPr>
      <w:r w:rsidRPr="00DF40CA">
        <w:rPr>
          <w:rFonts w:ascii="Segoe UI" w:eastAsia="Times New Roman" w:hAnsi="Segoe UI" w:cs="Segoe UI"/>
          <w:color w:val="343A40"/>
          <w:sz w:val="20"/>
          <w:szCs w:val="20"/>
          <w:lang w:eastAsia="ru-RU"/>
        </w:rPr>
        <w:t>Числа следует выводить через пробел.</w:t>
      </w:r>
      <w:r w:rsidRPr="00DF40CA">
        <w:rPr>
          <w:rFonts w:ascii="Segoe UI" w:eastAsia="Times New Roman" w:hAnsi="Segoe UI" w:cs="Segoe UI"/>
          <w:color w:val="343A40"/>
          <w:lang w:eastAsia="ru-RU"/>
        </w:rPr>
        <w:t> Все числа целые, по модулю не больше 2</w:t>
      </w:r>
      <w:r w:rsidRPr="00DF40CA">
        <w:rPr>
          <w:rFonts w:ascii="Segoe UI" w:eastAsia="Times New Roman" w:hAnsi="Segoe UI" w:cs="Segoe UI"/>
          <w:color w:val="343A40"/>
          <w:sz w:val="17"/>
          <w:szCs w:val="17"/>
          <w:vertAlign w:val="superscript"/>
          <w:lang w:eastAsia="ru-RU"/>
        </w:rPr>
        <w:t>31</w:t>
      </w:r>
      <w:r w:rsidRPr="00DF40CA">
        <w:rPr>
          <w:rFonts w:ascii="Segoe UI" w:eastAsia="Times New Roman" w:hAnsi="Segoe UI" w:cs="Segoe UI"/>
          <w:color w:val="343A40"/>
          <w:lang w:eastAsia="ru-RU"/>
        </w:rPr>
        <w:t>-1. Количество элементов массива не превышает 10000.</w:t>
      </w:r>
    </w:p>
    <w:p w:rsidR="00DF40CA" w:rsidRPr="00DF40CA" w:rsidRDefault="00DF40CA" w:rsidP="00DF40CA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массив, состоящий из целых чисел. Напишите программу, которая определяет, есть ли в массиве пара соседних элементов с одинаковыми знаками.</w:t>
      </w:r>
    </w:p>
    <w:p w:rsidR="00DF40CA" w:rsidRPr="00DF40CA" w:rsidRDefault="00DF40CA" w:rsidP="00DF40C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DF40CA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Входные данные</w:t>
      </w:r>
    </w:p>
    <w:p w:rsidR="00DF40CA" w:rsidRPr="00DF40CA" w:rsidRDefault="00DF40CA" w:rsidP="00DF40CA">
      <w:pPr>
        <w:shd w:val="clear" w:color="auto" w:fill="FFFFFF"/>
        <w:spacing w:after="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задано число </w:t>
      </w:r>
      <w:r w:rsidRPr="00DF40CA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— количество элементов в массиве (</w:t>
      </w:r>
      <w:r w:rsidRPr="00DF40CA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1≤</w:t>
      </w:r>
      <w:r w:rsidRPr="00DF40CA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DF40CA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≤10000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1≤N≤10000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). Далее через пробел записаны </w:t>
      </w:r>
      <w:r w:rsidRPr="00DF40CA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чисел — элементы массива. Массив состоит из целых чисел.</w:t>
      </w:r>
    </w:p>
    <w:p w:rsidR="00DF40CA" w:rsidRPr="00DF40CA" w:rsidRDefault="00DF40CA" w:rsidP="00DF40C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DF40CA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Выходные данные</w:t>
      </w:r>
    </w:p>
    <w:p w:rsidR="00DF40CA" w:rsidRPr="00DF40CA" w:rsidRDefault="00DF40CA" w:rsidP="00DF40CA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Необходимо вывести слово </w:t>
      </w:r>
      <w:r w:rsidRPr="00DF40CA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YES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, если существует пара соседних элементов с одинаковыми знаками. В противном случае следует вывести слово </w:t>
      </w:r>
      <w:r w:rsidRPr="00DF40CA">
        <w:rPr>
          <w:rFonts w:ascii="Verdana" w:eastAsia="Times New Roman" w:hAnsi="Verdana" w:cs="Segoe UI"/>
          <w:i/>
          <w:iCs/>
          <w:color w:val="6C757D"/>
          <w:sz w:val="21"/>
          <w:szCs w:val="21"/>
          <w:lang w:eastAsia="ru-RU"/>
        </w:rPr>
        <w:t>NO</w:t>
      </w:r>
      <w:r w:rsidRPr="00DF40CA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.</w:t>
      </w:r>
    </w:p>
    <w:p w:rsidR="00DF40CA" w:rsidRPr="00DF40CA" w:rsidRDefault="00DF40CA" w:rsidP="00DF40C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DF40CA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Примеры</w:t>
      </w:r>
    </w:p>
    <w:p w:rsidR="00DF40CA" w:rsidRPr="00DF40CA" w:rsidRDefault="00DF40CA" w:rsidP="00DF40C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DF40CA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DF40CA" w:rsidRPr="00DF40CA" w:rsidRDefault="00DF40CA" w:rsidP="00DF40C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F40C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5</w:t>
      </w:r>
    </w:p>
    <w:p w:rsidR="00DF40CA" w:rsidRPr="00DF40CA" w:rsidRDefault="00DF40CA" w:rsidP="00DF40C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F40C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1 -3 4 -2 1</w:t>
      </w:r>
    </w:p>
    <w:p w:rsidR="00DF40CA" w:rsidRPr="00DF40CA" w:rsidRDefault="00DF40CA" w:rsidP="00DF40C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DF40CA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DF40CA" w:rsidRPr="00DF40CA" w:rsidRDefault="00DF40CA" w:rsidP="00DF40C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F40CA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NO</w:t>
      </w:r>
    </w:p>
    <w:p w:rsidR="000341D3" w:rsidRDefault="000341D3">
      <w:bookmarkStart w:id="0" w:name="_GoBack"/>
      <w:bookmarkEnd w:id="0"/>
    </w:p>
    <w:sectPr w:rsidR="0003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C4"/>
    <w:rsid w:val="000341D3"/>
    <w:rsid w:val="00DF40CA"/>
    <w:rsid w:val="00E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E39F5-4431-4F0A-B7D3-3A421735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F4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F40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F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F40CA"/>
  </w:style>
  <w:style w:type="character" w:customStyle="1" w:styleId="mjxassistivemathml">
    <w:name w:val="mjx_assistive_mathml"/>
    <w:basedOn w:val="a0"/>
    <w:rsid w:val="00DF40CA"/>
  </w:style>
  <w:style w:type="character" w:customStyle="1" w:styleId="mn">
    <w:name w:val="mn"/>
    <w:basedOn w:val="a0"/>
    <w:rsid w:val="00DF40CA"/>
  </w:style>
  <w:style w:type="character" w:customStyle="1" w:styleId="mo">
    <w:name w:val="mo"/>
    <w:basedOn w:val="a0"/>
    <w:rsid w:val="00DF40CA"/>
  </w:style>
  <w:style w:type="paragraph" w:styleId="HTML">
    <w:name w:val="HTML Preformatted"/>
    <w:basedOn w:val="a"/>
    <w:link w:val="HTML0"/>
    <w:uiPriority w:val="99"/>
    <w:semiHidden/>
    <w:unhideWhenUsed/>
    <w:rsid w:val="00DF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0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8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1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702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80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777819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940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>SPecialiST RePack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3</cp:revision>
  <dcterms:created xsi:type="dcterms:W3CDTF">2021-03-16T19:05:00Z</dcterms:created>
  <dcterms:modified xsi:type="dcterms:W3CDTF">2021-03-16T19:06:00Z</dcterms:modified>
</cp:coreProperties>
</file>