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27E694" w14:textId="77777777" w:rsidR="00742ED1" w:rsidRPr="00D679DE" w:rsidRDefault="00742ED1" w:rsidP="00FF3AB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679DE">
        <w:rPr>
          <w:rFonts w:ascii="Times New Roman" w:hAnsi="Times New Roman" w:cs="Times New Roman"/>
          <w:b/>
          <w:bCs/>
          <w:sz w:val="24"/>
          <w:szCs w:val="24"/>
        </w:rPr>
        <w:t>СВЯТИТЕЛЬ ПЕТР</w:t>
      </w:r>
      <w:r w:rsidR="000A3EC6" w:rsidRPr="00D679DE">
        <w:rPr>
          <w:rFonts w:ascii="Times New Roman" w:hAnsi="Times New Roman" w:cs="Times New Roman"/>
          <w:b/>
          <w:bCs/>
          <w:sz w:val="24"/>
          <w:szCs w:val="24"/>
        </w:rPr>
        <w:t xml:space="preserve"> КИЕВСКИЙ И МОСКОВСКИЙ</w:t>
      </w:r>
      <w:r w:rsidRPr="00D679DE">
        <w:rPr>
          <w:rFonts w:ascii="Times New Roman" w:hAnsi="Times New Roman" w:cs="Times New Roman"/>
          <w:b/>
          <w:bCs/>
          <w:sz w:val="24"/>
          <w:szCs w:val="24"/>
        </w:rPr>
        <w:t xml:space="preserve"> В ЖИЗ</w:t>
      </w:r>
      <w:r w:rsidR="000A3EC6" w:rsidRPr="00D679DE">
        <w:rPr>
          <w:rFonts w:ascii="Times New Roman" w:hAnsi="Times New Roman" w:cs="Times New Roman"/>
          <w:b/>
          <w:bCs/>
          <w:sz w:val="24"/>
          <w:szCs w:val="24"/>
        </w:rPr>
        <w:t>НИ ДРЕВНЕЙ РУСИ.</w:t>
      </w:r>
    </w:p>
    <w:p w14:paraId="6E26A538" w14:textId="36456EE6" w:rsidR="000E0AF8" w:rsidRDefault="000E0AF8" w:rsidP="000E0AF8">
      <w:pPr>
        <w:jc w:val="center"/>
        <w:rPr>
          <w:rFonts w:ascii="Times New Roman" w:hAnsi="Times New Roman" w:cs="Times New Roman"/>
          <w:b/>
          <w:bCs/>
          <w:color w:val="2C2D2E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2C2D2E"/>
          <w:sz w:val="24"/>
          <w:szCs w:val="24"/>
          <w:shd w:val="clear" w:color="auto" w:fill="FFFFFF"/>
        </w:rPr>
        <w:t>ПРОГРАММА</w:t>
      </w:r>
    </w:p>
    <w:p w14:paraId="4F15336E" w14:textId="20BC2CB9" w:rsidR="000E0AF8" w:rsidRDefault="000E0AF8" w:rsidP="000E0AF8">
      <w:pPr>
        <w:jc w:val="center"/>
        <w:rPr>
          <w:rFonts w:ascii="Times New Roman" w:hAnsi="Times New Roman" w:cs="Times New Roman"/>
          <w:b/>
          <w:bCs/>
          <w:color w:val="2C2D2E"/>
          <w:sz w:val="24"/>
          <w:szCs w:val="24"/>
          <w:shd w:val="clear" w:color="auto" w:fill="FFFFFF"/>
        </w:rPr>
      </w:pPr>
      <w:r w:rsidRPr="000E0AF8">
        <w:rPr>
          <w:rFonts w:ascii="Times New Roman" w:hAnsi="Times New Roman" w:cs="Times New Roman"/>
          <w:b/>
          <w:bCs/>
          <w:color w:val="2C2D2E"/>
          <w:sz w:val="24"/>
          <w:szCs w:val="24"/>
          <w:shd w:val="clear" w:color="auto" w:fill="FFFFFF"/>
        </w:rPr>
        <w:t>20 февраля 2026 г.</w:t>
      </w:r>
    </w:p>
    <w:p w14:paraId="0FC10077" w14:textId="77777777" w:rsidR="000E0AF8" w:rsidRPr="000E0AF8" w:rsidRDefault="000E0AF8" w:rsidP="000E0AF8">
      <w:pPr>
        <w:jc w:val="center"/>
        <w:rPr>
          <w:rFonts w:ascii="Times New Roman" w:hAnsi="Times New Roman" w:cs="Times New Roman"/>
          <w:b/>
          <w:bCs/>
          <w:color w:val="2C2D2E"/>
          <w:sz w:val="24"/>
          <w:szCs w:val="24"/>
          <w:shd w:val="clear" w:color="auto" w:fill="FFFFFF"/>
        </w:rPr>
      </w:pPr>
    </w:p>
    <w:p w14:paraId="66FF0EA6" w14:textId="77777777" w:rsidR="000E0AF8" w:rsidRPr="000E0AF8" w:rsidRDefault="000E0AF8" w:rsidP="00395E31">
      <w:pPr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</w:pPr>
      <w:r w:rsidRPr="000E0AF8">
        <w:rPr>
          <w:rFonts w:ascii="Times New Roman" w:hAnsi="Times New Roman" w:cs="Times New Roman"/>
          <w:b/>
          <w:bCs/>
          <w:color w:val="2C2D2E"/>
          <w:sz w:val="24"/>
          <w:szCs w:val="24"/>
          <w:shd w:val="clear" w:color="auto" w:fill="FFFFFF"/>
        </w:rPr>
        <w:t xml:space="preserve">Место проведения: </w:t>
      </w:r>
      <w:r w:rsidRPr="000E0AF8"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>аудитория «Святая Русь» Сретенской духовной академии.</w:t>
      </w:r>
    </w:p>
    <w:p w14:paraId="739E0FE8" w14:textId="3A6B310E" w:rsidR="000E0AF8" w:rsidRDefault="000E0AF8" w:rsidP="00395E31">
      <w:pPr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</w:pPr>
      <w:r w:rsidRPr="000E0AF8">
        <w:rPr>
          <w:rFonts w:ascii="Times New Roman" w:hAnsi="Times New Roman" w:cs="Times New Roman"/>
          <w:b/>
          <w:bCs/>
          <w:color w:val="2C2D2E"/>
          <w:sz w:val="24"/>
          <w:szCs w:val="24"/>
          <w:shd w:val="clear" w:color="auto" w:fill="FFFFFF"/>
        </w:rPr>
        <w:t>Регламент:</w:t>
      </w:r>
      <w:r w:rsidRPr="000E0AF8"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 xml:space="preserve"> 15 мин. доклад и 5 мин. вопросы.</w:t>
      </w:r>
    </w:p>
    <w:p w14:paraId="5DD5DED4" w14:textId="0C7D2810" w:rsidR="000E0AF8" w:rsidRPr="000E0AF8" w:rsidRDefault="000E0AF8" w:rsidP="00395E31">
      <w:pPr>
        <w:jc w:val="both"/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</w:pPr>
      <w:r w:rsidRPr="000E0AF8"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 xml:space="preserve">15:00 – 15:10 </w:t>
      </w:r>
      <w:r w:rsidRPr="000E0AF8">
        <w:rPr>
          <w:rFonts w:ascii="Times New Roman" w:hAnsi="Times New Roman" w:cs="Times New Roman"/>
          <w:b/>
          <w:bCs/>
          <w:i/>
          <w:iCs/>
          <w:color w:val="2C2D2E"/>
          <w:sz w:val="24"/>
          <w:szCs w:val="24"/>
          <w:shd w:val="clear" w:color="auto" w:fill="FFFFFF"/>
        </w:rPr>
        <w:t>иером</w:t>
      </w:r>
      <w:r w:rsidRPr="00395E31">
        <w:rPr>
          <w:rFonts w:ascii="Times New Roman" w:hAnsi="Times New Roman" w:cs="Times New Roman"/>
          <w:b/>
          <w:bCs/>
          <w:i/>
          <w:iCs/>
          <w:color w:val="2C2D2E"/>
          <w:sz w:val="24"/>
          <w:szCs w:val="24"/>
          <w:shd w:val="clear" w:color="auto" w:fill="FFFFFF"/>
        </w:rPr>
        <w:t>онах</w:t>
      </w:r>
      <w:r w:rsidRPr="000E0AF8">
        <w:rPr>
          <w:rFonts w:ascii="Times New Roman" w:hAnsi="Times New Roman" w:cs="Times New Roman"/>
          <w:b/>
          <w:bCs/>
          <w:i/>
          <w:iCs/>
          <w:color w:val="2C2D2E"/>
          <w:sz w:val="24"/>
          <w:szCs w:val="24"/>
          <w:shd w:val="clear" w:color="auto" w:fill="FFFFFF"/>
        </w:rPr>
        <w:t xml:space="preserve"> Ириней (Пиковский),</w:t>
      </w:r>
      <w:r w:rsidRPr="000E0AF8"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 xml:space="preserve"> кандидат богословия, и.о. проректора по научно-богословской и учебной работе Сретенской духовной академии. </w:t>
      </w:r>
      <w:r w:rsidRPr="000E0AF8">
        <w:rPr>
          <w:rFonts w:ascii="Times New Roman" w:hAnsi="Times New Roman" w:cs="Times New Roman"/>
          <w:b/>
          <w:bCs/>
          <w:color w:val="2C2D2E"/>
          <w:sz w:val="24"/>
          <w:szCs w:val="24"/>
          <w:shd w:val="clear" w:color="auto" w:fill="FFFFFF"/>
        </w:rPr>
        <w:t>Приветствие участников конференции.</w:t>
      </w:r>
      <w:r w:rsidRPr="000E0AF8"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 xml:space="preserve"> </w:t>
      </w:r>
      <w:r w:rsidRPr="000E0AF8">
        <w:rPr>
          <w:rFonts w:ascii="Times New Roman" w:hAnsi="Times New Roman" w:cs="Times New Roman"/>
          <w:i/>
          <w:iCs/>
          <w:color w:val="2C2D2E"/>
          <w:sz w:val="24"/>
          <w:szCs w:val="24"/>
          <w:shd w:val="clear" w:color="auto" w:fill="FFFFFF"/>
        </w:rPr>
        <w:t>Очно</w:t>
      </w:r>
      <w:r w:rsidRPr="000E0AF8"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>.</w:t>
      </w:r>
    </w:p>
    <w:p w14:paraId="0D2E0094" w14:textId="01262A22" w:rsidR="000E0AF8" w:rsidRPr="000E0AF8" w:rsidRDefault="000E0AF8" w:rsidP="00395E31">
      <w:pPr>
        <w:jc w:val="both"/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</w:pPr>
      <w:r w:rsidRPr="000E0AF8"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 xml:space="preserve">15:10 – 15:30 </w:t>
      </w:r>
      <w:r w:rsidR="00905755" w:rsidRPr="00905755">
        <w:rPr>
          <w:rFonts w:ascii="Times New Roman" w:hAnsi="Times New Roman" w:cs="Times New Roman"/>
          <w:b/>
          <w:bCs/>
          <w:i/>
          <w:iCs/>
          <w:color w:val="2C2D2E"/>
          <w:sz w:val="24"/>
          <w:szCs w:val="24"/>
          <w:shd w:val="clear" w:color="auto" w:fill="FFFFFF"/>
        </w:rPr>
        <w:t>Милютенко Надежда Ильинична</w:t>
      </w:r>
      <w:r w:rsidR="00905755" w:rsidRPr="00905755"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>, кандидат филологических наук, доцент, старший сотрудник Библиотеки им. Ельцина. Тема доклада: «</w:t>
      </w:r>
      <w:r w:rsidR="00905755" w:rsidRPr="00905755">
        <w:rPr>
          <w:rFonts w:ascii="Times New Roman" w:hAnsi="Times New Roman" w:cs="Times New Roman"/>
          <w:b/>
          <w:bCs/>
          <w:color w:val="2C2D2E"/>
          <w:sz w:val="24"/>
          <w:szCs w:val="24"/>
          <w:shd w:val="clear" w:color="auto" w:fill="FFFFFF"/>
        </w:rPr>
        <w:t>Память святителя Петра в церковных уставах XIV – начала XV в.</w:t>
      </w:r>
      <w:r w:rsidR="00905755" w:rsidRPr="00905755"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 xml:space="preserve">». </w:t>
      </w:r>
      <w:r w:rsidR="00905755" w:rsidRPr="00905755">
        <w:rPr>
          <w:rFonts w:ascii="Times New Roman" w:hAnsi="Times New Roman" w:cs="Times New Roman"/>
          <w:i/>
          <w:iCs/>
          <w:color w:val="2C2D2E"/>
          <w:sz w:val="24"/>
          <w:szCs w:val="24"/>
          <w:shd w:val="clear" w:color="auto" w:fill="FFFFFF"/>
        </w:rPr>
        <w:t>Дистанционно</w:t>
      </w:r>
      <w:r w:rsidR="00905755" w:rsidRPr="00905755"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>.</w:t>
      </w:r>
    </w:p>
    <w:p w14:paraId="12749FB0" w14:textId="392EDAA2" w:rsidR="000E0AF8" w:rsidRPr="000E0AF8" w:rsidRDefault="000E0AF8" w:rsidP="00395E31">
      <w:pPr>
        <w:jc w:val="both"/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</w:pPr>
      <w:r w:rsidRPr="000E0AF8"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 xml:space="preserve">15:30 – 15:50 </w:t>
      </w:r>
      <w:r w:rsidRPr="000E0AF8">
        <w:rPr>
          <w:rFonts w:ascii="Times New Roman" w:hAnsi="Times New Roman" w:cs="Times New Roman"/>
          <w:b/>
          <w:bCs/>
          <w:i/>
          <w:iCs/>
          <w:color w:val="2C2D2E"/>
          <w:sz w:val="24"/>
          <w:szCs w:val="24"/>
          <w:shd w:val="clear" w:color="auto" w:fill="FFFFFF"/>
        </w:rPr>
        <w:t>Первушин Михаил Викторович</w:t>
      </w:r>
      <w:r w:rsidRPr="000E0AF8">
        <w:rPr>
          <w:rFonts w:ascii="Times New Roman" w:hAnsi="Times New Roman" w:cs="Times New Roman"/>
          <w:i/>
          <w:iCs/>
          <w:color w:val="2C2D2E"/>
          <w:sz w:val="24"/>
          <w:szCs w:val="24"/>
          <w:shd w:val="clear" w:color="auto" w:fill="FFFFFF"/>
        </w:rPr>
        <w:t>,</w:t>
      </w:r>
      <w:r w:rsidRPr="000E0AF8"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 xml:space="preserve"> кандидат богословия</w:t>
      </w:r>
      <w:r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 xml:space="preserve">, </w:t>
      </w:r>
      <w:r w:rsidRPr="000E0AF8"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>доцент М</w:t>
      </w:r>
      <w:r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>осковской духовной академии</w:t>
      </w:r>
      <w:r w:rsidRPr="000E0AF8"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 xml:space="preserve">, </w:t>
      </w:r>
      <w:r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>доцент Сретенской духовной академии.</w:t>
      </w:r>
      <w:r w:rsidRPr="000E0AF8"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 xml:space="preserve"> Тема доклада: «</w:t>
      </w:r>
      <w:r w:rsidRPr="000E0AF8">
        <w:rPr>
          <w:rFonts w:ascii="Times New Roman" w:hAnsi="Times New Roman" w:cs="Times New Roman"/>
          <w:b/>
          <w:bCs/>
          <w:color w:val="2C2D2E"/>
          <w:sz w:val="24"/>
          <w:szCs w:val="24"/>
          <w:shd w:val="clear" w:color="auto" w:fill="FFFFFF"/>
        </w:rPr>
        <w:t>Образ святителя Петра в ранней Московской летописной традиции</w:t>
      </w:r>
      <w:r w:rsidRPr="000E0AF8"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 xml:space="preserve">». </w:t>
      </w:r>
      <w:r w:rsidRPr="000E0AF8">
        <w:rPr>
          <w:rFonts w:ascii="Times New Roman" w:hAnsi="Times New Roman" w:cs="Times New Roman"/>
          <w:i/>
          <w:iCs/>
          <w:color w:val="2C2D2E"/>
          <w:sz w:val="24"/>
          <w:szCs w:val="24"/>
          <w:shd w:val="clear" w:color="auto" w:fill="FFFFFF"/>
        </w:rPr>
        <w:t>Очно</w:t>
      </w:r>
      <w:r w:rsidRPr="000E0AF8"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>.</w:t>
      </w:r>
    </w:p>
    <w:p w14:paraId="45D7B760" w14:textId="0F871C16" w:rsidR="000E0AF8" w:rsidRDefault="000E0AF8" w:rsidP="00395E31">
      <w:pPr>
        <w:jc w:val="both"/>
        <w:rPr>
          <w:rFonts w:ascii="Times New Roman" w:hAnsi="Times New Roman" w:cs="Times New Roman"/>
          <w:sz w:val="24"/>
          <w:szCs w:val="24"/>
        </w:rPr>
      </w:pPr>
      <w:r w:rsidRPr="000E0AF8">
        <w:rPr>
          <w:rFonts w:ascii="Times New Roman" w:hAnsi="Times New Roman" w:cs="Times New Roman"/>
          <w:sz w:val="24"/>
          <w:szCs w:val="24"/>
        </w:rPr>
        <w:t xml:space="preserve">15:50 – 16:10 </w:t>
      </w:r>
      <w:r w:rsidRPr="000E0AF8">
        <w:rPr>
          <w:rFonts w:ascii="Times New Roman" w:hAnsi="Times New Roman" w:cs="Times New Roman"/>
          <w:b/>
          <w:bCs/>
          <w:i/>
          <w:iCs/>
          <w:sz w:val="24"/>
          <w:szCs w:val="24"/>
        </w:rPr>
        <w:t>Соколов Роман Александрович</w:t>
      </w:r>
      <w:r w:rsidRPr="000E0AF8">
        <w:rPr>
          <w:rFonts w:ascii="Times New Roman" w:hAnsi="Times New Roman" w:cs="Times New Roman"/>
          <w:i/>
          <w:iCs/>
          <w:sz w:val="24"/>
          <w:szCs w:val="24"/>
        </w:rPr>
        <w:t>,</w:t>
      </w:r>
      <w:r w:rsidRPr="000E0AF8">
        <w:rPr>
          <w:rFonts w:ascii="Times New Roman" w:hAnsi="Times New Roman" w:cs="Times New Roman"/>
          <w:sz w:val="24"/>
          <w:szCs w:val="24"/>
        </w:rPr>
        <w:t xml:space="preserve"> д</w:t>
      </w:r>
      <w:r w:rsidR="00395E31">
        <w:rPr>
          <w:rFonts w:ascii="Times New Roman" w:hAnsi="Times New Roman" w:cs="Times New Roman"/>
          <w:sz w:val="24"/>
          <w:szCs w:val="24"/>
        </w:rPr>
        <w:t>октор исторических наук</w:t>
      </w:r>
      <w:r w:rsidRPr="000E0AF8">
        <w:rPr>
          <w:rFonts w:ascii="Times New Roman" w:hAnsi="Times New Roman" w:cs="Times New Roman"/>
          <w:sz w:val="24"/>
          <w:szCs w:val="24"/>
        </w:rPr>
        <w:t>, проректор РГПУ им. Герцена, профессор. Тема доклада: «</w:t>
      </w:r>
      <w:r w:rsidRPr="000E0AF8">
        <w:rPr>
          <w:rFonts w:ascii="Times New Roman" w:hAnsi="Times New Roman" w:cs="Times New Roman"/>
          <w:b/>
          <w:bCs/>
          <w:sz w:val="24"/>
          <w:szCs w:val="24"/>
        </w:rPr>
        <w:t>Святитель Петр и церковно-государственные отношения на Руси в первой трети XIV в</w:t>
      </w:r>
      <w:r w:rsidRPr="000E0AF8">
        <w:rPr>
          <w:rFonts w:ascii="Times New Roman" w:hAnsi="Times New Roman" w:cs="Times New Roman"/>
          <w:sz w:val="24"/>
          <w:szCs w:val="24"/>
        </w:rPr>
        <w:t xml:space="preserve">.». </w:t>
      </w:r>
      <w:r w:rsidRPr="000E0AF8">
        <w:rPr>
          <w:rFonts w:ascii="Times New Roman" w:hAnsi="Times New Roman" w:cs="Times New Roman"/>
          <w:i/>
          <w:iCs/>
          <w:sz w:val="24"/>
          <w:szCs w:val="24"/>
        </w:rPr>
        <w:t>Дистанционно</w:t>
      </w:r>
      <w:r w:rsidRPr="000E0AF8">
        <w:rPr>
          <w:rFonts w:ascii="Times New Roman" w:hAnsi="Times New Roman" w:cs="Times New Roman"/>
          <w:sz w:val="24"/>
          <w:szCs w:val="24"/>
        </w:rPr>
        <w:t>.</w:t>
      </w:r>
    </w:p>
    <w:p w14:paraId="45206745" w14:textId="50052B21" w:rsidR="00395E31" w:rsidRPr="00395E31" w:rsidRDefault="00395E31" w:rsidP="00395E31">
      <w:pPr>
        <w:jc w:val="both"/>
        <w:rPr>
          <w:rFonts w:ascii="Times New Roman" w:hAnsi="Times New Roman" w:cs="Times New Roman"/>
          <w:sz w:val="24"/>
          <w:szCs w:val="24"/>
        </w:rPr>
      </w:pPr>
      <w:r w:rsidRPr="00395E31">
        <w:rPr>
          <w:rFonts w:ascii="Times New Roman" w:hAnsi="Times New Roman" w:cs="Times New Roman"/>
          <w:sz w:val="24"/>
          <w:szCs w:val="24"/>
        </w:rPr>
        <w:t xml:space="preserve">16:10 – 16:30 </w:t>
      </w:r>
      <w:r w:rsidRPr="00395E31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Кириллин Владимир Михайлович</w:t>
      </w:r>
      <w:r w:rsidRPr="00395E31">
        <w:rPr>
          <w:rFonts w:ascii="Times New Roman" w:hAnsi="Times New Roman" w:cs="Times New Roman"/>
          <w:i/>
          <w:iCs/>
          <w:sz w:val="24"/>
          <w:szCs w:val="24"/>
        </w:rPr>
        <w:t>,</w:t>
      </w:r>
      <w:r w:rsidRPr="00395E31">
        <w:rPr>
          <w:rFonts w:ascii="Times New Roman" w:hAnsi="Times New Roman" w:cs="Times New Roman"/>
          <w:sz w:val="24"/>
          <w:szCs w:val="24"/>
        </w:rPr>
        <w:t xml:space="preserve"> д</w:t>
      </w:r>
      <w:r>
        <w:rPr>
          <w:rFonts w:ascii="Times New Roman" w:hAnsi="Times New Roman" w:cs="Times New Roman"/>
          <w:sz w:val="24"/>
          <w:szCs w:val="24"/>
        </w:rPr>
        <w:t>октор филологических наук,</w:t>
      </w:r>
      <w:r w:rsidRPr="00395E31">
        <w:rPr>
          <w:rFonts w:ascii="PT Sans" w:hAnsi="PT Sans"/>
          <w:color w:val="2C241C"/>
          <w:spacing w:val="9"/>
          <w:sz w:val="29"/>
          <w:szCs w:val="29"/>
          <w:shd w:val="clear" w:color="auto" w:fill="FFFFFF"/>
        </w:rPr>
        <w:t xml:space="preserve"> </w:t>
      </w:r>
      <w:r w:rsidRPr="00395E31">
        <w:rPr>
          <w:rFonts w:ascii="Times New Roman" w:hAnsi="Times New Roman" w:cs="Times New Roman"/>
          <w:sz w:val="24"/>
          <w:szCs w:val="24"/>
        </w:rPr>
        <w:t>Заведующий</w:t>
      </w:r>
      <w:r>
        <w:rPr>
          <w:rFonts w:ascii="Times New Roman" w:hAnsi="Times New Roman" w:cs="Times New Roman"/>
          <w:sz w:val="24"/>
          <w:szCs w:val="24"/>
        </w:rPr>
        <w:t> </w:t>
      </w:r>
      <w:r w:rsidRPr="00395E31">
        <w:rPr>
          <w:rFonts w:ascii="Times New Roman" w:hAnsi="Times New Roman" w:cs="Times New Roman"/>
          <w:sz w:val="24"/>
          <w:szCs w:val="24"/>
        </w:rPr>
        <w:t>кафедрой</w:t>
      </w:r>
      <w:r>
        <w:rPr>
          <w:rFonts w:ascii="Times New Roman" w:hAnsi="Times New Roman" w:cs="Times New Roman"/>
          <w:sz w:val="24"/>
          <w:szCs w:val="24"/>
        </w:rPr>
        <w:t> </w:t>
      </w:r>
      <w:r w:rsidRPr="00395E31">
        <w:rPr>
          <w:rFonts w:ascii="Times New Roman" w:hAnsi="Times New Roman" w:cs="Times New Roman"/>
          <w:sz w:val="24"/>
          <w:szCs w:val="24"/>
        </w:rPr>
        <w:t>филологии,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95E31">
        <w:rPr>
          <w:rFonts w:ascii="Times New Roman" w:hAnsi="Times New Roman" w:cs="Times New Roman"/>
          <w:sz w:val="24"/>
          <w:szCs w:val="24"/>
        </w:rPr>
        <w:t>профессор М</w:t>
      </w:r>
      <w:r>
        <w:rPr>
          <w:rFonts w:ascii="Times New Roman" w:hAnsi="Times New Roman" w:cs="Times New Roman"/>
          <w:sz w:val="24"/>
          <w:szCs w:val="24"/>
        </w:rPr>
        <w:t>осковской духовной академии</w:t>
      </w:r>
      <w:r w:rsidRPr="00395E31">
        <w:rPr>
          <w:rFonts w:ascii="Times New Roman" w:hAnsi="Times New Roman" w:cs="Times New Roman"/>
          <w:sz w:val="24"/>
          <w:szCs w:val="24"/>
        </w:rPr>
        <w:t>, проф</w:t>
      </w:r>
      <w:r>
        <w:rPr>
          <w:rFonts w:ascii="Times New Roman" w:hAnsi="Times New Roman" w:cs="Times New Roman"/>
          <w:sz w:val="24"/>
          <w:szCs w:val="24"/>
        </w:rPr>
        <w:t>ессор</w:t>
      </w:r>
      <w:r w:rsidRPr="00395E31">
        <w:rPr>
          <w:rFonts w:ascii="Times New Roman" w:hAnsi="Times New Roman" w:cs="Times New Roman"/>
          <w:sz w:val="24"/>
          <w:szCs w:val="24"/>
        </w:rPr>
        <w:t xml:space="preserve"> С</w:t>
      </w:r>
      <w:r>
        <w:rPr>
          <w:rFonts w:ascii="Times New Roman" w:hAnsi="Times New Roman" w:cs="Times New Roman"/>
          <w:sz w:val="24"/>
          <w:szCs w:val="24"/>
        </w:rPr>
        <w:t>ретенской духовной академии</w:t>
      </w:r>
      <w:r w:rsidRPr="00395E31">
        <w:rPr>
          <w:rFonts w:ascii="Times New Roman" w:hAnsi="Times New Roman" w:cs="Times New Roman"/>
          <w:sz w:val="24"/>
          <w:szCs w:val="24"/>
        </w:rPr>
        <w:t>. Тема доклада: «</w:t>
      </w:r>
      <w:r w:rsidRPr="00395E31">
        <w:rPr>
          <w:rFonts w:ascii="Times New Roman" w:hAnsi="Times New Roman" w:cs="Times New Roman"/>
          <w:b/>
          <w:bCs/>
          <w:sz w:val="24"/>
          <w:szCs w:val="24"/>
        </w:rPr>
        <w:t>Житийная традиция, посвященная святителю Петру</w:t>
      </w:r>
      <w:r w:rsidRPr="00395E31">
        <w:rPr>
          <w:rFonts w:ascii="Times New Roman" w:hAnsi="Times New Roman" w:cs="Times New Roman"/>
          <w:sz w:val="24"/>
          <w:szCs w:val="24"/>
        </w:rPr>
        <w:t xml:space="preserve">». </w:t>
      </w:r>
      <w:r w:rsidRPr="00395E31">
        <w:rPr>
          <w:rFonts w:ascii="Times New Roman" w:hAnsi="Times New Roman" w:cs="Times New Roman"/>
          <w:i/>
          <w:iCs/>
          <w:sz w:val="24"/>
          <w:szCs w:val="24"/>
        </w:rPr>
        <w:t>Очно</w:t>
      </w:r>
      <w:r w:rsidRPr="00395E31">
        <w:rPr>
          <w:rFonts w:ascii="Times New Roman" w:hAnsi="Times New Roman" w:cs="Times New Roman"/>
          <w:sz w:val="24"/>
          <w:szCs w:val="24"/>
        </w:rPr>
        <w:t>.</w:t>
      </w:r>
    </w:p>
    <w:p w14:paraId="46188E69" w14:textId="23E41C0A" w:rsidR="00395E31" w:rsidRPr="00395E31" w:rsidRDefault="00395E31" w:rsidP="00395E31">
      <w:pPr>
        <w:jc w:val="both"/>
        <w:rPr>
          <w:rFonts w:ascii="Times New Roman" w:hAnsi="Times New Roman" w:cs="Times New Roman"/>
          <w:sz w:val="24"/>
          <w:szCs w:val="24"/>
        </w:rPr>
      </w:pPr>
      <w:r w:rsidRPr="00395E31">
        <w:rPr>
          <w:rFonts w:ascii="Times New Roman" w:hAnsi="Times New Roman" w:cs="Times New Roman"/>
          <w:sz w:val="24"/>
          <w:szCs w:val="24"/>
        </w:rPr>
        <w:t xml:space="preserve">16:30 – 16:50 </w:t>
      </w:r>
      <w:r w:rsidRPr="00395E31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Крутова Марина Семеновна</w:t>
      </w:r>
      <w:r w:rsidRPr="00395E31">
        <w:rPr>
          <w:rFonts w:ascii="Times New Roman" w:hAnsi="Times New Roman" w:cs="Times New Roman"/>
          <w:i/>
          <w:iCs/>
          <w:sz w:val="24"/>
          <w:szCs w:val="24"/>
        </w:rPr>
        <w:t>,</w:t>
      </w:r>
      <w:r w:rsidRPr="00395E31">
        <w:rPr>
          <w:rFonts w:ascii="Times New Roman" w:hAnsi="Times New Roman" w:cs="Times New Roman"/>
          <w:sz w:val="24"/>
          <w:szCs w:val="24"/>
        </w:rPr>
        <w:t xml:space="preserve"> д</w:t>
      </w:r>
      <w:r>
        <w:rPr>
          <w:rFonts w:ascii="Times New Roman" w:hAnsi="Times New Roman" w:cs="Times New Roman"/>
          <w:sz w:val="24"/>
          <w:szCs w:val="24"/>
        </w:rPr>
        <w:t>октор филологических наук</w:t>
      </w:r>
      <w:r w:rsidRPr="00395E31">
        <w:rPr>
          <w:rFonts w:ascii="Times New Roman" w:hAnsi="Times New Roman" w:cs="Times New Roman"/>
          <w:sz w:val="24"/>
          <w:szCs w:val="24"/>
        </w:rPr>
        <w:t>, главный научный сотрудник ОР РГБ. Тема доклада: «</w:t>
      </w:r>
      <w:r w:rsidRPr="00395E31">
        <w:rPr>
          <w:rFonts w:ascii="Times New Roman" w:hAnsi="Times New Roman" w:cs="Times New Roman"/>
          <w:b/>
          <w:bCs/>
          <w:sz w:val="24"/>
          <w:szCs w:val="24"/>
        </w:rPr>
        <w:t>О палеографических и текстологических особенностях списка жития свят. Петра митр. Московского, хранящегося в ОР РГБ</w:t>
      </w:r>
      <w:r w:rsidRPr="00395E31">
        <w:rPr>
          <w:rFonts w:ascii="Times New Roman" w:hAnsi="Times New Roman" w:cs="Times New Roman"/>
          <w:sz w:val="24"/>
          <w:szCs w:val="24"/>
        </w:rPr>
        <w:t xml:space="preserve">». </w:t>
      </w:r>
      <w:r w:rsidRPr="00395E31">
        <w:rPr>
          <w:rFonts w:ascii="Times New Roman" w:hAnsi="Times New Roman" w:cs="Times New Roman"/>
          <w:i/>
          <w:iCs/>
          <w:sz w:val="24"/>
          <w:szCs w:val="24"/>
        </w:rPr>
        <w:t>Очно</w:t>
      </w:r>
      <w:r w:rsidRPr="00395E31">
        <w:rPr>
          <w:rFonts w:ascii="Times New Roman" w:hAnsi="Times New Roman" w:cs="Times New Roman"/>
          <w:sz w:val="24"/>
          <w:szCs w:val="24"/>
        </w:rPr>
        <w:t>.</w:t>
      </w:r>
    </w:p>
    <w:p w14:paraId="0E648C68" w14:textId="313AECE4" w:rsidR="00395E31" w:rsidRDefault="00395E31" w:rsidP="00395E31">
      <w:pPr>
        <w:pStyle w:val="a3"/>
        <w:rPr>
          <w:b/>
          <w:bCs/>
        </w:rPr>
      </w:pPr>
      <w:r>
        <w:t>16:50 – 17:1</w:t>
      </w:r>
      <w:r w:rsidR="00905755">
        <w:t>5</w:t>
      </w:r>
      <w:r>
        <w:t xml:space="preserve"> </w:t>
      </w:r>
      <w:r w:rsidRPr="00395E31">
        <w:rPr>
          <w:b/>
          <w:bCs/>
        </w:rPr>
        <w:t>Кофе-брейк.</w:t>
      </w:r>
    </w:p>
    <w:p w14:paraId="43D93E7B" w14:textId="17156F1D" w:rsidR="00905755" w:rsidRDefault="00395E31" w:rsidP="00395E31">
      <w:pPr>
        <w:pStyle w:val="a3"/>
        <w:spacing w:line="276" w:lineRule="auto"/>
        <w:rPr>
          <w:color w:val="2C2D2E"/>
          <w:shd w:val="clear" w:color="auto" w:fill="FFFFFF"/>
        </w:rPr>
      </w:pPr>
      <w:r w:rsidRPr="00395E31">
        <w:t>17:</w:t>
      </w:r>
      <w:r w:rsidR="00561C01">
        <w:t>15</w:t>
      </w:r>
      <w:r w:rsidRPr="00395E31">
        <w:t xml:space="preserve"> – 17:</w:t>
      </w:r>
      <w:r w:rsidR="00561C01">
        <w:t>35</w:t>
      </w:r>
      <w:r w:rsidRPr="00395E31">
        <w:t xml:space="preserve"> </w:t>
      </w:r>
      <w:r w:rsidR="00905755" w:rsidRPr="00395E31">
        <w:rPr>
          <w:b/>
          <w:bCs/>
          <w:i/>
          <w:iCs/>
          <w:color w:val="2C2D2E"/>
          <w:shd w:val="clear" w:color="auto" w:fill="FFFFFF"/>
        </w:rPr>
        <w:t>п</w:t>
      </w:r>
      <w:r w:rsidR="00905755" w:rsidRPr="000E0AF8">
        <w:rPr>
          <w:b/>
          <w:bCs/>
          <w:i/>
          <w:iCs/>
          <w:color w:val="2C2D2E"/>
          <w:shd w:val="clear" w:color="auto" w:fill="FFFFFF"/>
        </w:rPr>
        <w:t>ротоиерей Константин Костромин</w:t>
      </w:r>
      <w:r w:rsidR="00905755" w:rsidRPr="000E0AF8">
        <w:rPr>
          <w:i/>
          <w:iCs/>
          <w:color w:val="2C2D2E"/>
          <w:shd w:val="clear" w:color="auto" w:fill="FFFFFF"/>
        </w:rPr>
        <w:t>,</w:t>
      </w:r>
      <w:r w:rsidR="00905755" w:rsidRPr="000E0AF8">
        <w:rPr>
          <w:color w:val="2C2D2E"/>
          <w:shd w:val="clear" w:color="auto" w:fill="FFFFFF"/>
        </w:rPr>
        <w:t xml:space="preserve"> к</w:t>
      </w:r>
      <w:r w:rsidR="00905755">
        <w:rPr>
          <w:color w:val="2C2D2E"/>
          <w:shd w:val="clear" w:color="auto" w:fill="FFFFFF"/>
        </w:rPr>
        <w:t xml:space="preserve">андидат исторических </w:t>
      </w:r>
      <w:r w:rsidR="00905755" w:rsidRPr="000E0AF8">
        <w:rPr>
          <w:color w:val="2C2D2E"/>
          <w:shd w:val="clear" w:color="auto" w:fill="FFFFFF"/>
        </w:rPr>
        <w:t>н</w:t>
      </w:r>
      <w:r w:rsidR="00905755">
        <w:rPr>
          <w:color w:val="2C2D2E"/>
          <w:shd w:val="clear" w:color="auto" w:fill="FFFFFF"/>
        </w:rPr>
        <w:t>аук</w:t>
      </w:r>
      <w:r w:rsidR="00905755" w:rsidRPr="000E0AF8">
        <w:rPr>
          <w:color w:val="2C2D2E"/>
          <w:shd w:val="clear" w:color="auto" w:fill="FFFFFF"/>
        </w:rPr>
        <w:t>, кандидат богословия</w:t>
      </w:r>
      <w:r w:rsidR="00905755">
        <w:rPr>
          <w:color w:val="2C2D2E"/>
          <w:shd w:val="clear" w:color="auto" w:fill="FFFFFF"/>
        </w:rPr>
        <w:t xml:space="preserve">, </w:t>
      </w:r>
      <w:r w:rsidR="00905755" w:rsidRPr="000E0AF8">
        <w:rPr>
          <w:color w:val="2C2D2E"/>
          <w:shd w:val="clear" w:color="auto" w:fill="FFFFFF"/>
        </w:rPr>
        <w:t xml:space="preserve">проректор </w:t>
      </w:r>
      <w:r w:rsidR="00905755">
        <w:rPr>
          <w:color w:val="2C2D2E"/>
          <w:shd w:val="clear" w:color="auto" w:fill="FFFFFF"/>
        </w:rPr>
        <w:t>Санкт-Петербургской духовной академии</w:t>
      </w:r>
      <w:r w:rsidR="00905755" w:rsidRPr="000E0AF8">
        <w:rPr>
          <w:color w:val="2C2D2E"/>
          <w:shd w:val="clear" w:color="auto" w:fill="FFFFFF"/>
        </w:rPr>
        <w:t>, доцент. Тема доклада: «</w:t>
      </w:r>
      <w:r w:rsidR="00905755" w:rsidRPr="000E0AF8">
        <w:rPr>
          <w:b/>
          <w:bCs/>
          <w:color w:val="2C2D2E"/>
          <w:shd w:val="clear" w:color="auto" w:fill="FFFFFF"/>
        </w:rPr>
        <w:t>Суд над святителем Петром и древнерусская соборная традиция</w:t>
      </w:r>
      <w:r w:rsidR="00905755" w:rsidRPr="000E0AF8">
        <w:rPr>
          <w:color w:val="2C2D2E"/>
          <w:shd w:val="clear" w:color="auto" w:fill="FFFFFF"/>
        </w:rPr>
        <w:t xml:space="preserve">». </w:t>
      </w:r>
      <w:r w:rsidR="00905755" w:rsidRPr="000E0AF8">
        <w:rPr>
          <w:i/>
          <w:iCs/>
          <w:color w:val="2C2D2E"/>
          <w:shd w:val="clear" w:color="auto" w:fill="FFFFFF"/>
        </w:rPr>
        <w:t>Дистанционно</w:t>
      </w:r>
      <w:r w:rsidR="00905755" w:rsidRPr="000E0AF8">
        <w:rPr>
          <w:color w:val="2C2D2E"/>
          <w:shd w:val="clear" w:color="auto" w:fill="FFFFFF"/>
        </w:rPr>
        <w:t>.</w:t>
      </w:r>
    </w:p>
    <w:p w14:paraId="0D0FB612" w14:textId="1846F52A" w:rsidR="00395E31" w:rsidRDefault="00905755" w:rsidP="00395E31">
      <w:pPr>
        <w:pStyle w:val="a3"/>
        <w:spacing w:line="276" w:lineRule="auto"/>
      </w:pPr>
      <w:r w:rsidRPr="00395E31">
        <w:t>17:</w:t>
      </w:r>
      <w:r w:rsidR="00561C01">
        <w:t>35</w:t>
      </w:r>
      <w:r w:rsidRPr="00395E31">
        <w:t xml:space="preserve"> – </w:t>
      </w:r>
      <w:r w:rsidR="00561C01">
        <w:t>17</w:t>
      </w:r>
      <w:r w:rsidRPr="00395E31">
        <w:t>:</w:t>
      </w:r>
      <w:r w:rsidR="00561C01">
        <w:t>55</w:t>
      </w:r>
      <w:r w:rsidRPr="00395E31">
        <w:t xml:space="preserve"> </w:t>
      </w:r>
      <w:r w:rsidR="00395E31" w:rsidRPr="00395E31">
        <w:rPr>
          <w:b/>
          <w:bCs/>
          <w:i/>
          <w:iCs/>
        </w:rPr>
        <w:t>протодиакон Владимир Василик</w:t>
      </w:r>
      <w:r w:rsidR="00395E31" w:rsidRPr="00395E31">
        <w:t xml:space="preserve">, кандидат филологических наук, кандидат богословия, доктор исторических наук, профессор СПбГУ, СДА, НУПДС. Тема доклада: </w:t>
      </w:r>
      <w:r w:rsidR="00395E31" w:rsidRPr="00395E31">
        <w:rPr>
          <w:b/>
          <w:bCs/>
        </w:rPr>
        <w:t>«О службах, посвященных святителю Петру</w:t>
      </w:r>
      <w:r w:rsidR="00395E31" w:rsidRPr="00395E31">
        <w:t xml:space="preserve">». </w:t>
      </w:r>
      <w:r w:rsidR="00395E31" w:rsidRPr="00395E31">
        <w:rPr>
          <w:i/>
          <w:iCs/>
        </w:rPr>
        <w:t>Очно</w:t>
      </w:r>
      <w:r w:rsidR="00395E31" w:rsidRPr="00395E31">
        <w:t>.</w:t>
      </w:r>
    </w:p>
    <w:p w14:paraId="7269FF9B" w14:textId="77777777" w:rsidR="00395E31" w:rsidRPr="00395E31" w:rsidRDefault="00395E31" w:rsidP="00395E31">
      <w:pPr>
        <w:pStyle w:val="a3"/>
        <w:spacing w:line="276" w:lineRule="auto"/>
      </w:pPr>
    </w:p>
    <w:p w14:paraId="16FE1D8D" w14:textId="3C55B777" w:rsidR="00395E31" w:rsidRPr="00395E31" w:rsidRDefault="00395E31" w:rsidP="00395E31">
      <w:pPr>
        <w:jc w:val="both"/>
        <w:rPr>
          <w:rFonts w:ascii="Times New Roman" w:hAnsi="Times New Roman" w:cs="Times New Roman"/>
          <w:sz w:val="24"/>
          <w:szCs w:val="24"/>
        </w:rPr>
      </w:pPr>
      <w:r w:rsidRPr="00395E31">
        <w:rPr>
          <w:rFonts w:ascii="Times New Roman" w:hAnsi="Times New Roman" w:cs="Times New Roman"/>
          <w:sz w:val="24"/>
          <w:szCs w:val="24"/>
        </w:rPr>
        <w:lastRenderedPageBreak/>
        <w:t>1</w:t>
      </w:r>
      <w:r w:rsidR="00561C01">
        <w:rPr>
          <w:rFonts w:ascii="Times New Roman" w:hAnsi="Times New Roman" w:cs="Times New Roman"/>
          <w:sz w:val="24"/>
          <w:szCs w:val="24"/>
        </w:rPr>
        <w:t>7</w:t>
      </w:r>
      <w:r w:rsidRPr="00395E31">
        <w:rPr>
          <w:rFonts w:ascii="Times New Roman" w:hAnsi="Times New Roman" w:cs="Times New Roman"/>
          <w:sz w:val="24"/>
          <w:szCs w:val="24"/>
        </w:rPr>
        <w:t>:</w:t>
      </w:r>
      <w:r w:rsidR="00561C01">
        <w:rPr>
          <w:rFonts w:ascii="Times New Roman" w:hAnsi="Times New Roman" w:cs="Times New Roman"/>
          <w:sz w:val="24"/>
          <w:szCs w:val="24"/>
        </w:rPr>
        <w:t>55</w:t>
      </w:r>
      <w:r w:rsidRPr="00395E31">
        <w:rPr>
          <w:rFonts w:ascii="Times New Roman" w:hAnsi="Times New Roman" w:cs="Times New Roman"/>
          <w:sz w:val="24"/>
          <w:szCs w:val="24"/>
        </w:rPr>
        <w:t xml:space="preserve"> – 18:</w:t>
      </w:r>
      <w:r w:rsidR="00561C01">
        <w:rPr>
          <w:rFonts w:ascii="Times New Roman" w:hAnsi="Times New Roman" w:cs="Times New Roman"/>
          <w:sz w:val="24"/>
          <w:szCs w:val="24"/>
        </w:rPr>
        <w:t>15</w:t>
      </w:r>
      <w:r w:rsidRPr="00395E31">
        <w:rPr>
          <w:rFonts w:ascii="Times New Roman" w:hAnsi="Times New Roman" w:cs="Times New Roman"/>
          <w:sz w:val="24"/>
          <w:szCs w:val="24"/>
        </w:rPr>
        <w:t xml:space="preserve"> </w:t>
      </w:r>
      <w:r w:rsidRPr="00395E31">
        <w:rPr>
          <w:rFonts w:ascii="Times New Roman" w:hAnsi="Times New Roman" w:cs="Times New Roman"/>
          <w:b/>
          <w:bCs/>
          <w:sz w:val="24"/>
          <w:szCs w:val="24"/>
        </w:rPr>
        <w:t>Багдасарян Вардан Эрнестович</w:t>
      </w:r>
      <w:r w:rsidRPr="00395E31">
        <w:rPr>
          <w:rFonts w:ascii="Times New Roman" w:hAnsi="Times New Roman" w:cs="Times New Roman"/>
          <w:sz w:val="24"/>
          <w:szCs w:val="24"/>
        </w:rPr>
        <w:t>, д</w:t>
      </w:r>
      <w:r>
        <w:rPr>
          <w:rFonts w:ascii="Times New Roman" w:hAnsi="Times New Roman" w:cs="Times New Roman"/>
          <w:sz w:val="24"/>
          <w:szCs w:val="24"/>
        </w:rPr>
        <w:t xml:space="preserve">октор исторических </w:t>
      </w:r>
      <w:r w:rsidRPr="00395E31">
        <w:rPr>
          <w:rFonts w:ascii="Times New Roman" w:hAnsi="Times New Roman" w:cs="Times New Roman"/>
          <w:sz w:val="24"/>
          <w:szCs w:val="24"/>
        </w:rPr>
        <w:t>н</w:t>
      </w:r>
      <w:r>
        <w:rPr>
          <w:rFonts w:ascii="Times New Roman" w:hAnsi="Times New Roman" w:cs="Times New Roman"/>
          <w:sz w:val="24"/>
          <w:szCs w:val="24"/>
        </w:rPr>
        <w:t>аук</w:t>
      </w:r>
      <w:r w:rsidRPr="00395E31">
        <w:rPr>
          <w:rFonts w:ascii="Times New Roman" w:hAnsi="Times New Roman" w:cs="Times New Roman"/>
          <w:sz w:val="24"/>
          <w:szCs w:val="24"/>
        </w:rPr>
        <w:t>, декан исторического факультета Московского Областного Университета. Тема доклада: «</w:t>
      </w:r>
      <w:r w:rsidRPr="00395E31">
        <w:rPr>
          <w:rFonts w:ascii="Times New Roman" w:hAnsi="Times New Roman" w:cs="Times New Roman"/>
          <w:b/>
          <w:bCs/>
          <w:sz w:val="24"/>
          <w:szCs w:val="24"/>
        </w:rPr>
        <w:t>Наследие святителя Петра в современном мире</w:t>
      </w:r>
      <w:r w:rsidRPr="00395E31">
        <w:rPr>
          <w:rFonts w:ascii="Times New Roman" w:hAnsi="Times New Roman" w:cs="Times New Roman"/>
          <w:sz w:val="24"/>
          <w:szCs w:val="24"/>
        </w:rPr>
        <w:t xml:space="preserve">». </w:t>
      </w:r>
      <w:r w:rsidRPr="00395E31">
        <w:rPr>
          <w:rFonts w:ascii="Times New Roman" w:hAnsi="Times New Roman" w:cs="Times New Roman"/>
          <w:i/>
          <w:iCs/>
          <w:sz w:val="24"/>
          <w:szCs w:val="24"/>
        </w:rPr>
        <w:t>Очно</w:t>
      </w:r>
      <w:r w:rsidRPr="00395E31">
        <w:rPr>
          <w:rFonts w:ascii="Times New Roman" w:hAnsi="Times New Roman" w:cs="Times New Roman"/>
          <w:sz w:val="24"/>
          <w:szCs w:val="24"/>
        </w:rPr>
        <w:t>.</w:t>
      </w:r>
    </w:p>
    <w:p w14:paraId="2DC07899" w14:textId="5AA90B9C" w:rsidR="00395E31" w:rsidRPr="00395E31" w:rsidRDefault="00395E31" w:rsidP="00395E31">
      <w:pPr>
        <w:jc w:val="both"/>
        <w:rPr>
          <w:rFonts w:ascii="Times New Roman" w:hAnsi="Times New Roman" w:cs="Times New Roman"/>
          <w:sz w:val="24"/>
          <w:szCs w:val="24"/>
        </w:rPr>
      </w:pPr>
      <w:r w:rsidRPr="00395E31">
        <w:rPr>
          <w:rFonts w:ascii="Times New Roman" w:hAnsi="Times New Roman" w:cs="Times New Roman"/>
          <w:sz w:val="24"/>
          <w:szCs w:val="24"/>
        </w:rPr>
        <w:t>18:</w:t>
      </w:r>
      <w:r w:rsidR="00561C01">
        <w:rPr>
          <w:rFonts w:ascii="Times New Roman" w:hAnsi="Times New Roman" w:cs="Times New Roman"/>
          <w:sz w:val="24"/>
          <w:szCs w:val="24"/>
        </w:rPr>
        <w:t>15</w:t>
      </w:r>
      <w:r w:rsidRPr="00395E31">
        <w:rPr>
          <w:rFonts w:ascii="Times New Roman" w:hAnsi="Times New Roman" w:cs="Times New Roman"/>
          <w:sz w:val="24"/>
          <w:szCs w:val="24"/>
        </w:rPr>
        <w:t xml:space="preserve"> – 18:</w:t>
      </w:r>
      <w:r w:rsidR="00561C01">
        <w:rPr>
          <w:rFonts w:ascii="Times New Roman" w:hAnsi="Times New Roman" w:cs="Times New Roman"/>
          <w:sz w:val="24"/>
          <w:szCs w:val="24"/>
        </w:rPr>
        <w:t>35</w:t>
      </w:r>
      <w:r w:rsidRPr="00395E31">
        <w:rPr>
          <w:rFonts w:ascii="Times New Roman" w:hAnsi="Times New Roman" w:cs="Times New Roman"/>
          <w:sz w:val="24"/>
          <w:szCs w:val="24"/>
        </w:rPr>
        <w:t xml:space="preserve"> </w:t>
      </w:r>
      <w:r w:rsidRPr="00395E31">
        <w:rPr>
          <w:rFonts w:ascii="Times New Roman" w:hAnsi="Times New Roman" w:cs="Times New Roman"/>
          <w:b/>
          <w:bCs/>
          <w:sz w:val="24"/>
          <w:szCs w:val="24"/>
        </w:rPr>
        <w:t>Волгина Ирина Валентиновна</w:t>
      </w:r>
      <w:r w:rsidRPr="00395E31">
        <w:rPr>
          <w:rFonts w:ascii="Times New Roman" w:hAnsi="Times New Roman" w:cs="Times New Roman"/>
          <w:sz w:val="24"/>
          <w:szCs w:val="24"/>
        </w:rPr>
        <w:t>, аспирант кафедры экономической теории Ростовского государственного экономического университета (РИНХ). Тема доклада: «</w:t>
      </w:r>
      <w:r w:rsidRPr="00395E31">
        <w:rPr>
          <w:rFonts w:ascii="Times New Roman" w:hAnsi="Times New Roman" w:cs="Times New Roman"/>
          <w:b/>
          <w:bCs/>
          <w:sz w:val="24"/>
          <w:szCs w:val="24"/>
        </w:rPr>
        <w:t>Влияние древнерусской литературы (жанр – Житие) на развитие нравственного потенциала студенческой молодежи</w:t>
      </w:r>
      <w:r w:rsidRPr="00395E31">
        <w:rPr>
          <w:rFonts w:ascii="Times New Roman" w:hAnsi="Times New Roman" w:cs="Times New Roman"/>
          <w:sz w:val="24"/>
          <w:szCs w:val="24"/>
        </w:rPr>
        <w:t xml:space="preserve">». </w:t>
      </w:r>
      <w:r w:rsidRPr="00395E31">
        <w:rPr>
          <w:rFonts w:ascii="Times New Roman" w:hAnsi="Times New Roman" w:cs="Times New Roman"/>
          <w:i/>
          <w:iCs/>
          <w:sz w:val="24"/>
          <w:szCs w:val="24"/>
        </w:rPr>
        <w:t>Очно</w:t>
      </w:r>
      <w:r w:rsidRPr="00395E31">
        <w:rPr>
          <w:rFonts w:ascii="Times New Roman" w:hAnsi="Times New Roman" w:cs="Times New Roman"/>
          <w:sz w:val="24"/>
          <w:szCs w:val="24"/>
        </w:rPr>
        <w:t>.</w:t>
      </w:r>
    </w:p>
    <w:p w14:paraId="4BDF5F45" w14:textId="39002EE0" w:rsidR="00395E31" w:rsidRPr="00395E31" w:rsidRDefault="00395E31" w:rsidP="00395E31">
      <w:pPr>
        <w:jc w:val="both"/>
        <w:rPr>
          <w:rFonts w:ascii="Times New Roman" w:hAnsi="Times New Roman" w:cs="Times New Roman"/>
          <w:sz w:val="24"/>
          <w:szCs w:val="24"/>
        </w:rPr>
      </w:pPr>
      <w:r w:rsidRPr="00395E31">
        <w:rPr>
          <w:rFonts w:ascii="Times New Roman" w:hAnsi="Times New Roman" w:cs="Times New Roman"/>
          <w:sz w:val="24"/>
          <w:szCs w:val="24"/>
        </w:rPr>
        <w:t>18:</w:t>
      </w:r>
      <w:r w:rsidR="00561C01">
        <w:rPr>
          <w:rFonts w:ascii="Times New Roman" w:hAnsi="Times New Roman" w:cs="Times New Roman"/>
          <w:sz w:val="24"/>
          <w:szCs w:val="24"/>
        </w:rPr>
        <w:t>35</w:t>
      </w:r>
      <w:r w:rsidRPr="00395E31">
        <w:rPr>
          <w:rFonts w:ascii="Times New Roman" w:hAnsi="Times New Roman" w:cs="Times New Roman"/>
          <w:sz w:val="24"/>
          <w:szCs w:val="24"/>
        </w:rPr>
        <w:t xml:space="preserve"> – 19:00 </w:t>
      </w:r>
      <w:r w:rsidRPr="00395E31">
        <w:rPr>
          <w:rFonts w:ascii="Times New Roman" w:hAnsi="Times New Roman" w:cs="Times New Roman"/>
          <w:b/>
          <w:bCs/>
          <w:sz w:val="24"/>
          <w:szCs w:val="24"/>
        </w:rPr>
        <w:t>Подведение итогов.</w:t>
      </w:r>
    </w:p>
    <w:p w14:paraId="257F287C" w14:textId="0B1BE067" w:rsidR="00FF3AB4" w:rsidRPr="00AB76F7" w:rsidRDefault="00FF3AB4" w:rsidP="00FF3AB4">
      <w:pPr>
        <w:jc w:val="both"/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</w:pPr>
    </w:p>
    <w:sectPr w:rsidR="00FF3AB4" w:rsidRPr="00AB76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T Sans">
    <w:altName w:val="PT Sans"/>
    <w:charset w:val="CC"/>
    <w:family w:val="swiss"/>
    <w:pitch w:val="variable"/>
    <w:sig w:usb0="A00002EF" w:usb1="5000204B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ED1"/>
    <w:rsid w:val="00016B0A"/>
    <w:rsid w:val="000A3EC6"/>
    <w:rsid w:val="000E0AF8"/>
    <w:rsid w:val="00262ACC"/>
    <w:rsid w:val="002F3436"/>
    <w:rsid w:val="00395E31"/>
    <w:rsid w:val="004328DC"/>
    <w:rsid w:val="004F0B5C"/>
    <w:rsid w:val="00561C01"/>
    <w:rsid w:val="00742ED1"/>
    <w:rsid w:val="00897A5E"/>
    <w:rsid w:val="00905755"/>
    <w:rsid w:val="00915CC3"/>
    <w:rsid w:val="0098186B"/>
    <w:rsid w:val="00AB76F7"/>
    <w:rsid w:val="00B87229"/>
    <w:rsid w:val="00D679DE"/>
    <w:rsid w:val="00E764F6"/>
    <w:rsid w:val="00FF3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B2D3A"/>
  <w15:docId w15:val="{69FB3853-A49D-4972-A2E9-79B65AEBD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95E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6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5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0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5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0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1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2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380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Дмитрий Лихошерст</cp:lastModifiedBy>
  <cp:revision>4</cp:revision>
  <dcterms:created xsi:type="dcterms:W3CDTF">2026-02-11T07:51:00Z</dcterms:created>
  <dcterms:modified xsi:type="dcterms:W3CDTF">2026-02-16T13:56:00Z</dcterms:modified>
</cp:coreProperties>
</file>