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start="646" w:end="51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start="646" w:end="6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  <w:br/>
        <w:t>Кафедра «Информатика и информационные технологии»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eastAsia="en-US" w:bidi="en-US"/>
        </w:rPr>
        <w:t>Направление подготовки/ специальность: 09.03.02/бакалавриат</w:t>
      </w:r>
    </w:p>
    <w:p>
      <w:pPr>
        <w:pStyle w:val="Normal"/>
        <w:spacing w:lineRule="auto" w:line="360" w:beforeAutospacing="1" w:afterAutospacing="1"/>
        <w:ind w:start="646" w:end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sz w:val="44"/>
          <w:szCs w:val="44"/>
          <w:lang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star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Студент: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Шевченко Максим Михайлович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ab/>
        <w:t>Группа: 251–333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Студент: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Окуньков Максим Константинович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ab/>
        <w:t>Группа: 251–333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Студент: Колесник Дмитрий Сергеевич              Группа: 251-333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>Московский Политех, кафедра информационных технологий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>
      <w:pPr>
        <w:pStyle w:val="Normal"/>
        <w:spacing w:lineRule="auto" w:line="360" w:beforeAutospacing="1" w:afterAutospacing="1"/>
        <w:ind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Москва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b/>
              <w:bCs/>
              <w:color w:val="auto"/>
              <w:sz w:val="28"/>
              <w:szCs w:val="28"/>
            </w:rPr>
          </w:pPr>
          <w:r>
            <w:rPr>
              <w:b/>
              <w:bCs/>
              <w:color w:val="auto"/>
              <w:sz w:val="28"/>
              <w:szCs w:val="28"/>
            </w:rPr>
            <w:t>СОДЕРЖАНИЕ</w:t>
          </w:r>
          <w:r>
            <w:rPr>
              <w:b/>
              <w:bCs/>
              <w:color w:val="auto"/>
            </w:rPr>
            <w:br/>
          </w:r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rPr>
              <w:rStyle w:val="Style10"/>
              <w:rFonts w:eastAsia="Times New Roman" w:cs="Times New Roman" w:ascii="Times New Roman" w:hAnsi="Times New Roman"/>
              <w:b/>
              <w:bCs/>
              <w:webHidden/>
              <w:sz w:val="28"/>
              <w:szCs w:val="28"/>
              <w:lang w:val="ru-RU"/>
            </w:rPr>
            <w:instrText xml:space="preserve"> TOC \z \o "1-3" \u \h</w:instrText>
          </w:r>
          <w:r>
            <w:rPr>
              <w:rStyle w:val="Style10"/>
              <w:rFonts w:eastAsia="Times New Roman" w:cs="Times New Roman" w:ascii="Times New Roman" w:hAnsi="Times New Roman"/>
              <w:b/>
              <w:bCs/>
              <w:webHidden/>
              <w:sz w:val="28"/>
              <w:szCs w:val="28"/>
              <w:lang w:val="ru-RU"/>
            </w:rPr>
            <w:fldChar w:fldCharType="separate"/>
          </w:r>
          <w:hyperlink w:anchor="_Toc229790424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  <w:lang w:val="ru-RU"/>
              </w:rPr>
              <w:t>1.</w:t>
            </w:r>
            <w:r>
              <w:rPr>
                <w:rStyle w:val="Style10"/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ru-RU"/>
              </w:rPr>
              <w:t>ОБЩАЯ ИНФОРМАЦИЯ О ПРОЕКТ</w:t>
            </w:r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val="ru-RU"/>
              </w:rPr>
              <w:t>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_Toc229790424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  <w:lang w:val="ru-R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hyperlink w:anchor="_Toc229790425">
            <w:r>
              <w:rPr>
                <w:rStyle w:val="Style10"/>
                <w:bCs/>
                <w:webHidden/>
                <w:sz w:val="28"/>
                <w:szCs w:val="28"/>
              </w:rPr>
              <w:t>1.1. Название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_Toc229790425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hyperlink w:anchor="_Toc229790426">
            <w:r>
              <w:rPr>
                <w:rStyle w:val="Style10"/>
                <w:bCs/>
                <w:webHidden/>
                <w:sz w:val="28"/>
                <w:szCs w:val="28"/>
              </w:rPr>
              <w:t>1.2. Цели и задачи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_Toc229790426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hyperlink w:anchor="_Toc229790429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</w:rPr>
              <w:t>2. ОБЩАЯ ХАРАКТЕРИСТИКА ДЕЯТЕЛЬНОСТИ ОРГАНИЗАЦИИ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3</w:t>
          </w:r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hyperlink w:anchor="_Toc229790430">
            <w:r>
              <w:rPr>
                <w:rStyle w:val="Style10"/>
                <w:bCs/>
                <w:webHidden/>
                <w:sz w:val="28"/>
                <w:szCs w:val="28"/>
              </w:rPr>
              <w:t>2.1. Наименование заказчика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3</w:t>
          </w:r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hyperlink w:anchor="_Toc229790431">
            <w:r>
              <w:rPr>
                <w:rStyle w:val="Style10"/>
                <w:bCs/>
                <w:webHidden/>
                <w:sz w:val="28"/>
                <w:szCs w:val="28"/>
              </w:rPr>
              <w:t>2.2.</w:t>
            </w:r>
            <w:r>
              <w:rPr>
                <w:rStyle w:val="Style10"/>
                <w:sz w:val="28"/>
                <w:szCs w:val="28"/>
              </w:rPr>
              <w:t xml:space="preserve"> </w:t>
            </w:r>
            <w:r>
              <w:rPr>
                <w:rStyle w:val="Style10"/>
                <w:bCs/>
                <w:sz w:val="28"/>
                <w:szCs w:val="28"/>
              </w:rPr>
              <w:t>Организационная структура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3</w:t>
          </w:r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hyperlink w:anchor="_Toc229790432">
            <w:r>
              <w:rPr>
                <w:rStyle w:val="Style10"/>
                <w:bCs/>
                <w:webHidden/>
                <w:sz w:val="28"/>
                <w:szCs w:val="28"/>
              </w:rPr>
              <w:t>2.3. Описание деятельности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3</w:t>
          </w:r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hyperlink w:anchor="_Toc229790433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</w:rPr>
              <w:t>3. ОПИСАНИЕ ЗАДАНИЯ ПО ПРОЕКТНОЙ ПРАКТИКЕ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3</w:t>
          </w:r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hyperlink w:anchor="_Toc229790434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</w:rPr>
              <w:t>4. ОПИСАНИЕ ДОСТИГНУТЫХ РЕЗУЛЬТАТОВ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4</w:t>
          </w:r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hyperlink w:anchor="_Toc229790435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</w:rPr>
              <w:t>ЗАКЛЮЧЕНИЕ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4</w:t>
          </w:r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hyperlink w:anchor="_Toc229790436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</w:rPr>
              <w:t>СПИСОК ИСПОЛЬЗОВАННОЙ ЛИТЕРАТУРЫ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4</w:t>
          </w:r>
        </w:p>
        <w:p>
          <w:pPr>
            <w:pStyle w:val="TOC1"/>
            <w:tabs>
              <w:tab w:val="clear" w:pos="720"/>
              <w:tab w:val="right" w:pos="9912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sz w:val="32"/>
              <w:szCs w:val="32"/>
              <w14:ligatures w14:val="standardContextual"/>
            </w:rPr>
          </w:pPr>
          <w:hyperlink w:anchor="_Toc229790437">
            <w:r>
              <w:rPr>
                <w:rStyle w:val="Style10"/>
                <w:rFonts w:eastAsia="Times New Roman" w:cs="Times New Roman" w:ascii="Times New Roman" w:hAnsi="Times New Roman"/>
                <w:b/>
                <w:bCs/>
                <w:webHidden/>
                <w:sz w:val="28"/>
                <w:szCs w:val="28"/>
              </w:rPr>
              <w:t>ПРИЛОЖЕНИЯ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</w:hyperlink>
          <w:r>
            <w:rPr>
              <w:vanish w:val="false"/>
              <w:sz w:val="28"/>
              <w:szCs w:val="28"/>
            </w:rPr>
            <w:t>5</w:t>
          </w:r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r>
            <w:rPr>
              <w:bCs/>
              <w:sz w:val="28"/>
              <w:szCs w:val="28"/>
              <w:lang w:val="ru-RU"/>
            </w:rPr>
            <w:t>Вариативная часть</w:t>
          </w:r>
          <w:hyperlink w:anchor="_Toc229790438">
            <w:r>
              <w:rPr>
                <w:rStyle w:val="Style10"/>
                <w:bCs/>
                <w:webHidden/>
                <w:sz w:val="28"/>
                <w:szCs w:val="28"/>
                <w:lang w:val="ru-RU"/>
              </w:rPr>
              <w:t>:</w:t>
            </w:r>
            <w:r>
              <w:rPr>
                <w:rStyle w:val="Style10"/>
                <w:vanish w:val="false"/>
                <w:sz w:val="28"/>
                <w:szCs w:val="28"/>
                <w:lang w:val="ru-RU"/>
              </w:rPr>
              <w:tab/>
            </w:r>
          </w:hyperlink>
          <w:r>
            <w:rPr>
              <w:vanish w:val="false"/>
              <w:sz w:val="28"/>
              <w:szCs w:val="28"/>
              <w:lang w:val="ru-RU"/>
            </w:rPr>
            <w:t>5</w:t>
          </w:r>
        </w:p>
        <w:p>
          <w:pPr>
            <w:pStyle w:val="TOC2"/>
            <w:tabs>
              <w:tab w:val="clear" w:pos="720"/>
              <w:tab w:val="right" w:pos="9912" w:leader="dot"/>
            </w:tabs>
            <w:rPr>
              <w:rFonts w:cs="" w:cstheme="minorBidi"/>
              <w:kern w:val="2"/>
              <w:sz w:val="32"/>
              <w:szCs w:val="32"/>
              <w14:ligatures w14:val="standardContextual"/>
            </w:rPr>
          </w:pPr>
          <w:hyperlink w:anchor="_Toc229790439">
            <w:r>
              <w:rPr>
                <w:rStyle w:val="Style10"/>
                <w:bCs/>
                <w:webHidden/>
                <w:sz w:val="28"/>
                <w:szCs w:val="28"/>
                <w:lang w:val="ru-RU"/>
              </w:rPr>
              <w:t>Сайт</w:t>
            </w:r>
            <w:r>
              <w:rPr>
                <w:rStyle w:val="Style10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Style w:val="Style10"/>
                <w:bCs/>
                <w:sz w:val="28"/>
                <w:szCs w:val="28"/>
                <w:lang w:val="ru-RU"/>
              </w:rPr>
              <w:t>Шев</w:t>
            </w:r>
            <w:r>
              <w:rPr>
                <w:rStyle w:val="Style10"/>
                <w:bCs/>
                <w:sz w:val="28"/>
                <w:szCs w:val="28"/>
                <w:lang w:val="ru-RU"/>
              </w:rPr>
              <w:t>ченко Мак</w:t>
            </w:r>
            <w:r>
              <w:rPr>
                <w:rStyle w:val="Style10"/>
                <w:bCs/>
                <w:sz w:val="28"/>
                <w:szCs w:val="28"/>
                <w:lang w:val="ru-RU"/>
              </w:rPr>
              <w:t>сим</w:t>
            </w:r>
            <w:r>
              <w:rPr>
                <w:rStyle w:val="Style10"/>
                <w:bCs/>
                <w:sz w:val="28"/>
                <w:szCs w:val="28"/>
                <w:lang w:val="ru-RU"/>
              </w:rPr>
              <w:t>а</w:t>
            </w:r>
            <w:r>
              <w:rPr>
                <w:rStyle w:val="Style10"/>
                <w:bCs/>
                <w:sz w:val="28"/>
                <w:szCs w:val="28"/>
                <w:lang w:val="ru-RU"/>
              </w:rPr>
              <w:t>:</w:t>
            </w:r>
            <w:r>
              <w:rPr>
                <w:rStyle w:val="Style10"/>
                <w:vanish w:val="false"/>
                <w:sz w:val="28"/>
                <w:szCs w:val="28"/>
                <w:lang w:val="ru-RU"/>
              </w:rPr>
              <w:tab/>
            </w:r>
          </w:hyperlink>
          <w:r>
            <w:rPr>
              <w:vanish w:val="false"/>
              <w:sz w:val="28"/>
              <w:szCs w:val="28"/>
              <w:lang w:val="ru-RU"/>
            </w:rPr>
            <w:t>9</w:t>
          </w:r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keepNext w:val="true"/>
        <w:keepLines/>
        <w:pBdr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0" w:name="_Toc229790424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ОБЩАЯ ИНФОРМАЦИЯ О ПРОЕКТ</w:t>
      </w:r>
      <w:bookmarkEnd w:id="0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Е</w:t>
      </w:r>
    </w:p>
    <w:p>
      <w:pPr>
        <w:pStyle w:val="Heading2"/>
        <w:rPr>
          <w:b w:val="false"/>
          <w:bCs/>
          <w:color w:val="000000"/>
        </w:rPr>
      </w:pPr>
      <w:bookmarkStart w:id="1" w:name="_Toc229790425"/>
      <w:r>
        <w:rPr>
          <w:bCs/>
          <w:color w:val="000000"/>
        </w:rPr>
        <w:t>1.1. Название проекта</w:t>
      </w:r>
      <w:bookmarkEnd w:id="1"/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Система обеспечения автономного управления траснпортными платформами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».</w:t>
      </w:r>
    </w:p>
    <w:p>
      <w:pPr>
        <w:pStyle w:val="Heading2"/>
        <w:rPr>
          <w:b w:val="false"/>
          <w:bCs/>
          <w:color w:val="000000"/>
        </w:rPr>
      </w:pPr>
      <w:bookmarkStart w:id="2" w:name="_Toc229790426"/>
      <w:r>
        <w:rPr>
          <w:bCs/>
          <w:color w:val="000000"/>
        </w:rPr>
        <w:t>1.2. Цели и задачи проекта</w:t>
      </w:r>
      <w:bookmarkEnd w:id="2"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 xml:space="preserve">Цель: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>С</w:t>
      </w:r>
      <w:r>
        <w:rPr>
          <w:rFonts w:eastAsia="Times New Roman" w:cs="Times New Roman" w:ascii="Times New Roman" w:hAnsi="Times New Roman"/>
          <w:bCs/>
          <w:color w:themeColor="text1" w:val="000000"/>
          <w:sz w:val="28"/>
          <w:szCs w:val="28"/>
        </w:rPr>
        <w:t>оздание набора десктопного программного обеспечения, облачных сервисов, для удаленного управления автономной транспортной платформой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>Задачи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  <w:lang w:val="en-US"/>
        </w:rPr>
        <w:t>: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 xml:space="preserve"> 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Cs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themeColor="text1" w:val="000000"/>
          <w:sz w:val="28"/>
          <w:szCs w:val="28"/>
        </w:rPr>
        <w:t>Реализаци</w:t>
      </w:r>
      <w:r>
        <w:rPr>
          <w:rFonts w:eastAsia="Times New Roman" w:cs="Times New Roman" w:ascii="Times New Roman" w:hAnsi="Times New Roman"/>
          <w:bCs/>
          <w:color w:themeColor="text1" w:val="000000"/>
          <w:sz w:val="28"/>
          <w:szCs w:val="28"/>
        </w:rPr>
        <w:t>я</w:t>
      </w:r>
      <w:r>
        <w:rPr>
          <w:rFonts w:eastAsia="Times New Roman" w:cs="Times New Roman" w:ascii="Times New Roman" w:hAnsi="Times New Roman"/>
          <w:bCs/>
          <w:color w:themeColor="text1" w:val="000000"/>
          <w:sz w:val="28"/>
          <w:szCs w:val="28"/>
        </w:rPr>
        <w:t xml:space="preserve"> серверной и интерфейсной частей системы удалённого управления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bCs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themeColor="text1" w:val="000000"/>
          <w:sz w:val="28"/>
          <w:szCs w:val="28"/>
        </w:rPr>
        <w:t>Обеспечение защищенной системы авторизации и идентификации транспортных платформ и пульта дистанционного управления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3" w:name="_Toc229790429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  <w:bookmarkEnd w:id="3"/>
    </w:p>
    <w:p>
      <w:pPr>
        <w:pStyle w:val="Heading2"/>
        <w:rPr>
          <w:b w:val="false"/>
          <w:bCs/>
          <w:color w:val="000000"/>
        </w:rPr>
      </w:pPr>
      <w:bookmarkStart w:id="4" w:name="_Toc229790430"/>
      <w:r>
        <w:rPr>
          <w:bCs/>
          <w:color w:val="000000"/>
        </w:rPr>
        <w:t>2.1. Наименование заказчика</w:t>
      </w:r>
      <w:bookmarkEnd w:id="4"/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ФГБОУ ВО «Московский Политехнический Университет».</w:t>
      </w:r>
    </w:p>
    <w:p>
      <w:pPr>
        <w:pStyle w:val="Heading2"/>
        <w:rPr>
          <w:color w:val="000000"/>
        </w:rPr>
      </w:pPr>
      <w:bookmarkStart w:id="5" w:name="_Toc229790431"/>
      <w:r>
        <w:rPr>
          <w:bCs/>
          <w:color w:val="000000"/>
        </w:rPr>
        <w:t>2.2.</w:t>
      </w:r>
      <w:r>
        <w:rPr>
          <w:color w:val="000000"/>
        </w:rPr>
        <w:t xml:space="preserve"> </w:t>
      </w:r>
      <w:r>
        <w:rPr>
          <w:bCs/>
          <w:color w:val="000000"/>
        </w:rPr>
        <w:t>Организационная структура</w:t>
      </w:r>
      <w:bookmarkEnd w:id="5"/>
      <w:r>
        <w:rPr>
          <w:color w:val="000000"/>
        </w:rPr>
        <w:t xml:space="preserve"> 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Университет включает: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Административный блок (ректорат, учебный отдел).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Факультеты и институты. 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Центр дополнительного образования.</w:t>
      </w:r>
    </w:p>
    <w:p>
      <w:pPr>
        <w:pStyle w:val="Heading2"/>
        <w:rPr>
          <w:b w:val="false"/>
          <w:bCs/>
          <w:color w:val="000000"/>
        </w:rPr>
      </w:pPr>
      <w:bookmarkStart w:id="6" w:name="_Toc229790432"/>
      <w:r>
        <w:rPr>
          <w:bCs/>
          <w:color w:val="000000"/>
        </w:rPr>
        <w:t>2.3. Описание деятельности</w:t>
      </w:r>
      <w:bookmarkEnd w:id="6"/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Московский Политех предлагает: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Основные образовательные программы (бакалавриат, магистратура).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Курсы ДПО (профессиональная переподготовка, повышение квалификации). 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7" w:name="_Toc229790433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  <w:bookmarkEnd w:id="7"/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 рамках практики необходимо выполнить следующие задачи: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Разработать сайт проекта «Система обеспечения автономного управления транспортными платформами» — многостраничный ресурс на HTML/CSS для популяризации научно-исследовательского проекта по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создаю системы автономного управления транспортными платформами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. </w:t>
      </w:r>
    </w:p>
    <w:p>
      <w:pPr>
        <w:pStyle w:val="ListParagraph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С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озда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ть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современный текстовый редактор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8" w:name="_Toc229790434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 ОПИСАНИЕ ДОСТИГНУТЫХ РЕЗУЛЬТАТОВ</w:t>
      </w:r>
      <w:bookmarkEnd w:id="8"/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Разработан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многостраничный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сайт проекта «Система обеспечения автономного управления транспортными платформами» (главная, о проекте, участники, журнал, ресурсы) с адаптивной вёрсткой на HTML и CSS.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В ходе выполнения работы создан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текстовый редактор с возможностями создания, открытия, изменения файлов, возможностью выбора шрифта и его размера.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9" w:name="_Toc229790435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ЗАКЛЮЧЕНИЕ</w:t>
      </w:r>
      <w:bookmarkEnd w:id="9"/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Проектная практика позволила: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Разработан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 xml:space="preserve">многостраничный 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сайт проекта «Система обеспечения автономного управления транспортными платформами» (главная, о проекте, участники, журнал, ресурсы) с адаптивной вёрсткой на HTML и CSS.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В ходе выполнения работы создан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текстовый редактор с возможностями создания, открытия, изменения файлов, возможностью выбора шрифта и его размера.</w:t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0" w:name="_Toc229790436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10"/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MDN Web Docs. Основы HTML : справочная документация : [сайт]. — URL: </w:t>
      </w:r>
      <w:hyperlink r:id="rId2" w:tgtFrame="_blank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 MDN Web Docs. Основы CSS : справочная документация : [сайт]. — URL: </w:t>
      </w:r>
      <w:hyperlink r:id="rId3" w:tgtFrame="_blank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https://developer.mozilla.org/ru/docs/Web/CSS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3. Чакон С., Штрауб Б. Pro Git : официальная документация : [сайт]. — URL: </w:t>
      </w:r>
      <w:hyperlink r:id="rId4" w:tgtFrame="_blank">
        <w:r>
          <w:rPr>
            <w:rStyle w:val="Hyperlink"/>
            <w:rFonts w:eastAsia="Times New Roman" w:cs="Times New Roman" w:ascii="Times New Roman" w:hAnsi="Times New Roman"/>
            <w:sz w:val="28"/>
            <w:szCs w:val="28"/>
          </w:rPr>
          <w:t>https://git-scm.com/book/ru/v2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(дата обращения: 11.05.2026). — Режим доступа: свободный. — Текст : электронный.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Heading1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bookmarkStart w:id="11" w:name="_Toc229790437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ПРИЛОЖЕНИЯ</w:t>
      </w:r>
      <w:bookmarkEnd w:id="11"/>
    </w:p>
    <w:p>
      <w:pPr>
        <w:pStyle w:val="Heading2"/>
        <w:rPr>
          <w:b w:val="false"/>
          <w:bCs/>
          <w:color w:val="000000"/>
          <w:lang w:val="en-US"/>
        </w:rPr>
      </w:pPr>
      <w:r>
        <w:rPr>
          <w:bCs/>
          <w:color w:val="000000"/>
          <w:lang w:val="en-US"/>
        </w:rPr>
        <w:t>В</w:t>
      </w:r>
      <w:r>
        <w:rPr>
          <w:bCs/>
          <w:color w:val="000000"/>
          <w:lang w:val="ru-RU"/>
        </w:rPr>
        <w:t>ариативная часть</w:t>
      </w:r>
      <w:bookmarkStart w:id="12" w:name="_Toc229790438"/>
      <w:r>
        <w:rPr>
          <w:bCs/>
          <w:color w:val="000000"/>
          <w:lang w:val="en-US"/>
        </w:rPr>
        <w:t>:</w:t>
      </w:r>
      <w:bookmarkEnd w:id="12"/>
    </w:p>
    <w:p>
      <w:pPr>
        <w:pStyle w:val="Normal"/>
        <w:rPr>
          <w:b w:val="false"/>
          <w:bCs/>
          <w:color w:val="000000"/>
          <w:lang w:val="en-US"/>
        </w:rPr>
      </w:pPr>
      <w:r>
        <w:rPr>
          <w:bCs/>
          <w:color w:val="000000"/>
          <w:lang w:val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142875</wp:posOffset>
            </wp:positionV>
            <wp:extent cx="6300470" cy="49980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99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/>
          <w:color w:val="000000"/>
          <w:lang w:val="en-US"/>
        </w:rPr>
      </w:pPr>
      <w:r>
        <w:rPr>
          <w:bCs/>
          <w:color w:val="000000"/>
          <w:lang w:val="en-US"/>
        </w:rPr>
      </w:r>
    </w:p>
    <w:p>
      <w:pPr>
        <w:pStyle w:val="Normal"/>
        <w:rPr>
          <w:b w:val="false"/>
          <w:bCs/>
          <w:color w:val="000000"/>
          <w:lang w:val="en-US"/>
        </w:rPr>
      </w:pPr>
      <w:r>
        <w:rPr>
          <w:bCs/>
          <w:color w:val="000000"/>
          <w:lang w:val="en-US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78740</wp:posOffset>
            </wp:positionH>
            <wp:positionV relativeFrom="paragraph">
              <wp:posOffset>-66675</wp:posOffset>
            </wp:positionV>
            <wp:extent cx="1381125" cy="8096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1583690</wp:posOffset>
            </wp:positionH>
            <wp:positionV relativeFrom="paragraph">
              <wp:posOffset>18415</wp:posOffset>
            </wp:positionV>
            <wp:extent cx="2276475" cy="13335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4193540</wp:posOffset>
            </wp:positionH>
            <wp:positionV relativeFrom="paragraph">
              <wp:posOffset>46990</wp:posOffset>
            </wp:positionV>
            <wp:extent cx="1476375" cy="1847850"/>
            <wp:effectExtent l="0" t="0" r="0" b="0"/>
            <wp:wrapSquare wrapText="largest"/>
            <wp:docPr id="4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Код:</w:t>
      </w:r>
    </w:p>
    <w:p>
      <w:pPr>
        <w:pStyle w:val="Normal"/>
        <w:rPr>
          <w:rFonts w:ascii="Consolas;Courier New;monospace" w:hAnsi="Consolas;Courier New;monospace" w:eastAsia="Times New Roman" w:cs="Times New Roman"/>
          <w:b w:val="false"/>
          <w:color w:val="BBBEBF"/>
          <w:sz w:val="21"/>
          <w:szCs w:val="28"/>
          <w:shd w:fill="121314" w:val="clear"/>
          <w:lang w:val="ru-RU"/>
        </w:rPr>
      </w:pPr>
      <w:r>
        <w:rPr>
          <w:rFonts w:eastAsia="Times New Roman" w:cs="Times New Roman" w:ascii="Consolas;Courier New;monospace" w:hAnsi="Consolas;Courier New;monospace"/>
          <w:b w:val="false"/>
          <w:color w:val="C586C0"/>
          <w:sz w:val="21"/>
          <w:szCs w:val="28"/>
          <w:shd w:fill="121314" w:val="clear"/>
          <w:lang w:val="ru-RU"/>
        </w:rPr>
        <w:t>import</w:t>
      </w:r>
      <w:r>
        <w:rPr>
          <w:rFonts w:eastAsia="Times New Roman" w:cs="Times New Roman" w:ascii="Consolas;Courier New;monospace" w:hAnsi="Consolas;Courier New;monospace"/>
          <w:b w:val="false"/>
          <w:color w:val="BBBEBF"/>
          <w:sz w:val="21"/>
          <w:szCs w:val="28"/>
          <w:shd w:fill="121314" w:val="clear"/>
          <w:lang w:val="ru-RU"/>
        </w:rPr>
        <w:t xml:space="preserve"> </w:t>
      </w:r>
      <w:r>
        <w:rPr>
          <w:rFonts w:eastAsia="Times New Roman" w:cs="Times New Roman" w:ascii="Consolas;Courier New;monospace" w:hAnsi="Consolas;Courier New;monospace"/>
          <w:b w:val="false"/>
          <w:color w:val="4EC9B0"/>
          <w:sz w:val="21"/>
          <w:szCs w:val="28"/>
          <w:shd w:fill="121314" w:val="clear"/>
          <w:lang w:val="ru-RU"/>
        </w:rPr>
        <w:t>tkinter</w:t>
      </w:r>
      <w:r>
        <w:rPr>
          <w:rFonts w:eastAsia="Times New Roman" w:cs="Times New Roman" w:ascii="Consolas;Courier New;monospace" w:hAnsi="Consolas;Courier New;monospace"/>
          <w:b w:val="false"/>
          <w:color w:val="BBBEBF"/>
          <w:sz w:val="21"/>
          <w:szCs w:val="28"/>
          <w:shd w:fill="121314" w:val="clear"/>
          <w:lang w:val="ru-RU"/>
        </w:rPr>
        <w:t xml:space="preserve"> </w:t>
      </w:r>
      <w:r>
        <w:rPr>
          <w:rFonts w:eastAsia="Times New Roman" w:cs="Times New Roman" w:ascii="Consolas;Courier New;monospace" w:hAnsi="Consolas;Courier New;monospace"/>
          <w:b w:val="false"/>
          <w:color w:val="C586C0"/>
          <w:sz w:val="21"/>
          <w:szCs w:val="28"/>
          <w:shd w:fill="121314" w:val="clear"/>
          <w:lang w:val="ru-RU"/>
        </w:rPr>
        <w:t>as</w:t>
      </w:r>
      <w:r>
        <w:rPr>
          <w:rFonts w:eastAsia="Times New Roman" w:cs="Times New Roman" w:ascii="Consolas;Courier New;monospace" w:hAnsi="Consolas;Courier New;monospace"/>
          <w:b w:val="false"/>
          <w:color w:val="BBBEBF"/>
          <w:sz w:val="21"/>
          <w:szCs w:val="28"/>
          <w:shd w:fill="121314" w:val="clear"/>
          <w:lang w:val="ru-RU"/>
        </w:rPr>
        <w:t xml:space="preserve"> </w:t>
      </w:r>
      <w:r>
        <w:rPr>
          <w:rFonts w:eastAsia="Times New Roman" w:cs="Times New Roman" w:ascii="Consolas;Courier New;monospace" w:hAnsi="Consolas;Courier New;monospace"/>
          <w:b w:val="false"/>
          <w:color w:val="4EC9B0"/>
          <w:sz w:val="21"/>
          <w:szCs w:val="28"/>
          <w:shd w:fill="121314" w:val="clear"/>
          <w:lang w:val="ru-RU"/>
        </w:rPr>
        <w:t>tk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from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tkinter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import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filedialog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class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ModernTextEditor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21314" w:val="clear"/>
        </w:rPr>
        <w:t>__init__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title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"Современный Текстовый Редактор"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geometry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"1000x750"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"#f4f6f9"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"Segoe UI"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setup_styles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create_status_bar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bind_shortcuts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mainloop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setup_styles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theme_use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'clam'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'TFrame'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'#f4f6f9'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'Toolbar.TFrame'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'#ffffff'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'TButton'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'Segoe UI'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'#ffffff'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foreground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'#2c3e50'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borderwidth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'Toolbar.TButton'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'Segoe UI'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map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'TButton'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'active'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'#e8ecf1'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), 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'pressed'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'#dce1e8'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)])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'TLabel'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'#f4f6f9'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foreground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'#555555'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'Segoe UI'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'Status.TLabel'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'#e9ecef'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foreground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'#495057'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'Segoe UI'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9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'TCombobox'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'Segoe UI'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fieldbackground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'#ffffff'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'TMenu'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'#ffffff'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'Toolbar.TFrame'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'x'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Button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"📂 Открыть"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open_file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'Toolbar.TButton'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'left'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Button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"💾 Сохранить"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save_file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'Toolbar.TButton'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'left'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Separator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orient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'vertical'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'left'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'y'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StringVar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font_cb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Combobox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textvariable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        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"Arial"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"Courier New"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"Times New Roman"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"Verdana"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"Segoe UI"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"Calibri"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        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"readonly"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font_cb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"&lt;&lt;ComboboxSelected&gt;&gt;"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change_font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font_cb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'left'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StringVar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size_cb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Combobox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toolbar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textvariable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        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values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16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]],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                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state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"readonly"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size_cb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"&lt;&lt;ComboboxSelected&gt;&gt;"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change_size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())))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size_cb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'left'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borderwidth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relief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"solid"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'both'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expand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Text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wrap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"word"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bg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"#ffffff"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"#212529"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                              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                              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insertbackground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"#212529"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>                                 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relief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"flat"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highlightthickness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'left'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'both'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expand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scrollbar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Scrollbar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yview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config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yscrollcommand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scrollbar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scrollbar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'right'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'y'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create_status_bar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'TFrame'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'x'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side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'bottom'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padx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status_label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status_frame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"Готово"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'Status.TLabel'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status_label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pack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'x'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ipady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create_menu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menubar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tearoff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config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menubar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menubar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tearoff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menubar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add_cascade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"Файл"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add_command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"Открыть"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open_file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accelerator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"Ctrl+O"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add_command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"Сохранить"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save_file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accelerator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"Ctrl+S"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add_separator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add_command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"Выход"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quit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accelerator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"Ctrl+Q"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edit_menu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menubar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tearoff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menubar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add_cascade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"Редактирование"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edit_menu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edit_menu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tearoff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edit_menu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add_cascade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"Шрифт"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"Arial"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"Courier New"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"Times New Roman"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"Verdana"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"Segoe UI"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"Calibri"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add_command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change_font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edit_menu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tearoff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edit_menu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add_cascade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"Размер"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menu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sz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16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24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28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32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size_menu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add_command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sz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command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sz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change_size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bind_shortcuts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"&lt;Control-o&gt;"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event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open_file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"&lt;Control-s&gt;"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event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save_file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bind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"&lt;Control-q&gt;"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lambda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event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root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quit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open_file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): 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file_path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filedialog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askopenfilename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filetypes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 files"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"*.txt"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), 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"All files"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"*.*"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)])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file_path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with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open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file_path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"r"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encoding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"utf-8"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as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content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read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delete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insert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content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update_status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"Файл открыт"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save_file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file_path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filedialog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asksaveasfilename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defaultextension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".txt"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filetypes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[(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"Text files"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"*.txt"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), 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"All files"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"*.*"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)])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file_path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with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open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file_path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"w"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encoding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"utf-8"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as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file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write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update_status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"Файл сохранён"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change_font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font_var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update_status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"Шрифт изменён на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change_size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configure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font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size_var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str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update_status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"Размер изменён на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pt"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def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update_status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msg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"Готово"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lines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count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</w:t>
      </w:r>
      <w:r>
        <w:rPr>
          <w:rFonts w:ascii="Consolas;Courier New;monospace" w:hAnsi="Consolas;Courier New;monospace"/>
          <w:b w:val="false"/>
          <w:color w:val="D7BA7D"/>
          <w:sz w:val="21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chars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len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text_area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get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1.0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tk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END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status_label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config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text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f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msg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Строк: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lines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Символов: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chars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current_font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self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.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current_size</w:t>
      </w:r>
      <w:r>
        <w:rPr>
          <w:rFonts w:ascii="Consolas;Courier New;monospace" w:hAnsi="Consolas;Courier New;monospace"/>
          <w:b w:val="false"/>
          <w:color w:val="FF7B72"/>
          <w:sz w:val="21"/>
          <w:shd w:fill="121314" w:val="clear"/>
        </w:rPr>
        <w:t>}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pt"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__name__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"__main__"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BBBEBF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EC9B0"/>
          <w:sz w:val="21"/>
          <w:shd w:fill="121314" w:val="clear"/>
        </w:rPr>
        <w:t>ModernTextEditor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()</w:t>
      </w:r>
    </w:p>
    <w:p>
      <w:pPr>
        <w:pStyle w:val="Heading2"/>
        <w:rPr>
          <w:b w:val="false"/>
          <w:bCs/>
          <w:color w:val="000000"/>
          <w:lang w:val="en-US"/>
        </w:rPr>
      </w:pPr>
      <w:bookmarkStart w:id="13" w:name="_Toc229790439"/>
      <w:r>
        <w:rPr>
          <w:bCs/>
          <w:color w:val="000000"/>
        </w:rPr>
        <w:t>Сайт</w:t>
      </w:r>
      <w:r>
        <w:rPr>
          <w:bCs/>
          <w:color w:val="000000"/>
          <w:lang w:val="en-US"/>
        </w:rPr>
        <w:t xml:space="preserve"> </w:t>
      </w:r>
      <w:r>
        <w:rPr>
          <w:bCs/>
          <w:color w:val="000000"/>
          <w:lang w:val="ru-RU"/>
        </w:rPr>
        <w:t>Шевченко Максима</w:t>
      </w:r>
      <w:r>
        <w:rPr>
          <w:bCs/>
          <w:color w:val="000000"/>
          <w:lang w:val="en-US"/>
        </w:rPr>
        <w:t>:</w:t>
      </w:r>
      <w:bookmarkEnd w:id="13"/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57835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7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-38100</wp:posOffset>
            </wp:positionH>
            <wp:positionV relativeFrom="paragraph">
              <wp:posOffset>-47625</wp:posOffset>
            </wp:positionV>
            <wp:extent cx="6300470" cy="458851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8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529590</wp:posOffset>
            </wp:positionH>
            <wp:positionV relativeFrom="paragraph">
              <wp:posOffset>119380</wp:posOffset>
            </wp:positionV>
            <wp:extent cx="5070475" cy="373380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00062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5132070</wp:posOffset>
            </wp:positionV>
            <wp:extent cx="4556125" cy="343916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343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mbria">
    <w:charset w:val="cc" w:characterSet="windows-1251"/>
    <w:family w:val="swiss"/>
    <w:pitch w:val="variable"/>
  </w:font>
  <w:font w:name="Consolas">
    <w:altName w:val="Courier New"/>
    <w:charset w:val="cc" w:characterSet="windows-125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98782900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7f72"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rsid w:val="00494158"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rsid w:val="00494158"/>
    <w:pPr>
      <w:keepNext w:val="true"/>
      <w:spacing w:lineRule="auto" w:line="240" w:before="240" w:after="60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rsid w:val="00494158"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494158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494158"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494158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e17c53"/>
    <w:rPr>
      <w:color w:themeColor="hyperlink" w:val="0000FF"/>
      <w:u w:val="single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c53695"/>
    <w:rPr/>
  </w:style>
  <w:style w:type="character" w:styleId="Style9" w:customStyle="1">
    <w:name w:val="Нижний колонтитул Знак"/>
    <w:basedOn w:val="DefaultParagraphFont"/>
    <w:uiPriority w:val="99"/>
    <w:qFormat/>
    <w:rsid w:val="00c53695"/>
    <w:rPr/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565aec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65aec"/>
    <w:rPr>
      <w:color w:themeColor="followedHyperlink" w:val="800080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rsid w:val="00494158"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qFormat/>
    <w:rsid w:val="00494158"/>
    <w:pPr>
      <w:spacing w:before="0" w:after="160"/>
    </w:pPr>
    <w:rPr>
      <w:color w:val="5A5A5A"/>
    </w:rPr>
  </w:style>
  <w:style w:type="paragraph" w:styleId="ListParagraph">
    <w:name w:val="List Paragraph"/>
    <w:basedOn w:val="Normal"/>
    <w:uiPriority w:val="34"/>
    <w:qFormat/>
    <w:rsid w:val="00e17c53"/>
    <w:pPr>
      <w:spacing w:before="0" w:after="200"/>
      <w:ind w:start="720"/>
      <w:contextualSpacing/>
    </w:pPr>
    <w:rPr/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7c53"/>
    <w:pPr>
      <w:spacing w:lineRule="auto" w:line="259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</w:rPr>
  </w:style>
  <w:style w:type="paragraph" w:styleId="TOC1">
    <w:name w:val="toc 1"/>
    <w:basedOn w:val="Normal"/>
    <w:next w:val="Normal"/>
    <w:autoRedefine/>
    <w:uiPriority w:val="39"/>
    <w:unhideWhenUsed/>
    <w:rsid w:val="00e17c5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220"/>
    </w:pPr>
    <w:rPr>
      <w:rFonts w:ascii="Cambria" w:hAnsi="Cambria" w:eastAsia="" w:cs="Times New Roman"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440"/>
    </w:pPr>
    <w:rPr>
      <w:rFonts w:ascii="Cambria" w:hAnsi="Cambria" w:eastAsia="" w:cs="Times New Roman" w:asciiTheme="minorHAnsi" w:eastAsiaTheme="minorEastAsia" w:hAnsiTheme="minorHAnsi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msonormal" w:customStyle="1">
    <w:name w:val="msonormal"/>
    <w:basedOn w:val="Normal"/>
    <w:qFormat/>
    <w:rsid w:val="002119f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Style14" w:default="1">
    <w:name w:val="Без списка"/>
    <w:uiPriority w:val="99"/>
    <w:semiHidden/>
    <w:unhideWhenUsed/>
    <w:qFormat/>
  </w:style>
  <w:style w:type="numbering" w:styleId="11" w:customStyle="1">
    <w:name w:val="Нет списка1"/>
    <w:uiPriority w:val="99"/>
    <w:semiHidden/>
    <w:unhideWhenUsed/>
    <w:qFormat/>
    <w:rsid w:val="002119f3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ru/docs/Learn_web_development/Getting_started/Your_first_website/Creating_the_content" TargetMode="External"/><Relationship Id="rId3" Type="http://schemas.openxmlformats.org/officeDocument/2006/relationships/hyperlink" Target="https://developer.mozilla.org/ru/docs/Web/CSS" TargetMode="External"/><Relationship Id="rId4" Type="http://schemas.openxmlformats.org/officeDocument/2006/relationships/hyperlink" Target="https://git-scm.com/book/ru/v2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0D0BA-D448-4322-B0AC-8733C527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Application>LibreOffice/26.2.1.2$Windows_X86_64 LibreOffice_project/620$Build-2</Application>
  <AppVersion>15.0000</AppVersion>
  <Pages>11</Pages>
  <Words>868</Words>
  <Characters>9112</Characters>
  <CharactersWithSpaces>10898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2026-05-14T19:18:00Z</dcterms:created>
  <dc:creator>Зверева Екатерина Борисовна</dc:creator>
  <dc:description/>
  <dc:language>ru-RU</dc:language>
  <cp:lastModifiedBy/>
  <dcterms:modified xsi:type="dcterms:W3CDTF">2026-05-17T21:12:41Z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