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dddddd"/>
          <w:sz w:val="27"/>
          <w:szCs w:val="27"/>
          <w:shd w:fill="1f2023" w:val="clear"/>
        </w:rPr>
      </w:pPr>
      <w:r w:rsidDel="00000000" w:rsidR="00000000" w:rsidRPr="00000000">
        <w:rPr>
          <w:color w:val="dddddd"/>
          <w:sz w:val="27"/>
          <w:szCs w:val="27"/>
          <w:shd w:fill="1f2023" w:val="clear"/>
          <w:rtl w:val="0"/>
        </w:rPr>
        <w:t xml:space="preserve">Хочешь — учись, не хочешь — учись, но нехотя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ddddd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dddddd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ddddd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Дайте человеку комфорт и он забудет о своих целях, дайте человеку страдания и он добьётся </w:t>
      </w:r>
      <w:r w:rsidDel="00000000" w:rsidR="00000000" w:rsidRPr="00000000">
        <w:rPr>
          <w:sz w:val="24"/>
          <w:szCs w:val="24"/>
          <w:rtl w:val="0"/>
        </w:rPr>
        <w:t xml:space="preserve">найвысших</w:t>
      </w:r>
      <w:r w:rsidDel="00000000" w:rsidR="00000000" w:rsidRPr="00000000">
        <w:rPr>
          <w:sz w:val="24"/>
          <w:szCs w:val="24"/>
          <w:rtl w:val="0"/>
        </w:rPr>
        <w:t xml:space="preserve"> результатов.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Побеждает не тот кто одарённый и всё хорошо и быстро схватывает, не тот кому всё легко даётся, побеждает тот кто встает после каждого падения и продолжает идти к цели и достигая </w:t>
      </w:r>
      <w:r w:rsidDel="00000000" w:rsidR="00000000" w:rsidRPr="00000000">
        <w:rPr>
          <w:sz w:val="24"/>
          <w:szCs w:val="24"/>
          <w:rtl w:val="0"/>
        </w:rPr>
        <w:t xml:space="preserve">её</w:t>
      </w:r>
      <w:r w:rsidDel="00000000" w:rsidR="00000000" w:rsidRPr="00000000">
        <w:rPr>
          <w:sz w:val="24"/>
          <w:szCs w:val="24"/>
          <w:rtl w:val="0"/>
        </w:rPr>
        <w:t xml:space="preserve"> ставит новую.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Побеждает тот кто не соревнуется а просто получает удовольствие от того что делает и соответственно любит это дело.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Никто не хочет обьяснять вам почему дисциплина так важна. Дисциплина - это сильнейшая форма любви к себе, это игнорирование текущего удовольствия, ради большей награды в будущем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only thing about learning by watching the videos is that you do not make mistakes.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experience comes with mistakes. Learning occurs when you get stuck. And watching the videos how to serf have nothing with surfing, But when I was watching the videos I was quite good.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