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Maven-a!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того чтобы работать с этими или любой другой библиотекой надо её подключить в проект, иначе джава просто не поймёт что за классы вы хотите использовать.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Подключать можно добовляя скаченный .jar и указав место его расположения на компе или использовать Maven - так называемый сборщик проектов, основная фишка которого это конфигурационный файл .pom в котором в виде депенденси прописываем библиотеку с которой хотим работать и мавен сам её скачивает с удалённого репозитория к нам на локальную машину, а нам в это время ничего делать не надо, после чего можно спакойно пользоватся теми классами ради которых вы и подгрузили бублиотеку.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ручную (но в IntellejIdea)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u w:val="single"/>
        </w:rPr>
      </w:pPr>
      <w:r w:rsidDel="00000000" w:rsidR="00000000" w:rsidRPr="00000000">
        <w:rPr>
          <w:rtl w:val="0"/>
        </w:rPr>
        <w:t xml:space="preserve">Сначала надо определится какая библиотека нужна. Чтобы не получилось так что вроде скачали установили а классы IDE все равно не </w:t>
      </w:r>
      <w:r w:rsidDel="00000000" w:rsidR="00000000" w:rsidRPr="00000000">
        <w:rPr>
          <w:rtl w:val="0"/>
        </w:rPr>
        <w:t xml:space="preserve">распознаёт</w:t>
      </w:r>
      <w:r w:rsidDel="00000000" w:rsidR="00000000" w:rsidRPr="00000000">
        <w:rPr>
          <w:rtl w:val="0"/>
        </w:rPr>
        <w:t xml:space="preserve">. Например хотим работать с StringYtils, для этого нужна библиотека </w:t>
      </w:r>
      <w:r w:rsidDel="00000000" w:rsidR="00000000" w:rsidRPr="00000000">
        <w:rPr>
          <w:b w:val="1"/>
          <w:rtl w:val="0"/>
        </w:rPr>
        <w:t xml:space="preserve">apache commons lang </w:t>
      </w:r>
      <w:r w:rsidDel="00000000" w:rsidR="00000000" w:rsidRPr="00000000">
        <w:rPr>
          <w:rtl w:val="0"/>
        </w:rPr>
        <w:t xml:space="preserve"> идём 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https://commons.apache.org/</w:t>
        </w:r>
      </w:hyperlink>
      <w:r w:rsidDel="00000000" w:rsidR="00000000" w:rsidRPr="00000000">
        <w:rPr>
          <w:rtl w:val="0"/>
        </w:rPr>
        <w:t xml:space="preserve">  или Googl-им </w:t>
      </w:r>
      <w:r w:rsidDel="00000000" w:rsidR="00000000" w:rsidRPr="00000000">
        <w:rPr>
          <w:u w:val="single"/>
          <w:rtl w:val="0"/>
        </w:rPr>
        <w:t xml:space="preserve">download apache commons lang jar, качаем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3595688" cy="29625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2962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получим zip файл, распаковываем и получаем директорию (папку) где лежат утилиты библиотеки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Идём в IDE -&gt; Project structure -&gt; Module -&gt; + -&gt; выбрать директорию где лежат утилиты библиотеки, должен быть справа в дроп-дауне выбрана опция </w:t>
      </w:r>
      <w:r w:rsidDel="00000000" w:rsidR="00000000" w:rsidRPr="00000000">
        <w:rPr>
          <w:u w:val="single"/>
          <w:rtl w:val="0"/>
        </w:rPr>
        <w:t xml:space="preserve">compile </w:t>
      </w:r>
      <w:r w:rsidDel="00000000" w:rsidR="00000000" w:rsidRPr="00000000">
        <w:rPr>
          <w:rtl w:val="0"/>
        </w:rPr>
        <w:t xml:space="preserve">-&gt; apply.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Всё на этом этапе IDE должна распозновать классы.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mons.apache.org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