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.map();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893020" cy="221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020" cy="221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map &lt;-- prinimaet fynkciy kotoraia prevrashaet elementi kollekcii v drygoi tip. Vo chto prevraschaesh to i bydet.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List&lt;Employee&gt; employees = List.of(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new Employee(1, "Peter", 1000),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new Employee(2, "Sterling", 2000),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new Employee(3, "Nord", 10));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employees.stream()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.map(e -&gt; e.id+", "+e.name) //bil stream employe, stal stream String -ov.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.forEach(e -&gt; System.out.println(e)); //forEach zaverssayschii metod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же всё можно выполнить с помощью иннер класса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1247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потом в метод .map() передаь tonameString;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 джава нет понятия функция, есть только обьект  от класса Function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.map() Не обязательно менять тип, тип может остатся тем же но его просто видоизменить.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23655" cy="16910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3655" cy="169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этой строке мы берём один элемент стрима, т.е. один Employee и переделываем его. Тем самым после метода map() у нас по прежнему остаётся стрим элементов состоящий из типа значений Employee.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