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public void addToCart(String nameOfTheProduct){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System.out.println("*************************************************************************"+nameOfTheProduct);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String raw ="//a[@aria-label='Add “"+nameOfTheProduct+"” to your cart']";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byte [] bytes = raw.getBytes(StandardCharsets.UTF_8);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String utf8_incoded = new String(bytes,StandardCharsets.UTF_8);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System.out.println("**************************************utf 8 " +utf8_incoded);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//WebElement element=driver.findElement(By.xpath("//a[@aria-label='Add “"+nameOfTheProduct+"” to your cart']"));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//WebElement element=driver.findElement(By.xpath(utf8_incoded));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WebElement element=driver.findElement(By.xpath("//a[@aria-label='Add “"+nameOfTheProduct+"” to your cart']"));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wait.until(ExpectedConditions.elementToBeClickable(element)).click();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wait.until(ExpectedConditions.elementToBeClickable(cartLink)).click();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